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433E" w:rsidRDefault="000907A4" w:rsidP="0018433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433E">
        <w:rPr>
          <w:rFonts w:ascii="Times New Roman" w:hAnsi="Times New Roman" w:cs="Times New Roman"/>
          <w:b/>
          <w:sz w:val="24"/>
          <w:szCs w:val="24"/>
        </w:rPr>
        <w:t>Обращение директора ГАУ «</w:t>
      </w:r>
      <w:r w:rsidR="00360338">
        <w:rPr>
          <w:rFonts w:ascii="Times New Roman" w:hAnsi="Times New Roman" w:cs="Times New Roman"/>
          <w:b/>
          <w:sz w:val="24"/>
          <w:szCs w:val="24"/>
        </w:rPr>
        <w:t>Алапаевский</w:t>
      </w:r>
      <w:r w:rsidRPr="0018433E">
        <w:rPr>
          <w:rFonts w:ascii="Times New Roman" w:hAnsi="Times New Roman" w:cs="Times New Roman"/>
          <w:b/>
          <w:sz w:val="24"/>
          <w:szCs w:val="24"/>
        </w:rPr>
        <w:t xml:space="preserve"> ПНИ»</w:t>
      </w:r>
    </w:p>
    <w:p w:rsidR="000907A4" w:rsidRPr="0018433E" w:rsidRDefault="000907A4" w:rsidP="0018433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433E">
        <w:rPr>
          <w:rFonts w:ascii="Times New Roman" w:hAnsi="Times New Roman" w:cs="Times New Roman"/>
          <w:b/>
          <w:sz w:val="24"/>
          <w:szCs w:val="24"/>
        </w:rPr>
        <w:t>о нетерпимости коррупционных проявлений.</w:t>
      </w:r>
    </w:p>
    <w:p w:rsidR="000907A4" w:rsidRPr="0018433E" w:rsidRDefault="000907A4" w:rsidP="000907A4">
      <w:pPr>
        <w:rPr>
          <w:rFonts w:ascii="Times New Roman" w:hAnsi="Times New Roman" w:cs="Times New Roman"/>
          <w:sz w:val="24"/>
          <w:szCs w:val="24"/>
        </w:rPr>
      </w:pPr>
    </w:p>
    <w:p w:rsidR="000907A4" w:rsidRPr="0018433E" w:rsidRDefault="000907A4" w:rsidP="0018433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8433E">
        <w:rPr>
          <w:rFonts w:ascii="Times New Roman" w:hAnsi="Times New Roman" w:cs="Times New Roman"/>
          <w:sz w:val="24"/>
          <w:szCs w:val="24"/>
        </w:rPr>
        <w:t>В соответствии с Федеральным законом «О противодействии коррупции» одной из мер профилактики коррупции является формирование в обществе нетерпимости к коррупционному поведению. </w:t>
      </w:r>
    </w:p>
    <w:p w:rsidR="000907A4" w:rsidRPr="0018433E" w:rsidRDefault="000907A4" w:rsidP="0018433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8433E">
        <w:rPr>
          <w:rFonts w:ascii="Times New Roman" w:hAnsi="Times New Roman" w:cs="Times New Roman"/>
          <w:sz w:val="24"/>
          <w:szCs w:val="24"/>
        </w:rPr>
        <w:t>В ГАУ «</w:t>
      </w:r>
      <w:r w:rsidR="00360338">
        <w:rPr>
          <w:rFonts w:ascii="Times New Roman" w:hAnsi="Times New Roman" w:cs="Times New Roman"/>
          <w:sz w:val="24"/>
          <w:szCs w:val="24"/>
        </w:rPr>
        <w:t>Алапаевский</w:t>
      </w:r>
      <w:r w:rsidRPr="0018433E">
        <w:rPr>
          <w:rFonts w:ascii="Times New Roman" w:hAnsi="Times New Roman" w:cs="Times New Roman"/>
          <w:sz w:val="24"/>
          <w:szCs w:val="24"/>
        </w:rPr>
        <w:t xml:space="preserve"> ПНИ» разработана антикоррупционная политика, целью которой является </w:t>
      </w:r>
      <w:r w:rsidR="00DE417D" w:rsidRPr="00334FC5">
        <w:rPr>
          <w:rFonts w:ascii="Times New Roman" w:hAnsi="Times New Roman" w:cs="Times New Roman"/>
          <w:sz w:val="24"/>
          <w:szCs w:val="24"/>
        </w:rPr>
        <w:t>формирования единого подхода к организации работы по предупреждению коррупции в учреждении</w:t>
      </w:r>
      <w:r w:rsidRPr="0018433E">
        <w:rPr>
          <w:rFonts w:ascii="Times New Roman" w:hAnsi="Times New Roman" w:cs="Times New Roman"/>
          <w:sz w:val="24"/>
          <w:szCs w:val="24"/>
        </w:rPr>
        <w:t>.</w:t>
      </w:r>
    </w:p>
    <w:p w:rsidR="000907A4" w:rsidRPr="0018433E" w:rsidRDefault="0018433E" w:rsidP="0018433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8433E">
        <w:rPr>
          <w:rFonts w:ascii="Times New Roman" w:hAnsi="Times New Roman" w:cs="Times New Roman"/>
          <w:b/>
          <w:sz w:val="24"/>
          <w:szCs w:val="24"/>
          <w:u w:val="single"/>
        </w:rPr>
        <w:t>Основными з</w:t>
      </w:r>
      <w:r w:rsidR="000907A4" w:rsidRPr="0018433E">
        <w:rPr>
          <w:rFonts w:ascii="Times New Roman" w:hAnsi="Times New Roman" w:cs="Times New Roman"/>
          <w:b/>
          <w:sz w:val="24"/>
          <w:szCs w:val="24"/>
          <w:u w:val="single"/>
        </w:rPr>
        <w:t>адачами антикоррупционной политики ГАУ «</w:t>
      </w:r>
      <w:r w:rsidR="00360338">
        <w:rPr>
          <w:rFonts w:ascii="Times New Roman" w:hAnsi="Times New Roman" w:cs="Times New Roman"/>
          <w:b/>
          <w:sz w:val="24"/>
          <w:szCs w:val="24"/>
          <w:u w:val="single"/>
        </w:rPr>
        <w:t>Алапаевский</w:t>
      </w:r>
      <w:r w:rsidR="000907A4" w:rsidRPr="0018433E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gramStart"/>
      <w:r w:rsidR="000907A4" w:rsidRPr="0018433E">
        <w:rPr>
          <w:rFonts w:ascii="Times New Roman" w:hAnsi="Times New Roman" w:cs="Times New Roman"/>
          <w:b/>
          <w:sz w:val="24"/>
          <w:szCs w:val="24"/>
          <w:u w:val="single"/>
        </w:rPr>
        <w:t>ПНИ»  являются</w:t>
      </w:r>
      <w:proofErr w:type="gramEnd"/>
      <w:r w:rsidR="000907A4" w:rsidRPr="0018433E">
        <w:rPr>
          <w:rFonts w:ascii="Times New Roman" w:hAnsi="Times New Roman" w:cs="Times New Roman"/>
          <w:sz w:val="24"/>
          <w:szCs w:val="24"/>
        </w:rPr>
        <w:t>:</w:t>
      </w:r>
    </w:p>
    <w:p w:rsidR="00DE417D" w:rsidRPr="00334FC5" w:rsidRDefault="00DE417D" w:rsidP="00DE417D">
      <w:pPr>
        <w:pStyle w:val="a5"/>
        <w:widowControl w:val="0"/>
        <w:numPr>
          <w:ilvl w:val="0"/>
          <w:numId w:val="2"/>
        </w:numPr>
        <w:tabs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34FC5">
        <w:rPr>
          <w:rFonts w:ascii="Times New Roman" w:hAnsi="Times New Roman" w:cs="Times New Roman"/>
          <w:sz w:val="24"/>
          <w:szCs w:val="24"/>
        </w:rPr>
        <w:t xml:space="preserve">предупреждение коррупционных правонарушений и закрепление ответственности за их совершение; </w:t>
      </w:r>
    </w:p>
    <w:p w:rsidR="00DE417D" w:rsidRPr="00334FC5" w:rsidRDefault="00DE417D" w:rsidP="00DE417D">
      <w:pPr>
        <w:pStyle w:val="a5"/>
        <w:widowControl w:val="0"/>
        <w:numPr>
          <w:ilvl w:val="0"/>
          <w:numId w:val="2"/>
        </w:numPr>
        <w:tabs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334FC5">
        <w:rPr>
          <w:rFonts w:ascii="Times New Roman" w:hAnsi="Times New Roman" w:cs="Times New Roman"/>
          <w:sz w:val="24"/>
          <w:szCs w:val="24"/>
        </w:rPr>
        <w:t xml:space="preserve">формирование у работников учреждения </w:t>
      </w:r>
      <w:r w:rsidRPr="00334FC5">
        <w:rPr>
          <w:rFonts w:ascii="Times New Roman" w:hAnsi="Times New Roman"/>
          <w:sz w:val="24"/>
          <w:szCs w:val="24"/>
        </w:rPr>
        <w:t xml:space="preserve">понимание политики учреждения о неприятии коррупции в любых формах и проявлениях; </w:t>
      </w:r>
    </w:p>
    <w:p w:rsidR="00DE417D" w:rsidRPr="00334FC5" w:rsidRDefault="00DE417D" w:rsidP="00DE417D">
      <w:pPr>
        <w:pStyle w:val="a5"/>
        <w:widowControl w:val="0"/>
        <w:numPr>
          <w:ilvl w:val="0"/>
          <w:numId w:val="2"/>
        </w:numPr>
        <w:tabs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334FC5">
        <w:rPr>
          <w:rFonts w:ascii="Times New Roman" w:hAnsi="Times New Roman"/>
          <w:sz w:val="24"/>
          <w:szCs w:val="24"/>
        </w:rPr>
        <w:t xml:space="preserve">информирование работников учреждения об антикоррупционном законодательстве; </w:t>
      </w:r>
    </w:p>
    <w:p w:rsidR="00DE417D" w:rsidRPr="00DE417D" w:rsidRDefault="00DE417D" w:rsidP="00DE417D">
      <w:pPr>
        <w:pStyle w:val="a5"/>
        <w:numPr>
          <w:ilvl w:val="0"/>
          <w:numId w:val="2"/>
        </w:numPr>
        <w:tabs>
          <w:tab w:val="left" w:pos="709"/>
        </w:tabs>
        <w:spacing w:after="0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DE417D">
        <w:rPr>
          <w:rFonts w:ascii="Times New Roman" w:hAnsi="Times New Roman"/>
          <w:sz w:val="24"/>
          <w:szCs w:val="24"/>
        </w:rPr>
        <w:t>минимизировать риск вовлечения учреждения, руководства и работников учреждения независимо от занимаемой должности в коррупционную деятельность.</w:t>
      </w:r>
    </w:p>
    <w:p w:rsidR="000907A4" w:rsidRPr="0018433E" w:rsidRDefault="000907A4" w:rsidP="00DE417D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8433E">
        <w:rPr>
          <w:rFonts w:ascii="Times New Roman" w:hAnsi="Times New Roman" w:cs="Times New Roman"/>
          <w:b/>
          <w:sz w:val="24"/>
          <w:szCs w:val="24"/>
          <w:u w:val="single"/>
        </w:rPr>
        <w:t>Сотрудники ГАУ «</w:t>
      </w:r>
      <w:r w:rsidR="00360338">
        <w:rPr>
          <w:rFonts w:ascii="Times New Roman" w:hAnsi="Times New Roman" w:cs="Times New Roman"/>
          <w:b/>
          <w:sz w:val="24"/>
          <w:szCs w:val="24"/>
          <w:u w:val="single"/>
        </w:rPr>
        <w:t>Алапаевски</w:t>
      </w:r>
      <w:r w:rsidR="0018433E">
        <w:rPr>
          <w:rFonts w:ascii="Times New Roman" w:hAnsi="Times New Roman" w:cs="Times New Roman"/>
          <w:b/>
          <w:sz w:val="24"/>
          <w:szCs w:val="24"/>
          <w:u w:val="single"/>
        </w:rPr>
        <w:t>й</w:t>
      </w:r>
      <w:r w:rsidRPr="0018433E">
        <w:rPr>
          <w:rFonts w:ascii="Times New Roman" w:hAnsi="Times New Roman" w:cs="Times New Roman"/>
          <w:b/>
          <w:sz w:val="24"/>
          <w:szCs w:val="24"/>
          <w:u w:val="single"/>
        </w:rPr>
        <w:t xml:space="preserve"> ПНИ» </w:t>
      </w:r>
      <w:r w:rsidR="0018433E">
        <w:rPr>
          <w:rFonts w:ascii="Times New Roman" w:hAnsi="Times New Roman" w:cs="Times New Roman"/>
          <w:b/>
          <w:sz w:val="24"/>
          <w:szCs w:val="24"/>
          <w:u w:val="single"/>
        </w:rPr>
        <w:t xml:space="preserve">при исполнении должностных обязанностей </w:t>
      </w:r>
      <w:r w:rsidRPr="0018433E">
        <w:rPr>
          <w:rFonts w:ascii="Times New Roman" w:hAnsi="Times New Roman" w:cs="Times New Roman"/>
          <w:b/>
          <w:sz w:val="24"/>
          <w:szCs w:val="24"/>
          <w:u w:val="single"/>
        </w:rPr>
        <w:t>обязаны</w:t>
      </w:r>
      <w:r w:rsidRPr="0018433E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DE417D" w:rsidRPr="009D2074" w:rsidRDefault="00DE417D" w:rsidP="00DE417D">
      <w:pPr>
        <w:pStyle w:val="a5"/>
        <w:numPr>
          <w:ilvl w:val="0"/>
          <w:numId w:val="4"/>
        </w:numPr>
        <w:tabs>
          <w:tab w:val="left" w:pos="709"/>
          <w:tab w:val="left" w:pos="993"/>
        </w:tabs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D2074">
        <w:rPr>
          <w:rFonts w:ascii="Times New Roman" w:eastAsia="Times New Roman" w:hAnsi="Times New Roman" w:cs="Times New Roman"/>
          <w:sz w:val="24"/>
          <w:szCs w:val="24"/>
        </w:rPr>
        <w:t xml:space="preserve">соблюдать нормы антикоррупционного законодательства Российской Федерации; </w:t>
      </w:r>
    </w:p>
    <w:p w:rsidR="00DE417D" w:rsidRPr="00DE417D" w:rsidRDefault="00DE417D" w:rsidP="00DE417D">
      <w:pPr>
        <w:pStyle w:val="a5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DE417D">
        <w:rPr>
          <w:rFonts w:ascii="Times New Roman" w:hAnsi="Times New Roman"/>
          <w:sz w:val="24"/>
          <w:szCs w:val="24"/>
        </w:rPr>
        <w:t>воздерживаться от совершения и (или) участия в совершении коррупционных правонарушений в интересах или от имени учреждения, а также в рам</w:t>
      </w:r>
      <w:bookmarkStart w:id="0" w:name="_GoBack"/>
      <w:bookmarkEnd w:id="0"/>
      <w:r w:rsidRPr="00DE417D">
        <w:rPr>
          <w:rFonts w:ascii="Times New Roman" w:hAnsi="Times New Roman"/>
          <w:sz w:val="24"/>
          <w:szCs w:val="24"/>
        </w:rPr>
        <w:t xml:space="preserve">ках исполнения должностных обязанностей; </w:t>
      </w:r>
    </w:p>
    <w:p w:rsidR="00DE417D" w:rsidRPr="00DE417D" w:rsidRDefault="00DE417D" w:rsidP="00DE417D">
      <w:pPr>
        <w:pStyle w:val="a5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DE417D">
        <w:rPr>
          <w:rFonts w:ascii="Times New Roman" w:hAnsi="Times New Roman"/>
          <w:sz w:val="24"/>
          <w:szCs w:val="24"/>
        </w:rPr>
        <w:t xml:space="preserve">воздерживаться от поведения, которое может быть истолковано окружающими как готовность совершить или участвовать в совершении коррупционного правонарушения в интересах или от имени учреждения, а также в рамках исполнения должностных обязанностей; </w:t>
      </w:r>
    </w:p>
    <w:p w:rsidR="00DE417D" w:rsidRPr="00DE417D" w:rsidRDefault="00DE417D" w:rsidP="00DE417D">
      <w:pPr>
        <w:pStyle w:val="a5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DE417D">
        <w:rPr>
          <w:rFonts w:ascii="Times New Roman" w:hAnsi="Times New Roman"/>
          <w:sz w:val="24"/>
          <w:szCs w:val="24"/>
        </w:rPr>
        <w:t>незамедлительно информировать непосредственного руководителя и (или) лицо, ответственное за реализацию антикоррупционной политики в учреждении, руководство учреждения о случаях склонения работника к совершению коррупционных правонарушений;</w:t>
      </w:r>
    </w:p>
    <w:p w:rsidR="00DE417D" w:rsidRPr="00DE417D" w:rsidRDefault="00DE417D" w:rsidP="00DE417D">
      <w:pPr>
        <w:pStyle w:val="a5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DE417D">
        <w:rPr>
          <w:rFonts w:ascii="Times New Roman" w:hAnsi="Times New Roman"/>
          <w:sz w:val="24"/>
          <w:szCs w:val="24"/>
        </w:rPr>
        <w:t xml:space="preserve">незамедлительно информировать непосредственного руководителя и (или) лицо, ответственное за реализацию антикоррупционной политики в учреждении, руководство учреждения о ставшей известной работнику информации о случаях совершения коррупционных правонарушений другими работниками, контрагентами учреждения или иными лицами; </w:t>
      </w:r>
    </w:p>
    <w:p w:rsidR="000907A4" w:rsidRPr="00DE417D" w:rsidRDefault="00DE417D" w:rsidP="00DE417D">
      <w:pPr>
        <w:pStyle w:val="a5"/>
        <w:numPr>
          <w:ilvl w:val="0"/>
          <w:numId w:val="4"/>
        </w:numPr>
        <w:spacing w:after="0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E417D">
        <w:rPr>
          <w:rFonts w:ascii="Times New Roman" w:hAnsi="Times New Roman"/>
          <w:sz w:val="24"/>
          <w:szCs w:val="24"/>
        </w:rPr>
        <w:t>сообщить непосредственному руководителю или иному ответственному лицу о возможности возникновения либо возникшем у работника конфликте интересов.</w:t>
      </w:r>
    </w:p>
    <w:p w:rsidR="00DE417D" w:rsidRDefault="00DE417D" w:rsidP="000B066A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0907A4" w:rsidRPr="0018433E" w:rsidRDefault="00360338" w:rsidP="000B066A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Прошу всех сотрудников ГАУ «Алапаевский</w:t>
      </w:r>
      <w:r w:rsidR="000907A4" w:rsidRPr="0018433E">
        <w:rPr>
          <w:rFonts w:ascii="Times New Roman" w:hAnsi="Times New Roman" w:cs="Times New Roman"/>
          <w:sz w:val="24"/>
          <w:szCs w:val="24"/>
        </w:rPr>
        <w:t xml:space="preserve"> ПНИ» строго соблюдать требования антикоррупционной политики и не допускать коррупционных правонарушений.</w:t>
      </w:r>
    </w:p>
    <w:p w:rsidR="000907A4" w:rsidRPr="0018433E" w:rsidRDefault="000907A4" w:rsidP="0018433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907A4" w:rsidRPr="0018433E" w:rsidRDefault="000907A4" w:rsidP="0018433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907A4" w:rsidRPr="0018433E" w:rsidRDefault="000907A4" w:rsidP="0018433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B066A" w:rsidRPr="0018433E" w:rsidRDefault="000B066A" w:rsidP="0036033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 ГАУ «</w:t>
      </w:r>
      <w:r w:rsidR="00360338">
        <w:rPr>
          <w:rFonts w:ascii="Times New Roman" w:hAnsi="Times New Roman" w:cs="Times New Roman"/>
          <w:sz w:val="24"/>
          <w:szCs w:val="24"/>
        </w:rPr>
        <w:t>Алапаевский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ПНИ»</w:t>
      </w:r>
      <w:r w:rsidR="00360338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End"/>
      <w:r w:rsidR="0036033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Пономарев В.Ю.</w:t>
      </w:r>
    </w:p>
    <w:sectPr w:rsidR="000B066A" w:rsidRPr="0018433E" w:rsidSect="0018433E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B4667"/>
    <w:multiLevelType w:val="hybridMultilevel"/>
    <w:tmpl w:val="6764CEF6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04FB36CA"/>
    <w:multiLevelType w:val="hybridMultilevel"/>
    <w:tmpl w:val="31A02FF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A8B4649"/>
    <w:multiLevelType w:val="hybridMultilevel"/>
    <w:tmpl w:val="5AFCE85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686C347F"/>
    <w:multiLevelType w:val="hybridMultilevel"/>
    <w:tmpl w:val="1A3A8D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A"/>
    <w:rsid w:val="000907A4"/>
    <w:rsid w:val="000B066A"/>
    <w:rsid w:val="0018433E"/>
    <w:rsid w:val="00360338"/>
    <w:rsid w:val="008645D2"/>
    <w:rsid w:val="00C415EA"/>
    <w:rsid w:val="00DE417D"/>
    <w:rsid w:val="00E35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6EDE4A-D7CE-464C-A008-1118A592E2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5C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06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B066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E417D"/>
    <w:pPr>
      <w:spacing w:after="200" w:line="276" w:lineRule="auto"/>
      <w:ind w:left="720"/>
      <w:contextualSpacing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962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373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Microsoft</cp:lastModifiedBy>
  <cp:revision>2</cp:revision>
  <cp:lastPrinted>2020-03-04T06:23:00Z</cp:lastPrinted>
  <dcterms:created xsi:type="dcterms:W3CDTF">2020-03-04T06:23:00Z</dcterms:created>
  <dcterms:modified xsi:type="dcterms:W3CDTF">2020-03-04T06:23:00Z</dcterms:modified>
</cp:coreProperties>
</file>