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27E9" w:rsidRDefault="00B427E9" w:rsidP="00B427E9">
      <w:pPr>
        <w:ind w:hanging="142"/>
        <w:contextualSpacing/>
        <w:jc w:val="center"/>
        <w:outlineLvl w:val="0"/>
        <w:rPr>
          <w:rFonts w:ascii="Liberation Serif" w:hAnsi="Liberation Serif" w:cs="Liberation Serif"/>
        </w:rPr>
      </w:pPr>
    </w:p>
    <w:p w:rsidR="00627564" w:rsidRDefault="00627564" w:rsidP="00B427E9">
      <w:pPr>
        <w:ind w:hanging="142"/>
        <w:contextualSpacing/>
        <w:jc w:val="center"/>
        <w:outlineLvl w:val="0"/>
        <w:rPr>
          <w:rFonts w:ascii="Liberation Serif" w:hAnsi="Liberation Serif" w:cs="Liberation Serif"/>
        </w:rPr>
      </w:pPr>
    </w:p>
    <w:p w:rsidR="00627564" w:rsidRDefault="00627564" w:rsidP="00B427E9">
      <w:pPr>
        <w:ind w:hanging="142"/>
        <w:contextualSpacing/>
        <w:jc w:val="center"/>
        <w:outlineLvl w:val="0"/>
        <w:rPr>
          <w:rFonts w:ascii="Liberation Serif" w:hAnsi="Liberation Serif" w:cs="Liberation Serif"/>
        </w:rPr>
      </w:pPr>
    </w:p>
    <w:p w:rsidR="00B427E9" w:rsidRDefault="00B427E9" w:rsidP="00B427E9">
      <w:pPr>
        <w:ind w:hanging="142"/>
        <w:contextualSpacing/>
        <w:jc w:val="center"/>
        <w:outlineLvl w:val="0"/>
        <w:rPr>
          <w:rFonts w:ascii="Liberation Serif" w:hAnsi="Liberation Serif" w:cs="Liberation Serif"/>
        </w:rPr>
      </w:pPr>
    </w:p>
    <w:p w:rsidR="00B427E9" w:rsidRPr="00B564A9" w:rsidRDefault="00B427E9" w:rsidP="00B427E9">
      <w:pPr>
        <w:ind w:hanging="142"/>
        <w:contextualSpacing/>
        <w:jc w:val="center"/>
        <w:outlineLvl w:val="0"/>
        <w:rPr>
          <w:rFonts w:ascii="Liberation Serif" w:hAnsi="Liberation Serif" w:cs="Liberation Serif"/>
          <w:sz w:val="26"/>
          <w:szCs w:val="26"/>
        </w:rPr>
      </w:pPr>
      <w:r w:rsidRPr="00B564A9">
        <w:rPr>
          <w:rFonts w:ascii="Liberation Serif" w:hAnsi="Liberation Serif" w:cs="Liberation Serif"/>
        </w:rPr>
        <w:t>МИНИСТЕРСТВО СОЦИАЛЬНОЙ ПОЛИТИКИ СВЕРДЛОВСКОЙ ОБЛАСТИ</w:t>
      </w:r>
    </w:p>
    <w:p w:rsidR="00B427E9" w:rsidRPr="00B564A9" w:rsidRDefault="00B427E9" w:rsidP="00B427E9">
      <w:pPr>
        <w:ind w:right="32" w:hanging="142"/>
        <w:contextualSpacing/>
        <w:jc w:val="center"/>
        <w:outlineLvl w:val="0"/>
        <w:rPr>
          <w:rFonts w:ascii="Liberation Serif" w:hAnsi="Liberation Serif" w:cs="Liberation Serif"/>
          <w:b/>
          <w:sz w:val="24"/>
          <w:szCs w:val="24"/>
        </w:rPr>
      </w:pPr>
      <w:r w:rsidRPr="00B564A9">
        <w:rPr>
          <w:rFonts w:ascii="Liberation Serif" w:hAnsi="Liberation Serif" w:cs="Liberation Serif"/>
          <w:b/>
          <w:sz w:val="24"/>
          <w:szCs w:val="24"/>
        </w:rPr>
        <w:t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18</w:t>
      </w:r>
    </w:p>
    <w:p w:rsidR="00B427E9" w:rsidRPr="00B564A9" w:rsidRDefault="00B427E9" w:rsidP="00B427E9">
      <w:pPr>
        <w:ind w:hanging="142"/>
        <w:contextualSpacing/>
        <w:jc w:val="center"/>
        <w:outlineLvl w:val="0"/>
        <w:rPr>
          <w:rFonts w:ascii="Liberation Serif" w:hAnsi="Liberation Serif" w:cs="Liberation Serif"/>
          <w:sz w:val="18"/>
          <w:szCs w:val="18"/>
        </w:rPr>
      </w:pPr>
      <w:r w:rsidRPr="00B564A9">
        <w:rPr>
          <w:rFonts w:ascii="Liberation Serif" w:hAnsi="Liberation Serif" w:cs="Liberation Serif"/>
          <w:sz w:val="18"/>
          <w:szCs w:val="18"/>
        </w:rPr>
        <w:t>Молодёжная ул., д. 15, г. Североуральск, Свердловской обл., 624480</w:t>
      </w:r>
    </w:p>
    <w:p w:rsidR="00B427E9" w:rsidRPr="00B564A9" w:rsidRDefault="00B427E9" w:rsidP="00B427E9">
      <w:pPr>
        <w:ind w:right="32" w:hanging="142"/>
        <w:jc w:val="center"/>
        <w:outlineLvl w:val="0"/>
        <w:rPr>
          <w:rFonts w:ascii="Liberation Serif" w:hAnsi="Liberation Serif" w:cs="Liberation Serif"/>
          <w:lang w:val="en-US"/>
        </w:rPr>
      </w:pPr>
      <w:r w:rsidRPr="00B564A9">
        <w:rPr>
          <w:rFonts w:ascii="Liberation Serif" w:hAnsi="Liberation Serif" w:cs="Liberation Serif"/>
          <w:sz w:val="18"/>
          <w:szCs w:val="18"/>
        </w:rPr>
        <w:t>тел</w:t>
      </w:r>
      <w:r>
        <w:rPr>
          <w:rFonts w:ascii="Liberation Serif" w:hAnsi="Liberation Serif" w:cs="Liberation Serif"/>
          <w:sz w:val="18"/>
          <w:szCs w:val="18"/>
          <w:lang w:val="en-US"/>
        </w:rPr>
        <w:t>.</w:t>
      </w:r>
      <w:r w:rsidRPr="00B564A9">
        <w:rPr>
          <w:rFonts w:ascii="Liberation Serif" w:hAnsi="Liberation Serif" w:cs="Liberation Serif"/>
          <w:sz w:val="18"/>
          <w:szCs w:val="18"/>
          <w:lang w:val="en-US"/>
        </w:rPr>
        <w:t xml:space="preserve">, </w:t>
      </w:r>
      <w:r w:rsidRPr="00B564A9">
        <w:rPr>
          <w:rFonts w:ascii="Liberation Serif" w:hAnsi="Liberation Serif" w:cs="Liberation Serif"/>
          <w:sz w:val="18"/>
          <w:szCs w:val="18"/>
        </w:rPr>
        <w:t>факс</w:t>
      </w:r>
      <w:r w:rsidRPr="00B564A9">
        <w:rPr>
          <w:rFonts w:ascii="Liberation Serif" w:hAnsi="Liberation Serif" w:cs="Liberation Serif"/>
          <w:sz w:val="18"/>
          <w:szCs w:val="18"/>
          <w:lang w:val="en-US"/>
        </w:rPr>
        <w:t xml:space="preserve"> (34380) 2-79-01, E-mail: E-mail: </w:t>
      </w:r>
      <w:hyperlink r:id="rId4" w:history="1">
        <w:r w:rsidRPr="00B564A9">
          <w:rPr>
            <w:rStyle w:val="a6"/>
            <w:rFonts w:ascii="Liberation Serif" w:hAnsi="Liberation Serif" w:cs="Liberation Serif"/>
            <w:sz w:val="18"/>
            <w:szCs w:val="18"/>
            <w:lang w:val="en-US"/>
          </w:rPr>
          <w:t>tusp18@egov66.ru</w:t>
        </w:r>
      </w:hyperlink>
      <w:r w:rsidRPr="00B564A9">
        <w:rPr>
          <w:rFonts w:ascii="Liberation Serif" w:hAnsi="Liberation Serif" w:cs="Liberation Serif"/>
          <w:sz w:val="18"/>
          <w:szCs w:val="18"/>
          <w:lang w:val="en-US"/>
        </w:rPr>
        <w:t xml:space="preserve">, </w:t>
      </w:r>
      <w:r w:rsidRPr="00B564A9">
        <w:rPr>
          <w:rFonts w:ascii="Liberation Serif" w:hAnsi="Liberation Serif" w:cs="Liberation Serif"/>
          <w:sz w:val="18"/>
          <w:szCs w:val="18"/>
        </w:rPr>
        <w:t>сайт</w:t>
      </w:r>
      <w:r w:rsidRPr="00B564A9">
        <w:rPr>
          <w:rFonts w:ascii="Liberation Serif" w:hAnsi="Liberation Serif" w:cs="Liberation Serif"/>
          <w:sz w:val="18"/>
          <w:szCs w:val="18"/>
          <w:lang w:val="en-US"/>
        </w:rPr>
        <w:t>: https://tusp18.msp.midural.ru</w:t>
      </w:r>
    </w:p>
    <w:p w:rsidR="00B427E9" w:rsidRPr="00B564A9" w:rsidRDefault="00B427E9" w:rsidP="00B427E9">
      <w:pPr>
        <w:contextualSpacing/>
        <w:jc w:val="center"/>
        <w:rPr>
          <w:rFonts w:ascii="Liberation Serif" w:hAnsi="Liberation Serif"/>
          <w:b/>
          <w:lang w:val="en-US"/>
        </w:rPr>
      </w:pPr>
    </w:p>
    <w:p w:rsidR="00B427E9" w:rsidRPr="00B564A9" w:rsidRDefault="00B427E9" w:rsidP="00B427E9">
      <w:pPr>
        <w:contextualSpacing/>
        <w:jc w:val="center"/>
        <w:rPr>
          <w:rFonts w:ascii="Liberation Serif" w:hAnsi="Liberation Serif"/>
          <w:b/>
          <w:sz w:val="24"/>
          <w:szCs w:val="24"/>
        </w:rPr>
      </w:pPr>
      <w:r w:rsidRPr="00B564A9">
        <w:rPr>
          <w:rFonts w:ascii="Liberation Serif" w:hAnsi="Liberation Serif"/>
          <w:b/>
          <w:sz w:val="24"/>
          <w:szCs w:val="24"/>
        </w:rPr>
        <w:t>ПРИКАЗ</w:t>
      </w:r>
    </w:p>
    <w:p w:rsidR="00B427E9" w:rsidRPr="00B564A9" w:rsidRDefault="00B427E9" w:rsidP="00B427E9">
      <w:pPr>
        <w:pStyle w:val="a3"/>
        <w:ind w:firstLine="0"/>
        <w:rPr>
          <w:rFonts w:ascii="Liberation Serif" w:hAnsi="Liberation Serif"/>
          <w:szCs w:val="24"/>
        </w:rPr>
      </w:pPr>
      <w:r>
        <w:rPr>
          <w:rFonts w:ascii="Liberation Serif" w:hAnsi="Liberation Serif"/>
          <w:b/>
          <w:szCs w:val="24"/>
        </w:rPr>
        <w:t>31 августа</w:t>
      </w:r>
      <w:r w:rsidRPr="00B564A9">
        <w:rPr>
          <w:rFonts w:ascii="Liberation Serif" w:hAnsi="Liberation Serif"/>
          <w:b/>
          <w:szCs w:val="24"/>
        </w:rPr>
        <w:t xml:space="preserve"> </w:t>
      </w:r>
      <w:proofErr w:type="gramStart"/>
      <w:r w:rsidRPr="00B564A9">
        <w:rPr>
          <w:rFonts w:ascii="Liberation Serif" w:hAnsi="Liberation Serif"/>
          <w:b/>
          <w:szCs w:val="24"/>
        </w:rPr>
        <w:t>2021  года</w:t>
      </w:r>
      <w:proofErr w:type="gramEnd"/>
      <w:r w:rsidRPr="00B564A9">
        <w:rPr>
          <w:rFonts w:ascii="Liberation Serif" w:hAnsi="Liberation Serif"/>
          <w:b/>
          <w:szCs w:val="24"/>
        </w:rPr>
        <w:t xml:space="preserve">                                                              </w:t>
      </w:r>
      <w:r w:rsidRPr="00B564A9">
        <w:rPr>
          <w:rFonts w:ascii="Liberation Serif" w:hAnsi="Liberation Serif"/>
          <w:b/>
          <w:szCs w:val="24"/>
        </w:rPr>
        <w:tab/>
      </w:r>
      <w:r w:rsidRPr="00B564A9">
        <w:rPr>
          <w:rFonts w:ascii="Liberation Serif" w:hAnsi="Liberation Serif"/>
          <w:b/>
          <w:szCs w:val="24"/>
        </w:rPr>
        <w:tab/>
      </w:r>
      <w:r w:rsidRPr="00B564A9">
        <w:rPr>
          <w:rFonts w:ascii="Liberation Serif" w:hAnsi="Liberation Serif"/>
          <w:b/>
          <w:szCs w:val="24"/>
        </w:rPr>
        <w:tab/>
        <w:t xml:space="preserve"> № </w:t>
      </w:r>
      <w:r>
        <w:rPr>
          <w:rFonts w:ascii="Liberation Serif" w:hAnsi="Liberation Serif"/>
          <w:b/>
          <w:szCs w:val="24"/>
        </w:rPr>
        <w:t>101</w:t>
      </w:r>
    </w:p>
    <w:p w:rsidR="00B427E9" w:rsidRPr="00B564A9" w:rsidRDefault="00B427E9" w:rsidP="00B427E9">
      <w:pPr>
        <w:pStyle w:val="a3"/>
        <w:ind w:firstLine="0"/>
        <w:jc w:val="center"/>
        <w:rPr>
          <w:rFonts w:ascii="Liberation Serif" w:hAnsi="Liberation Serif"/>
          <w:b/>
          <w:szCs w:val="24"/>
        </w:rPr>
      </w:pPr>
      <w:r w:rsidRPr="00B564A9">
        <w:rPr>
          <w:rFonts w:ascii="Liberation Serif" w:hAnsi="Liberation Serif"/>
          <w:b/>
          <w:szCs w:val="24"/>
        </w:rPr>
        <w:t>г. Североуральск</w:t>
      </w:r>
    </w:p>
    <w:p w:rsidR="00B427E9" w:rsidRPr="00B564A9" w:rsidRDefault="00B427E9" w:rsidP="00B427E9">
      <w:pPr>
        <w:pStyle w:val="a3"/>
        <w:ind w:firstLine="0"/>
        <w:jc w:val="center"/>
        <w:rPr>
          <w:rFonts w:ascii="Liberation Serif" w:hAnsi="Liberation Serif"/>
          <w:szCs w:val="24"/>
        </w:rPr>
      </w:pPr>
    </w:p>
    <w:p w:rsidR="00B427E9" w:rsidRDefault="00B427E9" w:rsidP="00B427E9">
      <w:pPr>
        <w:pStyle w:val="a3"/>
        <w:ind w:firstLine="0"/>
        <w:jc w:val="center"/>
        <w:rPr>
          <w:rFonts w:ascii="Liberation Serif" w:hAnsi="Liberation Serif"/>
          <w:b/>
          <w:szCs w:val="24"/>
        </w:rPr>
      </w:pPr>
      <w:r w:rsidRPr="00B427E9">
        <w:rPr>
          <w:rFonts w:ascii="Liberation Serif" w:hAnsi="Liberation Serif"/>
          <w:b/>
          <w:szCs w:val="24"/>
        </w:rPr>
        <w:t>Об утверждении порядка предоставления ответственному за работу по выявлению личной заинтересованности в сфере закупок информации о закупках</w:t>
      </w:r>
    </w:p>
    <w:p w:rsidR="00B427E9" w:rsidRPr="00B427E9" w:rsidRDefault="00B427E9" w:rsidP="00B427E9">
      <w:pPr>
        <w:pStyle w:val="a3"/>
        <w:ind w:firstLine="0"/>
        <w:jc w:val="center"/>
        <w:rPr>
          <w:rFonts w:ascii="Liberation Serif" w:hAnsi="Liberation Serif"/>
          <w:b/>
          <w:szCs w:val="24"/>
        </w:rPr>
      </w:pPr>
    </w:p>
    <w:p w:rsidR="00B427E9" w:rsidRPr="00B427E9" w:rsidRDefault="00B427E9" w:rsidP="00B427E9">
      <w:pPr>
        <w:pStyle w:val="a7"/>
        <w:ind w:left="139"/>
        <w:jc w:val="both"/>
        <w:rPr>
          <w:rFonts w:ascii="Liberation Serif" w:hAnsi="Liberation Serif"/>
        </w:rPr>
      </w:pPr>
      <w:r w:rsidRPr="005A5F08">
        <w:rPr>
          <w:rFonts w:ascii="Liberation Serif" w:hAnsi="Liberation Serif"/>
        </w:rPr>
        <w:t xml:space="preserve">         Руководствуясь</w:t>
      </w:r>
      <w:r w:rsidRPr="00B564A9">
        <w:rPr>
          <w:rFonts w:ascii="Liberation Serif" w:hAnsi="Liberation Serif"/>
        </w:rPr>
        <w:t xml:space="preserve"> </w:t>
      </w:r>
      <w:r w:rsidRPr="00B427E9">
        <w:rPr>
          <w:rFonts w:ascii="Liberation Serif" w:hAnsi="Liberation Serif"/>
        </w:rPr>
        <w:t>Методическими рекомендациями по проведению в федеральных государственных органах, органах государственной власти субъектов Российской Федерации, органах местного самоуправления, государственных внебюджетных фондах и иных организациях, осуществляющих закупки в соответствии с Федеральным законом от 5 апреля 2013 г. N 44-ФЗ "О контрактной системе в сфере закупок товаров, работ, услуг для обеспечения государственных и муниципальных нужд" и Федеральным законом от 18 июля 2011 г. N 223-ФЗ "О закупках товаров, работ, услуг отдельными видами юридических лиц", работы, направленной на выявление личной заинтересованности государственных и муниципальных служащих, работников при осуществлении таких закупок, которая приводит или может привести к конфликту интересов (май, 2020 г.)</w:t>
      </w:r>
      <w:r>
        <w:rPr>
          <w:rFonts w:ascii="Liberation Serif" w:hAnsi="Liberation Serif"/>
        </w:rPr>
        <w:t>,</w:t>
      </w:r>
    </w:p>
    <w:p w:rsidR="00B427E9" w:rsidRPr="00B427E9" w:rsidRDefault="00B427E9" w:rsidP="00B427E9">
      <w:pPr>
        <w:autoSpaceDE w:val="0"/>
        <w:autoSpaceDN w:val="0"/>
        <w:adjustRightInd w:val="0"/>
        <w:ind w:firstLine="720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B427E9" w:rsidRPr="00B564A9" w:rsidRDefault="00B427E9" w:rsidP="00B427E9">
      <w:pPr>
        <w:autoSpaceDE w:val="0"/>
        <w:autoSpaceDN w:val="0"/>
        <w:adjustRightInd w:val="0"/>
        <w:jc w:val="both"/>
        <w:rPr>
          <w:rFonts w:ascii="Liberation Serif" w:hAnsi="Liberation Serif"/>
          <w:sz w:val="24"/>
          <w:szCs w:val="24"/>
        </w:rPr>
      </w:pPr>
    </w:p>
    <w:p w:rsidR="00B427E9" w:rsidRPr="00B564A9" w:rsidRDefault="00B427E9" w:rsidP="00B427E9">
      <w:pPr>
        <w:rPr>
          <w:rFonts w:ascii="Liberation Serif" w:hAnsi="Liberation Serif"/>
          <w:b/>
          <w:bCs/>
          <w:sz w:val="24"/>
          <w:szCs w:val="24"/>
        </w:rPr>
      </w:pPr>
      <w:r>
        <w:rPr>
          <w:rFonts w:ascii="Liberation Serif" w:hAnsi="Liberation Serif"/>
          <w:b/>
          <w:bCs/>
          <w:sz w:val="24"/>
          <w:szCs w:val="24"/>
        </w:rPr>
        <w:t xml:space="preserve">   </w:t>
      </w:r>
      <w:r w:rsidRPr="00B564A9">
        <w:rPr>
          <w:rFonts w:ascii="Liberation Serif" w:hAnsi="Liberation Serif"/>
          <w:b/>
          <w:bCs/>
          <w:sz w:val="24"/>
          <w:szCs w:val="24"/>
        </w:rPr>
        <w:t>ПРИКАЗЫВАЮ:</w:t>
      </w:r>
    </w:p>
    <w:p w:rsidR="00B427E9" w:rsidRDefault="00B427E9" w:rsidP="00B427E9">
      <w:pPr>
        <w:contextualSpacing/>
        <w:rPr>
          <w:rFonts w:ascii="Liberation Serif" w:hAnsi="Liberation Serif"/>
          <w:b/>
          <w:bCs/>
          <w:sz w:val="24"/>
          <w:szCs w:val="24"/>
        </w:rPr>
      </w:pPr>
    </w:p>
    <w:p w:rsidR="00627564" w:rsidRPr="008755CA" w:rsidRDefault="00627564" w:rsidP="00B427E9">
      <w:pPr>
        <w:contextualSpacing/>
        <w:rPr>
          <w:rFonts w:ascii="Liberation Serif" w:hAnsi="Liberation Serif"/>
          <w:b/>
          <w:bCs/>
          <w:sz w:val="24"/>
          <w:szCs w:val="24"/>
        </w:rPr>
      </w:pPr>
    </w:p>
    <w:p w:rsidR="00B427E9" w:rsidRDefault="00B427E9" w:rsidP="00B427E9">
      <w:pPr>
        <w:ind w:firstLine="708"/>
        <w:jc w:val="both"/>
        <w:rPr>
          <w:rFonts w:ascii="Liberation Serif" w:hAnsi="Liberation Serif"/>
          <w:sz w:val="24"/>
          <w:szCs w:val="24"/>
        </w:rPr>
      </w:pPr>
      <w:r w:rsidRPr="008755CA">
        <w:rPr>
          <w:rFonts w:ascii="Liberation Serif" w:hAnsi="Liberation Serif"/>
          <w:sz w:val="24"/>
          <w:szCs w:val="24"/>
        </w:rPr>
        <w:t xml:space="preserve">1. </w:t>
      </w:r>
      <w:r>
        <w:rPr>
          <w:rFonts w:ascii="Liberation Serif" w:hAnsi="Liberation Serif"/>
          <w:sz w:val="24"/>
          <w:szCs w:val="24"/>
        </w:rPr>
        <w:t xml:space="preserve">Утвердить </w:t>
      </w:r>
      <w:r>
        <w:rPr>
          <w:rFonts w:ascii="Liberation Serif" w:hAnsi="Liberation Serif" w:cs="Liberation Serif"/>
          <w:sz w:val="24"/>
          <w:szCs w:val="24"/>
        </w:rPr>
        <w:t xml:space="preserve">перечень должностей, участвующих в осуществлении </w:t>
      </w:r>
      <w:proofErr w:type="gramStart"/>
      <w:r>
        <w:rPr>
          <w:rFonts w:ascii="Liberation Serif" w:hAnsi="Liberation Serif" w:cs="Liberation Serif"/>
          <w:sz w:val="24"/>
          <w:szCs w:val="24"/>
        </w:rPr>
        <w:t>закупки  (</w:t>
      </w:r>
      <w:proofErr w:type="gramEnd"/>
      <w:r>
        <w:rPr>
          <w:rFonts w:ascii="Liberation Serif" w:hAnsi="Liberation Serif" w:cs="Liberation Serif"/>
          <w:sz w:val="24"/>
          <w:szCs w:val="24"/>
        </w:rPr>
        <w:t>Приложение № 1).</w:t>
      </w:r>
    </w:p>
    <w:p w:rsidR="009869CE" w:rsidRDefault="00B427E9" w:rsidP="009869CE">
      <w:pPr>
        <w:pStyle w:val="30"/>
        <w:shd w:val="clear" w:color="auto" w:fill="auto"/>
        <w:spacing w:after="0" w:line="240" w:lineRule="auto"/>
        <w:ind w:left="142" w:firstLine="709"/>
        <w:contextualSpacing/>
        <w:jc w:val="both"/>
        <w:rPr>
          <w:rFonts w:ascii="Liberation Serif" w:eastAsiaTheme="minorHAnsi" w:hAnsi="Liberation Serif" w:cs="Arial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2. Утвердить</w:t>
      </w:r>
      <w:r w:rsidR="009869CE">
        <w:rPr>
          <w:rFonts w:ascii="Liberation Serif" w:hAnsi="Liberation Serif"/>
          <w:sz w:val="24"/>
          <w:szCs w:val="24"/>
        </w:rPr>
        <w:t xml:space="preserve"> </w:t>
      </w:r>
      <w:r w:rsidR="009869CE" w:rsidRPr="009869CE">
        <w:rPr>
          <w:rFonts w:ascii="Liberation Serif" w:eastAsiaTheme="minorHAnsi" w:hAnsi="Liberation Serif" w:cs="Arial"/>
          <w:sz w:val="24"/>
          <w:szCs w:val="24"/>
        </w:rPr>
        <w:t>типовы</w:t>
      </w:r>
      <w:r w:rsidR="009869CE">
        <w:rPr>
          <w:rFonts w:ascii="Liberation Serif" w:eastAsiaTheme="minorHAnsi" w:hAnsi="Liberation Serif" w:cs="Arial"/>
          <w:sz w:val="24"/>
          <w:szCs w:val="24"/>
        </w:rPr>
        <w:t>е ситуации</w:t>
      </w:r>
      <w:r w:rsidR="009869CE" w:rsidRPr="009869CE">
        <w:rPr>
          <w:rFonts w:ascii="Liberation Serif" w:eastAsiaTheme="minorHAnsi" w:hAnsi="Liberation Serif" w:cs="Arial"/>
          <w:sz w:val="24"/>
          <w:szCs w:val="24"/>
        </w:rPr>
        <w:t>, применимы</w:t>
      </w:r>
      <w:r w:rsidR="009869CE">
        <w:rPr>
          <w:rFonts w:ascii="Liberation Serif" w:eastAsiaTheme="minorHAnsi" w:hAnsi="Liberation Serif" w:cs="Arial"/>
          <w:sz w:val="24"/>
          <w:szCs w:val="24"/>
        </w:rPr>
        <w:t>е</w:t>
      </w:r>
      <w:r w:rsidR="009869CE" w:rsidRPr="009869CE">
        <w:rPr>
          <w:rFonts w:ascii="Liberation Serif" w:eastAsiaTheme="minorHAnsi" w:hAnsi="Liberation Serif" w:cs="Arial"/>
          <w:sz w:val="24"/>
          <w:szCs w:val="24"/>
        </w:rPr>
        <w:t xml:space="preserve"> непосредственно для целей закупок</w:t>
      </w:r>
      <w:r w:rsidR="009869CE">
        <w:rPr>
          <w:rFonts w:ascii="Liberation Serif" w:eastAsiaTheme="minorHAnsi" w:hAnsi="Liberation Serif" w:cs="Arial"/>
          <w:sz w:val="24"/>
          <w:szCs w:val="24"/>
        </w:rPr>
        <w:t xml:space="preserve"> (Приложение № 2).</w:t>
      </w:r>
    </w:p>
    <w:p w:rsidR="009D79BC" w:rsidRDefault="009869CE" w:rsidP="009869CE">
      <w:pPr>
        <w:pStyle w:val="30"/>
        <w:shd w:val="clear" w:color="auto" w:fill="auto"/>
        <w:spacing w:after="0" w:line="240" w:lineRule="auto"/>
        <w:ind w:left="142" w:firstLine="709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eastAsiaTheme="minorHAnsi" w:hAnsi="Liberation Serif" w:cs="Arial"/>
          <w:sz w:val="24"/>
          <w:szCs w:val="24"/>
        </w:rPr>
        <w:t xml:space="preserve">3. </w:t>
      </w:r>
      <w:r w:rsidR="00B427E9">
        <w:rPr>
          <w:rFonts w:ascii="Liberation Serif" w:hAnsi="Liberation Serif"/>
          <w:sz w:val="24"/>
          <w:szCs w:val="24"/>
        </w:rPr>
        <w:t xml:space="preserve"> </w:t>
      </w:r>
      <w:r w:rsidR="009D79BC" w:rsidRPr="009D79BC">
        <w:rPr>
          <w:rFonts w:ascii="Liberation Serif" w:hAnsi="Liberation Serif"/>
          <w:sz w:val="24"/>
          <w:szCs w:val="24"/>
        </w:rPr>
        <w:t xml:space="preserve">Назначить </w:t>
      </w:r>
      <w:r w:rsidR="009D79BC" w:rsidRPr="009D79BC">
        <w:rPr>
          <w:rFonts w:ascii="Liberation Serif" w:hAnsi="Liberation Serif"/>
          <w:b/>
          <w:i/>
          <w:sz w:val="24"/>
          <w:szCs w:val="24"/>
        </w:rPr>
        <w:t xml:space="preserve">Дубровину Татьяну Леонидовну </w:t>
      </w:r>
      <w:r w:rsidR="009D79BC" w:rsidRPr="009D79BC">
        <w:rPr>
          <w:rFonts w:ascii="Liberation Serif" w:hAnsi="Liberation Serif"/>
          <w:sz w:val="24"/>
          <w:szCs w:val="24"/>
        </w:rPr>
        <w:t xml:space="preserve">– ведущего специалиста отдела правового и информационного обеспечения, кадров и бухгалтерского учёта </w:t>
      </w:r>
      <w:r w:rsidR="009D79BC" w:rsidRPr="00627564">
        <w:rPr>
          <w:rFonts w:ascii="Liberation Serif" w:hAnsi="Liberation Serif"/>
          <w:sz w:val="24"/>
          <w:szCs w:val="24"/>
        </w:rPr>
        <w:t>ответственн</w:t>
      </w:r>
      <w:r w:rsidR="009D79BC">
        <w:rPr>
          <w:rFonts w:ascii="Liberation Serif" w:hAnsi="Liberation Serif"/>
          <w:sz w:val="24"/>
          <w:szCs w:val="24"/>
        </w:rPr>
        <w:t>ым лицом</w:t>
      </w:r>
      <w:r w:rsidR="009D79BC" w:rsidRPr="00627564">
        <w:rPr>
          <w:rFonts w:ascii="Liberation Serif" w:hAnsi="Liberation Serif"/>
          <w:sz w:val="24"/>
          <w:szCs w:val="24"/>
        </w:rPr>
        <w:t xml:space="preserve"> за работу по выявлению личной заи</w:t>
      </w:r>
      <w:r w:rsidR="009D79BC">
        <w:rPr>
          <w:rFonts w:ascii="Liberation Serif" w:hAnsi="Liberation Serif"/>
          <w:sz w:val="24"/>
          <w:szCs w:val="24"/>
        </w:rPr>
        <w:t>нтересованности государственных гражданских служащих и работников, которая приводит или может привести к конфликту интересов при осуществлении закупок товаров, работ, услуг для нужд Управления.</w:t>
      </w:r>
    </w:p>
    <w:p w:rsidR="009869CE" w:rsidRDefault="009D79BC" w:rsidP="009869CE">
      <w:pPr>
        <w:pStyle w:val="30"/>
        <w:shd w:val="clear" w:color="auto" w:fill="auto"/>
        <w:spacing w:after="0" w:line="240" w:lineRule="auto"/>
        <w:ind w:left="142" w:firstLine="709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4. </w:t>
      </w:r>
      <w:r w:rsidR="00627564" w:rsidRPr="009D79BC">
        <w:rPr>
          <w:rFonts w:ascii="Liberation Serif" w:hAnsi="Liberation Serif"/>
          <w:sz w:val="24"/>
          <w:szCs w:val="24"/>
        </w:rPr>
        <w:t>Утвердить следующий порядок предоставления</w:t>
      </w:r>
      <w:r w:rsidR="00627564" w:rsidRPr="00627564">
        <w:rPr>
          <w:rFonts w:ascii="Liberation Serif" w:hAnsi="Liberation Serif"/>
          <w:sz w:val="24"/>
          <w:szCs w:val="24"/>
        </w:rPr>
        <w:t xml:space="preserve"> ответственному за работу по выявлению личной заинтересованности в сфере закупок информации о закупках</w:t>
      </w:r>
      <w:r w:rsidR="00627564">
        <w:rPr>
          <w:rFonts w:ascii="Liberation Serif" w:hAnsi="Liberation Serif"/>
          <w:sz w:val="24"/>
          <w:szCs w:val="24"/>
        </w:rPr>
        <w:t xml:space="preserve">: передача на согласование всех без исключения договоров, контрактов, заключаемых для обеспечения деятельности Управления. </w:t>
      </w:r>
    </w:p>
    <w:p w:rsidR="00B427E9" w:rsidRPr="008755CA" w:rsidRDefault="000D04E6" w:rsidP="00B427E9">
      <w:pPr>
        <w:pStyle w:val="30"/>
        <w:shd w:val="clear" w:color="auto" w:fill="auto"/>
        <w:spacing w:after="0" w:line="240" w:lineRule="auto"/>
        <w:ind w:left="142" w:right="40" w:firstLine="709"/>
        <w:contextualSpacing/>
        <w:jc w:val="both"/>
        <w:rPr>
          <w:rFonts w:ascii="Liberation Serif" w:hAnsi="Liberation Serif"/>
          <w:b/>
          <w:bCs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5</w:t>
      </w:r>
      <w:bookmarkStart w:id="0" w:name="_GoBack"/>
      <w:bookmarkEnd w:id="0"/>
      <w:r w:rsidR="00B427E9" w:rsidRPr="008755CA">
        <w:rPr>
          <w:rFonts w:ascii="Liberation Serif" w:hAnsi="Liberation Serif"/>
          <w:sz w:val="24"/>
          <w:szCs w:val="24"/>
        </w:rPr>
        <w:t>.  Контроль за исполнением настоящего приказа оставляю за собой.</w:t>
      </w:r>
    </w:p>
    <w:p w:rsidR="00B427E9" w:rsidRPr="00B564A9" w:rsidRDefault="00B427E9" w:rsidP="00B427E9">
      <w:pPr>
        <w:contextualSpacing/>
        <w:jc w:val="both"/>
        <w:rPr>
          <w:rFonts w:ascii="Liberation Serif" w:hAnsi="Liberation Serif"/>
          <w:sz w:val="28"/>
          <w:szCs w:val="28"/>
          <w:highlight w:val="yellow"/>
        </w:rPr>
      </w:pPr>
    </w:p>
    <w:p w:rsidR="00B427E9" w:rsidRDefault="00B427E9" w:rsidP="00B427E9">
      <w:pPr>
        <w:tabs>
          <w:tab w:val="left" w:pos="0"/>
          <w:tab w:val="left" w:pos="851"/>
        </w:tabs>
        <w:jc w:val="both"/>
        <w:rPr>
          <w:rFonts w:ascii="Liberation Serif" w:hAnsi="Liberation Serif"/>
          <w:sz w:val="24"/>
          <w:szCs w:val="24"/>
        </w:rPr>
      </w:pPr>
      <w:r w:rsidRPr="00B564A9">
        <w:rPr>
          <w:rFonts w:ascii="Liberation Serif" w:hAnsi="Liberation Serif"/>
          <w:sz w:val="24"/>
          <w:szCs w:val="24"/>
        </w:rPr>
        <w:tab/>
      </w:r>
    </w:p>
    <w:p w:rsidR="00B427E9" w:rsidRPr="00B564A9" w:rsidRDefault="00B427E9" w:rsidP="00B427E9">
      <w:pPr>
        <w:tabs>
          <w:tab w:val="left" w:pos="0"/>
          <w:tab w:val="left" w:pos="851"/>
        </w:tabs>
        <w:jc w:val="both"/>
        <w:rPr>
          <w:rFonts w:ascii="Liberation Serif" w:hAnsi="Liberation Serif"/>
          <w:szCs w:val="24"/>
        </w:rPr>
      </w:pPr>
    </w:p>
    <w:p w:rsidR="00B427E9" w:rsidRPr="00B564A9" w:rsidRDefault="00B427E9" w:rsidP="00B427E9">
      <w:pPr>
        <w:pStyle w:val="a3"/>
        <w:tabs>
          <w:tab w:val="clear" w:pos="7230"/>
          <w:tab w:val="left" w:pos="851"/>
        </w:tabs>
        <w:ind w:left="135" w:firstLine="0"/>
        <w:rPr>
          <w:rFonts w:ascii="Liberation Serif" w:hAnsi="Liberation Serif"/>
          <w:b/>
          <w:szCs w:val="24"/>
        </w:rPr>
      </w:pPr>
      <w:r w:rsidRPr="00B564A9">
        <w:rPr>
          <w:rFonts w:ascii="Liberation Serif" w:hAnsi="Liberation Serif"/>
          <w:b/>
          <w:szCs w:val="24"/>
        </w:rPr>
        <w:t>Начальник Управления социальной политики</w:t>
      </w:r>
      <w:r>
        <w:rPr>
          <w:rFonts w:ascii="Liberation Serif" w:hAnsi="Liberation Serif"/>
          <w:b/>
          <w:szCs w:val="24"/>
        </w:rPr>
        <w:t xml:space="preserve"> № 18</w:t>
      </w:r>
      <w:r>
        <w:rPr>
          <w:rFonts w:ascii="Liberation Serif" w:hAnsi="Liberation Serif"/>
          <w:b/>
          <w:szCs w:val="24"/>
        </w:rPr>
        <w:tab/>
      </w:r>
      <w:r>
        <w:rPr>
          <w:rFonts w:ascii="Liberation Serif" w:hAnsi="Liberation Serif"/>
          <w:b/>
          <w:szCs w:val="24"/>
        </w:rPr>
        <w:tab/>
        <w:t xml:space="preserve">         Е.И. </w:t>
      </w:r>
      <w:proofErr w:type="spellStart"/>
      <w:r>
        <w:rPr>
          <w:rFonts w:ascii="Liberation Serif" w:hAnsi="Liberation Serif"/>
          <w:b/>
          <w:szCs w:val="24"/>
        </w:rPr>
        <w:t>Тетёркина</w:t>
      </w:r>
      <w:proofErr w:type="spellEnd"/>
    </w:p>
    <w:p w:rsidR="00B427E9" w:rsidRPr="00B564A9" w:rsidRDefault="00B427E9" w:rsidP="00B427E9">
      <w:pPr>
        <w:pStyle w:val="a3"/>
        <w:tabs>
          <w:tab w:val="clear" w:pos="7230"/>
          <w:tab w:val="left" w:pos="851"/>
        </w:tabs>
        <w:ind w:left="135" w:firstLine="0"/>
        <w:rPr>
          <w:rFonts w:ascii="Liberation Serif" w:hAnsi="Liberation Serif"/>
          <w:b/>
          <w:szCs w:val="24"/>
        </w:rPr>
      </w:pPr>
    </w:p>
    <w:p w:rsidR="00B427E9" w:rsidRDefault="00B427E9" w:rsidP="00B427E9">
      <w:pPr>
        <w:pStyle w:val="a3"/>
        <w:tabs>
          <w:tab w:val="clear" w:pos="7230"/>
          <w:tab w:val="left" w:pos="851"/>
        </w:tabs>
        <w:ind w:left="135" w:firstLine="0"/>
        <w:rPr>
          <w:rFonts w:ascii="Liberation Serif" w:hAnsi="Liberation Serif"/>
          <w:szCs w:val="24"/>
        </w:rPr>
      </w:pPr>
      <w:r w:rsidRPr="00B564A9">
        <w:rPr>
          <w:rFonts w:ascii="Liberation Serif" w:hAnsi="Liberation Serif"/>
          <w:szCs w:val="24"/>
        </w:rPr>
        <w:t xml:space="preserve">  </w:t>
      </w:r>
    </w:p>
    <w:p w:rsidR="00B427E9" w:rsidRDefault="00B427E9" w:rsidP="00B427E9">
      <w:pPr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lastRenderedPageBreak/>
        <w:t xml:space="preserve">Приложение </w:t>
      </w:r>
      <w:r w:rsidR="009869CE">
        <w:rPr>
          <w:rFonts w:ascii="Liberation Serif" w:hAnsi="Liberation Serif" w:cs="Liberation Serif"/>
          <w:sz w:val="24"/>
          <w:szCs w:val="24"/>
        </w:rPr>
        <w:t xml:space="preserve">№ </w:t>
      </w:r>
      <w:r>
        <w:rPr>
          <w:rFonts w:ascii="Liberation Serif" w:hAnsi="Liberation Serif" w:cs="Liberation Serif"/>
          <w:sz w:val="24"/>
          <w:szCs w:val="24"/>
        </w:rPr>
        <w:t xml:space="preserve">1 к приказу </w:t>
      </w:r>
    </w:p>
    <w:p w:rsidR="00B427E9" w:rsidRDefault="00B427E9" w:rsidP="00B427E9">
      <w:pPr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от </w:t>
      </w:r>
      <w:r>
        <w:rPr>
          <w:rFonts w:ascii="Liberation Serif" w:hAnsi="Liberation Serif"/>
          <w:sz w:val="24"/>
          <w:szCs w:val="24"/>
        </w:rPr>
        <w:t>31</w:t>
      </w:r>
      <w:r w:rsidRPr="00626995">
        <w:rPr>
          <w:rFonts w:ascii="Liberation Serif" w:hAnsi="Liberation Serif"/>
          <w:sz w:val="24"/>
          <w:szCs w:val="24"/>
        </w:rPr>
        <w:t xml:space="preserve">.08.2021 № </w:t>
      </w:r>
      <w:r>
        <w:rPr>
          <w:rFonts w:ascii="Liberation Serif" w:hAnsi="Liberation Serif"/>
          <w:sz w:val="24"/>
          <w:szCs w:val="24"/>
        </w:rPr>
        <w:t>101</w:t>
      </w:r>
    </w:p>
    <w:p w:rsidR="00B427E9" w:rsidRDefault="00B427E9" w:rsidP="00B427E9">
      <w:pPr>
        <w:jc w:val="center"/>
        <w:rPr>
          <w:rFonts w:ascii="Liberation Serif" w:hAnsi="Liberation Serif" w:cs="Liberation Serif"/>
          <w:sz w:val="24"/>
          <w:szCs w:val="24"/>
        </w:rPr>
      </w:pPr>
    </w:p>
    <w:p w:rsidR="00B427E9" w:rsidRPr="00B427E9" w:rsidRDefault="00B427E9" w:rsidP="00B427E9">
      <w:pPr>
        <w:jc w:val="center"/>
        <w:rPr>
          <w:b/>
        </w:rPr>
      </w:pPr>
      <w:r w:rsidRPr="00B427E9">
        <w:rPr>
          <w:rFonts w:ascii="Liberation Serif" w:hAnsi="Liberation Serif" w:cs="Liberation Serif"/>
          <w:b/>
          <w:sz w:val="24"/>
          <w:szCs w:val="24"/>
        </w:rPr>
        <w:t xml:space="preserve">Перечень должностей, участвующих в осуществлении закупки  </w:t>
      </w:r>
    </w:p>
    <w:p w:rsidR="00B427E9" w:rsidRDefault="00B427E9" w:rsidP="00B427E9">
      <w:pPr>
        <w:jc w:val="center"/>
      </w:pPr>
    </w:p>
    <w:p w:rsidR="00B427E9" w:rsidRDefault="00B427E9" w:rsidP="00B427E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1.</w:t>
      </w:r>
      <w:r w:rsidRPr="00626995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Начальник Управления</w:t>
      </w:r>
      <w:r w:rsidR="00627564">
        <w:rPr>
          <w:rFonts w:ascii="Liberation Serif" w:hAnsi="Liberation Serif"/>
          <w:sz w:val="24"/>
          <w:szCs w:val="24"/>
        </w:rPr>
        <w:t>;</w:t>
      </w:r>
    </w:p>
    <w:p w:rsidR="009869CE" w:rsidRDefault="00B427E9" w:rsidP="00B427E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2. Члены контрактной службы</w:t>
      </w:r>
      <w:r w:rsidR="00627564">
        <w:rPr>
          <w:rFonts w:ascii="Liberation Serif" w:hAnsi="Liberation Serif"/>
          <w:sz w:val="24"/>
          <w:szCs w:val="24"/>
        </w:rPr>
        <w:t>;</w:t>
      </w:r>
    </w:p>
    <w:p w:rsidR="009869CE" w:rsidRDefault="009869CE" w:rsidP="00B427E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3. Члены комиссии по закупкам</w:t>
      </w:r>
      <w:r w:rsidR="00627564">
        <w:rPr>
          <w:rFonts w:ascii="Liberation Serif" w:hAnsi="Liberation Serif"/>
          <w:sz w:val="24"/>
          <w:szCs w:val="24"/>
        </w:rPr>
        <w:t>;</w:t>
      </w:r>
    </w:p>
    <w:p w:rsidR="009869CE" w:rsidRDefault="009869CE" w:rsidP="00B427E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4. Члены приёмочной комиссии</w:t>
      </w:r>
      <w:r w:rsidR="00627564">
        <w:rPr>
          <w:rFonts w:ascii="Liberation Serif" w:hAnsi="Liberation Serif"/>
          <w:sz w:val="24"/>
          <w:szCs w:val="24"/>
        </w:rPr>
        <w:t>.</w:t>
      </w:r>
    </w:p>
    <w:p w:rsidR="002D3A53" w:rsidRDefault="002D3A53"/>
    <w:p w:rsidR="00627564" w:rsidRDefault="00627564"/>
    <w:p w:rsidR="00627564" w:rsidRDefault="00627564"/>
    <w:p w:rsidR="00627564" w:rsidRDefault="00627564"/>
    <w:p w:rsidR="009869CE" w:rsidRDefault="009869CE"/>
    <w:p w:rsidR="009869CE" w:rsidRDefault="009869CE" w:rsidP="009869CE">
      <w:pPr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Приложение № 2 к приказу </w:t>
      </w:r>
    </w:p>
    <w:p w:rsidR="009869CE" w:rsidRDefault="009869CE" w:rsidP="009869CE">
      <w:pPr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от </w:t>
      </w:r>
      <w:r>
        <w:rPr>
          <w:rFonts w:ascii="Liberation Serif" w:hAnsi="Liberation Serif"/>
          <w:sz w:val="24"/>
          <w:szCs w:val="24"/>
        </w:rPr>
        <w:t>31</w:t>
      </w:r>
      <w:r w:rsidRPr="00626995">
        <w:rPr>
          <w:rFonts w:ascii="Liberation Serif" w:hAnsi="Liberation Serif"/>
          <w:sz w:val="24"/>
          <w:szCs w:val="24"/>
        </w:rPr>
        <w:t xml:space="preserve">.08.2021 № </w:t>
      </w:r>
      <w:r>
        <w:rPr>
          <w:rFonts w:ascii="Liberation Serif" w:hAnsi="Liberation Serif"/>
          <w:sz w:val="24"/>
          <w:szCs w:val="24"/>
        </w:rPr>
        <w:t>101</w:t>
      </w:r>
    </w:p>
    <w:p w:rsidR="009869CE" w:rsidRDefault="009869CE"/>
    <w:p w:rsidR="009869CE" w:rsidRPr="009869CE" w:rsidRDefault="009869CE" w:rsidP="009869CE">
      <w:pPr>
        <w:autoSpaceDE w:val="0"/>
        <w:autoSpaceDN w:val="0"/>
        <w:adjustRightInd w:val="0"/>
        <w:ind w:firstLine="720"/>
        <w:jc w:val="both"/>
        <w:rPr>
          <w:rFonts w:ascii="Liberation Serif" w:eastAsiaTheme="minorHAnsi" w:hAnsi="Liberation Serif" w:cs="Arial"/>
          <w:sz w:val="24"/>
          <w:szCs w:val="24"/>
          <w:lang w:eastAsia="en-US"/>
        </w:rPr>
      </w:pPr>
      <w:r w:rsidRPr="009869CE">
        <w:rPr>
          <w:rFonts w:ascii="Liberation Serif" w:eastAsiaTheme="minorHAnsi" w:hAnsi="Liberation Serif" w:cs="Arial"/>
          <w:b/>
          <w:sz w:val="24"/>
          <w:szCs w:val="24"/>
          <w:lang w:eastAsia="en-US"/>
        </w:rPr>
        <w:t>К типовым ситуациям, применимым непосредственно для целей закупок</w:t>
      </w:r>
      <w:r w:rsidRPr="009869CE">
        <w:rPr>
          <w:rFonts w:ascii="Liberation Serif" w:eastAsiaTheme="minorHAnsi" w:hAnsi="Liberation Serif" w:cs="Arial"/>
          <w:sz w:val="24"/>
          <w:szCs w:val="24"/>
          <w:lang w:eastAsia="en-US"/>
        </w:rPr>
        <w:t>, могут относиться следующие:</w:t>
      </w:r>
    </w:p>
    <w:p w:rsidR="009869CE" w:rsidRPr="009869CE" w:rsidRDefault="009869CE" w:rsidP="009869CE">
      <w:pPr>
        <w:autoSpaceDE w:val="0"/>
        <w:autoSpaceDN w:val="0"/>
        <w:adjustRightInd w:val="0"/>
        <w:ind w:firstLine="720"/>
        <w:jc w:val="both"/>
        <w:rPr>
          <w:rFonts w:ascii="Liberation Serif" w:eastAsiaTheme="minorHAnsi" w:hAnsi="Liberation Serif" w:cs="Arial"/>
          <w:sz w:val="24"/>
          <w:szCs w:val="24"/>
          <w:lang w:eastAsia="en-US"/>
        </w:rPr>
      </w:pPr>
      <w:bookmarkStart w:id="1" w:name="sub_3051"/>
      <w:r w:rsidRPr="009869CE">
        <w:rPr>
          <w:rFonts w:ascii="Liberation Serif" w:eastAsiaTheme="minorHAnsi" w:hAnsi="Liberation Serif" w:cs="Arial"/>
          <w:sz w:val="24"/>
          <w:szCs w:val="24"/>
          <w:lang w:eastAsia="en-US"/>
        </w:rPr>
        <w:t>1) в конкурентных процедурах по определению поставщика (подрядчика, исполнителя) участвует организация, в которой работает близкий родственник члена комиссии либо иного служащего (работника), заинтересованного в осуществлении закупки;</w:t>
      </w:r>
    </w:p>
    <w:p w:rsidR="009869CE" w:rsidRPr="009869CE" w:rsidRDefault="009869CE" w:rsidP="009869CE">
      <w:pPr>
        <w:autoSpaceDE w:val="0"/>
        <w:autoSpaceDN w:val="0"/>
        <w:adjustRightInd w:val="0"/>
        <w:ind w:firstLine="720"/>
        <w:jc w:val="both"/>
        <w:rPr>
          <w:rFonts w:ascii="Liberation Serif" w:eastAsiaTheme="minorHAnsi" w:hAnsi="Liberation Serif" w:cs="Arial"/>
          <w:sz w:val="24"/>
          <w:szCs w:val="24"/>
          <w:lang w:eastAsia="en-US"/>
        </w:rPr>
      </w:pPr>
      <w:bookmarkStart w:id="2" w:name="sub_3052"/>
      <w:bookmarkEnd w:id="1"/>
      <w:r w:rsidRPr="009869CE">
        <w:rPr>
          <w:rFonts w:ascii="Liberation Serif" w:eastAsiaTheme="minorHAnsi" w:hAnsi="Liberation Serif" w:cs="Arial"/>
          <w:sz w:val="24"/>
          <w:szCs w:val="24"/>
          <w:lang w:eastAsia="en-US"/>
        </w:rPr>
        <w:t>2) в конкурентных процедурах участвует организация, в которой у члена комиссии либо у иного служащего (работника), заинтересованного в осуществлении закупки, имеется доля участия в уставном капитале (такие лица являются учредителями (соучредителями));</w:t>
      </w:r>
    </w:p>
    <w:p w:rsidR="009869CE" w:rsidRPr="009869CE" w:rsidRDefault="009869CE" w:rsidP="009869CE">
      <w:pPr>
        <w:autoSpaceDE w:val="0"/>
        <w:autoSpaceDN w:val="0"/>
        <w:adjustRightInd w:val="0"/>
        <w:ind w:firstLine="720"/>
        <w:jc w:val="both"/>
        <w:rPr>
          <w:rFonts w:ascii="Liberation Serif" w:eastAsiaTheme="minorHAnsi" w:hAnsi="Liberation Serif" w:cs="Arial"/>
          <w:sz w:val="24"/>
          <w:szCs w:val="24"/>
          <w:lang w:eastAsia="en-US"/>
        </w:rPr>
      </w:pPr>
      <w:bookmarkStart w:id="3" w:name="sub_3053"/>
      <w:bookmarkEnd w:id="2"/>
      <w:r w:rsidRPr="009869CE">
        <w:rPr>
          <w:rFonts w:ascii="Liberation Serif" w:eastAsiaTheme="minorHAnsi" w:hAnsi="Liberation Serif" w:cs="Arial"/>
          <w:sz w:val="24"/>
          <w:szCs w:val="24"/>
          <w:lang w:eastAsia="en-US"/>
        </w:rPr>
        <w:t>3) в конкурентных процедурах участвует организация, в которой ранее работал член комиссии либо иной служащий (работник), заинтересованный в осуществлении закупки;</w:t>
      </w:r>
    </w:p>
    <w:p w:rsidR="009869CE" w:rsidRPr="009869CE" w:rsidRDefault="009869CE" w:rsidP="009869CE">
      <w:pPr>
        <w:autoSpaceDE w:val="0"/>
        <w:autoSpaceDN w:val="0"/>
        <w:adjustRightInd w:val="0"/>
        <w:ind w:firstLine="720"/>
        <w:jc w:val="both"/>
        <w:rPr>
          <w:rFonts w:ascii="Liberation Serif" w:eastAsiaTheme="minorHAnsi" w:hAnsi="Liberation Serif" w:cs="Arial"/>
          <w:sz w:val="24"/>
          <w:szCs w:val="24"/>
          <w:lang w:eastAsia="en-US"/>
        </w:rPr>
      </w:pPr>
      <w:bookmarkStart w:id="4" w:name="sub_3054"/>
      <w:bookmarkEnd w:id="3"/>
      <w:r w:rsidRPr="009869CE">
        <w:rPr>
          <w:rFonts w:ascii="Liberation Serif" w:eastAsiaTheme="minorHAnsi" w:hAnsi="Liberation Serif" w:cs="Arial"/>
          <w:sz w:val="24"/>
          <w:szCs w:val="24"/>
          <w:lang w:eastAsia="en-US"/>
        </w:rPr>
        <w:t>4) в закупке товаров, являющихся результатами интеллектуальной деятельности, участвуют служащие (работники), чьи родственники или иные лица, с которыми у него имеются корпоративные, имущественные или иные близкие отношения, владеют исключительными правами;</w:t>
      </w:r>
    </w:p>
    <w:p w:rsidR="009869CE" w:rsidRPr="009869CE" w:rsidRDefault="009869CE" w:rsidP="009869CE">
      <w:pPr>
        <w:autoSpaceDE w:val="0"/>
        <w:autoSpaceDN w:val="0"/>
        <w:adjustRightInd w:val="0"/>
        <w:ind w:firstLine="720"/>
        <w:jc w:val="both"/>
        <w:rPr>
          <w:rFonts w:ascii="Liberation Serif" w:eastAsiaTheme="minorHAnsi" w:hAnsi="Liberation Serif" w:cs="Arial"/>
          <w:sz w:val="24"/>
          <w:szCs w:val="24"/>
          <w:lang w:eastAsia="en-US"/>
        </w:rPr>
      </w:pPr>
      <w:bookmarkStart w:id="5" w:name="sub_3055"/>
      <w:bookmarkEnd w:id="4"/>
      <w:r w:rsidRPr="009869CE">
        <w:rPr>
          <w:rFonts w:ascii="Liberation Serif" w:eastAsiaTheme="minorHAnsi" w:hAnsi="Liberation Serif" w:cs="Arial"/>
          <w:sz w:val="24"/>
          <w:szCs w:val="24"/>
          <w:lang w:eastAsia="en-US"/>
        </w:rPr>
        <w:t>5) в конкурентных процедурах участвует организация, ценные бумаги которой имеются в собственности у члена комиссии либо у иного служащего (работника), заинтересованного в осуществлении закупки, в том числе иных лиц, с которыми у него имеются корпоративные, имущественные или иные близкие отношения.</w:t>
      </w:r>
    </w:p>
    <w:bookmarkEnd w:id="5"/>
    <w:p w:rsidR="009869CE" w:rsidRPr="009869CE" w:rsidRDefault="009869CE">
      <w:pPr>
        <w:rPr>
          <w:rFonts w:ascii="Liberation Serif" w:hAnsi="Liberation Serif"/>
        </w:rPr>
      </w:pPr>
    </w:p>
    <w:sectPr w:rsidR="009869CE" w:rsidRPr="009869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27E9"/>
    <w:rsid w:val="000D04E6"/>
    <w:rsid w:val="002D3A53"/>
    <w:rsid w:val="00627564"/>
    <w:rsid w:val="006747C5"/>
    <w:rsid w:val="007D4AE7"/>
    <w:rsid w:val="009869CE"/>
    <w:rsid w:val="009D79BC"/>
    <w:rsid w:val="00B427E9"/>
    <w:rsid w:val="00C25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BF9685-6CCA-4C48-A20C-1D12B1A02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27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427E9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HAnsi" w:hAnsi="Arial" w:cs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427E9"/>
    <w:rPr>
      <w:rFonts w:ascii="Arial" w:hAnsi="Arial" w:cs="Arial"/>
      <w:b/>
      <w:bCs/>
      <w:color w:val="26282F"/>
      <w:sz w:val="24"/>
      <w:szCs w:val="24"/>
    </w:rPr>
  </w:style>
  <w:style w:type="paragraph" w:styleId="a3">
    <w:name w:val="Body Text Indent"/>
    <w:basedOn w:val="a"/>
    <w:link w:val="a4"/>
    <w:semiHidden/>
    <w:rsid w:val="00B427E9"/>
    <w:pPr>
      <w:tabs>
        <w:tab w:val="left" w:pos="7230"/>
      </w:tabs>
      <w:ind w:firstLine="851"/>
      <w:jc w:val="both"/>
    </w:pPr>
    <w:rPr>
      <w:sz w:val="24"/>
    </w:rPr>
  </w:style>
  <w:style w:type="character" w:customStyle="1" w:styleId="a4">
    <w:name w:val="Основной текст с отступом Знак"/>
    <w:basedOn w:val="a0"/>
    <w:link w:val="a3"/>
    <w:semiHidden/>
    <w:rsid w:val="00B427E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Гипертекстовая ссылка"/>
    <w:basedOn w:val="a0"/>
    <w:uiPriority w:val="99"/>
    <w:rsid w:val="00B427E9"/>
    <w:rPr>
      <w:color w:val="106BBE"/>
    </w:rPr>
  </w:style>
  <w:style w:type="character" w:styleId="a6">
    <w:name w:val="Hyperlink"/>
    <w:uiPriority w:val="99"/>
    <w:unhideWhenUsed/>
    <w:rsid w:val="00B427E9"/>
    <w:rPr>
      <w:color w:val="0000FF"/>
      <w:u w:val="single"/>
    </w:rPr>
  </w:style>
  <w:style w:type="character" w:customStyle="1" w:styleId="3">
    <w:name w:val="Основной текст (3)_"/>
    <w:basedOn w:val="a0"/>
    <w:link w:val="30"/>
    <w:rsid w:val="00B427E9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B427E9"/>
    <w:pPr>
      <w:widowControl w:val="0"/>
      <w:shd w:val="clear" w:color="auto" w:fill="FFFFFF"/>
      <w:spacing w:after="300" w:line="293" w:lineRule="exact"/>
      <w:jc w:val="center"/>
    </w:pPr>
    <w:rPr>
      <w:sz w:val="22"/>
      <w:szCs w:val="22"/>
      <w:lang w:eastAsia="en-US"/>
    </w:rPr>
  </w:style>
  <w:style w:type="paragraph" w:customStyle="1" w:styleId="a7">
    <w:name w:val="Прижатый влево"/>
    <w:basedOn w:val="a"/>
    <w:next w:val="a"/>
    <w:uiPriority w:val="99"/>
    <w:rsid w:val="00B427E9"/>
    <w:pPr>
      <w:autoSpaceDE w:val="0"/>
      <w:autoSpaceDN w:val="0"/>
      <w:adjustRightInd w:val="0"/>
    </w:pPr>
    <w:rPr>
      <w:rFonts w:ascii="Arial" w:eastAsiaTheme="minorHAnsi" w:hAnsi="Arial" w:cs="Arial"/>
      <w:sz w:val="24"/>
      <w:szCs w:val="24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627564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2756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tusp18@egov66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611</Words>
  <Characters>3484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2021-11-18T05:44:00Z</cp:lastPrinted>
  <dcterms:created xsi:type="dcterms:W3CDTF">2021-11-18T05:25:00Z</dcterms:created>
  <dcterms:modified xsi:type="dcterms:W3CDTF">2021-11-18T05:46:00Z</dcterms:modified>
</cp:coreProperties>
</file>