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№ 26, 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II</w:t>
      </w:r>
      <w:r w:rsidR="00C414B9">
        <w:rPr>
          <w:rFonts w:ascii="Liberation Serif" w:hAnsi="Liberation Serif"/>
          <w:b/>
          <w:sz w:val="28"/>
          <w:szCs w:val="28"/>
          <w:lang w:val="en-US"/>
        </w:rPr>
        <w:t>I</w:t>
      </w:r>
      <w:r>
        <w:rPr>
          <w:rFonts w:ascii="Liberation Serif" w:hAnsi="Liberation Serif"/>
          <w:b/>
          <w:sz w:val="28"/>
          <w:szCs w:val="28"/>
        </w:rPr>
        <w:t xml:space="preserve"> квартал 2021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9B2B98">
        <w:rPr>
          <w:rFonts w:ascii="Liberation Serif" w:hAnsi="Liberation Serif"/>
          <w:sz w:val="28"/>
          <w:szCs w:val="28"/>
          <w:lang w:val="en-US"/>
        </w:rPr>
        <w:t>I</w:t>
      </w:r>
      <w:bookmarkStart w:id="0" w:name="_GoBack"/>
      <w:bookmarkEnd w:id="0"/>
      <w:r w:rsidR="00465A5F" w:rsidRPr="00465A5F">
        <w:rPr>
          <w:rFonts w:ascii="Liberation Serif" w:hAnsi="Liberation Serif"/>
          <w:sz w:val="28"/>
          <w:szCs w:val="28"/>
          <w:lang w:val="en-US"/>
        </w:rPr>
        <w:t>I</w:t>
      </w:r>
      <w:r>
        <w:rPr>
          <w:rFonts w:ascii="Liberation Serif" w:hAnsi="Liberation Serif"/>
          <w:sz w:val="28"/>
          <w:szCs w:val="28"/>
        </w:rPr>
        <w:t xml:space="preserve"> квартал 2021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465A5F"/>
    <w:rsid w:val="0055794B"/>
    <w:rsid w:val="006F2DDE"/>
    <w:rsid w:val="00727E5B"/>
    <w:rsid w:val="009B2B98"/>
    <w:rsid w:val="009C3864"/>
    <w:rsid w:val="00C414B9"/>
    <w:rsid w:val="00CD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EB392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Хадеев Алексей Витальевич</cp:lastModifiedBy>
  <cp:revision>6</cp:revision>
  <dcterms:created xsi:type="dcterms:W3CDTF">2021-06-22T09:46:00Z</dcterms:created>
  <dcterms:modified xsi:type="dcterms:W3CDTF">2021-09-29T10:53:00Z</dcterms:modified>
</cp:coreProperties>
</file>