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6A4D" w:rsidRPr="00B961EE" w:rsidRDefault="00F46A4D" w:rsidP="00F46A4D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  <w:b/>
          <w:sz w:val="26"/>
          <w:szCs w:val="26"/>
        </w:rPr>
      </w:pPr>
      <w:r w:rsidRPr="00B961EE">
        <w:rPr>
          <w:rFonts w:ascii="Times New Roman" w:hAnsi="Times New Roman"/>
          <w:b/>
          <w:sz w:val="26"/>
          <w:szCs w:val="26"/>
        </w:rPr>
        <w:t xml:space="preserve">Объявление </w:t>
      </w:r>
    </w:p>
    <w:p w:rsidR="00F46A4D" w:rsidRPr="00B961EE" w:rsidRDefault="00F46A4D" w:rsidP="00F46A4D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  <w:b/>
          <w:sz w:val="26"/>
          <w:szCs w:val="26"/>
        </w:rPr>
      </w:pPr>
      <w:r w:rsidRPr="00B961EE">
        <w:rPr>
          <w:rFonts w:ascii="Times New Roman" w:hAnsi="Times New Roman"/>
          <w:b/>
          <w:sz w:val="26"/>
          <w:szCs w:val="26"/>
        </w:rPr>
        <w:t>о проведении конкурса некоммерческих организаций на</w:t>
      </w:r>
      <w:r w:rsidR="00875469">
        <w:rPr>
          <w:rFonts w:ascii="Times New Roman" w:hAnsi="Times New Roman"/>
          <w:b/>
          <w:sz w:val="26"/>
          <w:szCs w:val="26"/>
        </w:rPr>
        <w:t xml:space="preserve"> право получения субсидий в 2017</w:t>
      </w:r>
      <w:r w:rsidRPr="00B961EE">
        <w:rPr>
          <w:rFonts w:ascii="Times New Roman" w:hAnsi="Times New Roman"/>
          <w:b/>
          <w:sz w:val="26"/>
          <w:szCs w:val="26"/>
        </w:rPr>
        <w:t xml:space="preserve"> году на реализацию социально</w:t>
      </w:r>
      <w:r>
        <w:rPr>
          <w:rFonts w:ascii="Times New Roman" w:hAnsi="Times New Roman"/>
          <w:b/>
          <w:sz w:val="26"/>
          <w:szCs w:val="26"/>
        </w:rPr>
        <w:t xml:space="preserve"> значимого проекта</w:t>
      </w:r>
      <w:r w:rsidRPr="00B961EE">
        <w:rPr>
          <w:rFonts w:ascii="Times New Roman" w:hAnsi="Times New Roman"/>
          <w:b/>
          <w:sz w:val="26"/>
          <w:szCs w:val="26"/>
        </w:rPr>
        <w:t xml:space="preserve"> </w:t>
      </w:r>
    </w:p>
    <w:p w:rsidR="00F46A4D" w:rsidRPr="00B961EE" w:rsidRDefault="00F46A4D" w:rsidP="00F46A4D">
      <w:pPr>
        <w:autoSpaceDE w:val="0"/>
        <w:autoSpaceDN w:val="0"/>
        <w:adjustRightInd w:val="0"/>
        <w:spacing w:after="0" w:line="240" w:lineRule="auto"/>
        <w:ind w:firstLine="540"/>
        <w:jc w:val="center"/>
        <w:outlineLvl w:val="1"/>
        <w:rPr>
          <w:rFonts w:ascii="Times New Roman" w:hAnsi="Times New Roman"/>
          <w:b/>
          <w:i/>
          <w:sz w:val="26"/>
          <w:szCs w:val="26"/>
        </w:rPr>
      </w:pPr>
    </w:p>
    <w:p w:rsidR="00F46A4D" w:rsidRPr="00E04771" w:rsidRDefault="00F46A4D" w:rsidP="00E04771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b/>
          <w:bCs/>
          <w:sz w:val="26"/>
          <w:szCs w:val="26"/>
          <w:lang w:eastAsia="ru-RU"/>
        </w:rPr>
      </w:pPr>
      <w:r w:rsidRPr="002B21A7">
        <w:rPr>
          <w:rFonts w:ascii="Times New Roman" w:hAnsi="Times New Roman"/>
          <w:sz w:val="26"/>
          <w:szCs w:val="26"/>
        </w:rPr>
        <w:t xml:space="preserve">Министерство социальной политики Свердловской области проводит </w:t>
      </w:r>
      <w:r>
        <w:rPr>
          <w:rFonts w:ascii="Times New Roman" w:hAnsi="Times New Roman"/>
          <w:sz w:val="26"/>
          <w:szCs w:val="26"/>
        </w:rPr>
        <w:t>к</w:t>
      </w:r>
      <w:r w:rsidRPr="00B961EE">
        <w:rPr>
          <w:rFonts w:ascii="Times New Roman" w:hAnsi="Times New Roman"/>
          <w:sz w:val="26"/>
          <w:szCs w:val="26"/>
        </w:rPr>
        <w:t xml:space="preserve">онкурс некоммерческих организаций на право </w:t>
      </w:r>
      <w:r w:rsidR="00875469">
        <w:rPr>
          <w:rFonts w:ascii="Times New Roman" w:hAnsi="Times New Roman"/>
          <w:sz w:val="26"/>
          <w:szCs w:val="26"/>
        </w:rPr>
        <w:t>получения субсидий в 2017</w:t>
      </w:r>
      <w:r w:rsidRPr="00B961EE">
        <w:rPr>
          <w:rFonts w:ascii="Times New Roman" w:hAnsi="Times New Roman"/>
          <w:sz w:val="26"/>
          <w:szCs w:val="26"/>
        </w:rPr>
        <w:t xml:space="preserve"> году н</w:t>
      </w:r>
      <w:r>
        <w:rPr>
          <w:rFonts w:ascii="Times New Roman" w:hAnsi="Times New Roman"/>
          <w:sz w:val="26"/>
          <w:szCs w:val="26"/>
        </w:rPr>
        <w:t>а реализацию социально значимого проекта</w:t>
      </w:r>
      <w:r w:rsidRPr="00B961EE">
        <w:rPr>
          <w:rFonts w:ascii="Times New Roman" w:hAnsi="Times New Roman"/>
          <w:sz w:val="26"/>
          <w:szCs w:val="26"/>
        </w:rPr>
        <w:t xml:space="preserve"> </w:t>
      </w:r>
      <w:r w:rsidRPr="00B961EE">
        <w:rPr>
          <w:rFonts w:ascii="Times New Roman" w:eastAsia="Times New Roman" w:hAnsi="Times New Roman"/>
          <w:sz w:val="26"/>
          <w:szCs w:val="26"/>
          <w:lang w:eastAsia="ru-RU"/>
        </w:rPr>
        <w:t xml:space="preserve">по направлению </w:t>
      </w:r>
      <w:r w:rsidRPr="00501B80">
        <w:rPr>
          <w:rFonts w:ascii="Times New Roman" w:eastAsia="Times New Roman" w:hAnsi="Times New Roman"/>
          <w:bCs/>
          <w:sz w:val="26"/>
          <w:szCs w:val="26"/>
          <w:lang w:eastAsia="ru-RU"/>
        </w:rPr>
        <w:t>«</w:t>
      </w:r>
      <w:r w:rsidR="00886E6D" w:rsidRPr="00886E6D">
        <w:rPr>
          <w:rFonts w:ascii="Times New Roman" w:hAnsi="Times New Roman"/>
          <w:bCs/>
          <w:sz w:val="26"/>
          <w:szCs w:val="26"/>
        </w:rPr>
        <w:t>Создание и реализация модели службы сопровождения инвалидов в целях их трудоустройства</w:t>
      </w:r>
      <w:r w:rsidRPr="00E04771">
        <w:rPr>
          <w:rFonts w:ascii="Times New Roman" w:eastAsia="Times New Roman" w:hAnsi="Times New Roman"/>
          <w:bCs/>
          <w:sz w:val="26"/>
          <w:szCs w:val="26"/>
          <w:lang w:eastAsia="ru-RU"/>
        </w:rPr>
        <w:t>».</w:t>
      </w:r>
    </w:p>
    <w:p w:rsidR="00F46A4D" w:rsidRDefault="00F46A4D" w:rsidP="00F46A4D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bCs/>
          <w:i/>
          <w:sz w:val="26"/>
          <w:szCs w:val="26"/>
          <w:lang w:eastAsia="ru-RU"/>
        </w:rPr>
      </w:pPr>
      <w:r w:rsidRPr="002B21A7">
        <w:rPr>
          <w:rFonts w:ascii="Times New Roman" w:hAnsi="Times New Roman"/>
          <w:sz w:val="26"/>
          <w:szCs w:val="26"/>
        </w:rPr>
        <w:t>Местонахождение и почтовый адрес организатора конкурса: 620144,                      г. Екатеринбург ул. Большакова, д.105.</w:t>
      </w:r>
    </w:p>
    <w:p w:rsidR="00F46A4D" w:rsidRPr="00A90737" w:rsidRDefault="00F46A4D" w:rsidP="00F46A4D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bCs/>
          <w:i/>
          <w:sz w:val="26"/>
          <w:szCs w:val="26"/>
          <w:lang w:eastAsia="ru-RU"/>
        </w:rPr>
      </w:pPr>
      <w:proofErr w:type="gramStart"/>
      <w:r w:rsidRPr="00A90737">
        <w:rPr>
          <w:rFonts w:ascii="Times New Roman" w:hAnsi="Times New Roman"/>
          <w:sz w:val="26"/>
          <w:szCs w:val="26"/>
        </w:rPr>
        <w:t>Требования к участникам конкурса, содержанию и порядку представления заявок на участие в конкурсе, критерии и порядок оценки заявок на участие в конкурсе определены постановлением Правительства Свердловской области от 12.01.2015            № 5-ПП «Об утверждении Порядка предоставления из областного бюджета субсидий социально ориентированным некоммерческим организациям в 2015 - 2017 годах», которое размещено на сайте Министерства социальной политики Свердловской области в информационно-телекоммуникационной сети Интернет по</w:t>
      </w:r>
      <w:proofErr w:type="gramEnd"/>
      <w:r w:rsidRPr="00A90737">
        <w:rPr>
          <w:rFonts w:ascii="Times New Roman" w:hAnsi="Times New Roman"/>
          <w:sz w:val="26"/>
          <w:szCs w:val="26"/>
        </w:rPr>
        <w:t xml:space="preserve"> адресу:</w:t>
      </w:r>
      <w:r w:rsidRPr="00A90737">
        <w:rPr>
          <w:sz w:val="26"/>
          <w:szCs w:val="26"/>
        </w:rPr>
        <w:t xml:space="preserve"> </w:t>
      </w:r>
      <w:hyperlink r:id="rId6" w:history="1">
        <w:r w:rsidRPr="005D3AD2">
          <w:rPr>
            <w:rStyle w:val="a3"/>
            <w:rFonts w:ascii="Times New Roman" w:hAnsi="Times New Roman"/>
            <w:sz w:val="26"/>
            <w:szCs w:val="26"/>
          </w:rPr>
          <w:t>http://ms</w:t>
        </w:r>
        <w:r w:rsidRPr="005D3AD2">
          <w:rPr>
            <w:rStyle w:val="a3"/>
            <w:rFonts w:ascii="Times New Roman" w:hAnsi="Times New Roman"/>
            <w:sz w:val="26"/>
            <w:szCs w:val="26"/>
            <w:lang w:val="en-US"/>
          </w:rPr>
          <w:t>p</w:t>
        </w:r>
        <w:r w:rsidRPr="005D3AD2">
          <w:rPr>
            <w:rStyle w:val="a3"/>
            <w:rFonts w:ascii="Times New Roman" w:hAnsi="Times New Roman"/>
            <w:sz w:val="26"/>
            <w:szCs w:val="26"/>
          </w:rPr>
          <w:t>.midural.ru/</w:t>
        </w:r>
      </w:hyperlink>
      <w:r w:rsidRPr="00A90737">
        <w:rPr>
          <w:rFonts w:ascii="Times New Roman" w:hAnsi="Times New Roman"/>
          <w:sz w:val="26"/>
          <w:szCs w:val="26"/>
        </w:rPr>
        <w:t xml:space="preserve"> </w:t>
      </w:r>
      <w:hyperlink r:id="rId7" w:tooltip="Деятельность" w:history="1">
        <w:r w:rsidRPr="00A90737">
          <w:rPr>
            <w:rFonts w:ascii="Times New Roman" w:hAnsi="Times New Roman"/>
            <w:sz w:val="26"/>
            <w:szCs w:val="26"/>
          </w:rPr>
          <w:t>Деятельность</w:t>
        </w:r>
      </w:hyperlink>
      <w:r w:rsidRPr="00A90737">
        <w:rPr>
          <w:rFonts w:ascii="Times New Roman" w:hAnsi="Times New Roman"/>
          <w:sz w:val="26"/>
          <w:szCs w:val="26"/>
        </w:rPr>
        <w:t xml:space="preserve">/ </w:t>
      </w:r>
      <w:hyperlink r:id="rId8" w:tooltip="Поддержка НКО" w:history="1">
        <w:r w:rsidRPr="00A90737">
          <w:rPr>
            <w:rFonts w:ascii="Times New Roman" w:hAnsi="Times New Roman"/>
            <w:sz w:val="26"/>
            <w:szCs w:val="26"/>
          </w:rPr>
          <w:t>Поддержка НКО</w:t>
        </w:r>
      </w:hyperlink>
      <w:r w:rsidRPr="00A90737">
        <w:rPr>
          <w:rFonts w:ascii="Times New Roman" w:hAnsi="Times New Roman"/>
          <w:sz w:val="26"/>
          <w:szCs w:val="26"/>
        </w:rPr>
        <w:t xml:space="preserve">/ </w:t>
      </w:r>
      <w:hyperlink r:id="rId9" w:tooltip="Нормативная база" w:history="1">
        <w:r w:rsidRPr="00A90737">
          <w:rPr>
            <w:rFonts w:ascii="Times New Roman" w:hAnsi="Times New Roman"/>
            <w:sz w:val="26"/>
            <w:szCs w:val="26"/>
          </w:rPr>
          <w:t>Нормативная база</w:t>
        </w:r>
      </w:hyperlink>
      <w:r w:rsidRPr="00A90737">
        <w:rPr>
          <w:rFonts w:ascii="Times New Roman" w:hAnsi="Times New Roman"/>
          <w:sz w:val="26"/>
          <w:szCs w:val="26"/>
        </w:rPr>
        <w:t xml:space="preserve"> / Постановления.  </w:t>
      </w:r>
    </w:p>
    <w:p w:rsidR="00F46A4D" w:rsidRPr="00A90737" w:rsidRDefault="00F46A4D" w:rsidP="00F46A4D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bCs/>
          <w:i/>
          <w:sz w:val="26"/>
          <w:szCs w:val="26"/>
          <w:lang w:eastAsia="ru-RU"/>
        </w:rPr>
      </w:pPr>
      <w:proofErr w:type="gramStart"/>
      <w:r w:rsidRPr="00A90737">
        <w:rPr>
          <w:rFonts w:ascii="Times New Roman" w:hAnsi="Times New Roman"/>
          <w:sz w:val="26"/>
          <w:szCs w:val="26"/>
        </w:rPr>
        <w:t xml:space="preserve">Заявка на участие в конкурсе (подписанная руководителем и заверенная печатью некоммерческой организации), содержащая заявление, информационную карту проекта, описание проекта, план реализации проекта, финансовое обеспечение проекта, сведения о физических лицах - основных исполнителях проекта (фамилия, имя, отчество, занимаемая должность, образование, квалификация, опыт работы), по форме, утвержденной приказом Министерства социальной политики Свердловской области </w:t>
      </w:r>
      <w:r w:rsidR="00886E6D">
        <w:rPr>
          <w:rFonts w:ascii="Times New Roman" w:hAnsi="Times New Roman"/>
          <w:sz w:val="26"/>
          <w:szCs w:val="26"/>
        </w:rPr>
        <w:t xml:space="preserve">       </w:t>
      </w:r>
      <w:r w:rsidRPr="00A90737">
        <w:rPr>
          <w:rFonts w:ascii="Times New Roman" w:hAnsi="Times New Roman"/>
          <w:sz w:val="26"/>
          <w:szCs w:val="26"/>
        </w:rPr>
        <w:t>от 21.01.2015 № 6</w:t>
      </w:r>
      <w:r w:rsidRPr="00A90737">
        <w:rPr>
          <w:sz w:val="26"/>
          <w:szCs w:val="26"/>
        </w:rPr>
        <w:t xml:space="preserve"> </w:t>
      </w:r>
      <w:r w:rsidRPr="0086415D">
        <w:rPr>
          <w:rFonts w:ascii="Times New Roman" w:hAnsi="Times New Roman"/>
          <w:b/>
          <w:sz w:val="26"/>
          <w:szCs w:val="26"/>
        </w:rPr>
        <w:t>на бумажном носителе и в электронном виде</w:t>
      </w:r>
      <w:r w:rsidRPr="00A90737">
        <w:rPr>
          <w:rFonts w:ascii="Times New Roman" w:hAnsi="Times New Roman"/>
          <w:sz w:val="26"/>
          <w:szCs w:val="26"/>
        </w:rPr>
        <w:t xml:space="preserve">. </w:t>
      </w:r>
      <w:proofErr w:type="gramEnd"/>
    </w:p>
    <w:p w:rsidR="00F46A4D" w:rsidRDefault="00F46A4D" w:rsidP="00F46A4D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bCs/>
          <w:i/>
          <w:sz w:val="26"/>
          <w:szCs w:val="26"/>
          <w:lang w:eastAsia="ru-RU"/>
        </w:rPr>
      </w:pPr>
      <w:r w:rsidRPr="002B21A7">
        <w:rPr>
          <w:rFonts w:ascii="Times New Roman" w:hAnsi="Times New Roman"/>
          <w:sz w:val="26"/>
          <w:szCs w:val="26"/>
        </w:rPr>
        <w:t xml:space="preserve">Социально значимые проекты некоммерческих организаций должны отвечать требованиям технического задания, утвержденного приказом Министерства социальной политики Свердловской области </w:t>
      </w:r>
      <w:r w:rsidR="00886E6D">
        <w:rPr>
          <w:rFonts w:ascii="Times New Roman" w:hAnsi="Times New Roman"/>
          <w:sz w:val="26"/>
          <w:szCs w:val="26"/>
        </w:rPr>
        <w:t>от 12.05</w:t>
      </w:r>
      <w:r w:rsidR="002B461F">
        <w:rPr>
          <w:rFonts w:ascii="Times New Roman" w:hAnsi="Times New Roman"/>
          <w:sz w:val="26"/>
          <w:szCs w:val="26"/>
        </w:rPr>
        <w:t>.2017</w:t>
      </w:r>
      <w:r>
        <w:rPr>
          <w:rFonts w:ascii="Times New Roman" w:hAnsi="Times New Roman"/>
          <w:sz w:val="26"/>
          <w:szCs w:val="26"/>
        </w:rPr>
        <w:t xml:space="preserve"> </w:t>
      </w:r>
      <w:r w:rsidRPr="00E12DB7">
        <w:rPr>
          <w:rFonts w:ascii="Times New Roman" w:hAnsi="Times New Roman"/>
          <w:sz w:val="26"/>
          <w:szCs w:val="26"/>
        </w:rPr>
        <w:t xml:space="preserve">№ </w:t>
      </w:r>
      <w:r w:rsidR="00886E6D">
        <w:rPr>
          <w:rFonts w:ascii="Times New Roman" w:hAnsi="Times New Roman"/>
          <w:sz w:val="26"/>
          <w:szCs w:val="26"/>
        </w:rPr>
        <w:t>254</w:t>
      </w:r>
      <w:r w:rsidRPr="002B21A7">
        <w:rPr>
          <w:rFonts w:ascii="Times New Roman" w:hAnsi="Times New Roman"/>
          <w:sz w:val="26"/>
          <w:szCs w:val="26"/>
        </w:rPr>
        <w:t xml:space="preserve"> «Об организации проведения конкурса некоммерческих организаций на выполнение социально значимого проекта </w:t>
      </w:r>
      <w:r w:rsidRPr="002E58B0">
        <w:rPr>
          <w:rFonts w:ascii="Times New Roman" w:hAnsi="Times New Roman"/>
          <w:bCs/>
          <w:sz w:val="26"/>
          <w:szCs w:val="26"/>
        </w:rPr>
        <w:t>«</w:t>
      </w:r>
      <w:r w:rsidR="00886E6D" w:rsidRPr="00886E6D">
        <w:rPr>
          <w:rFonts w:ascii="Times New Roman" w:hAnsi="Times New Roman"/>
          <w:bCs/>
          <w:sz w:val="26"/>
          <w:szCs w:val="26"/>
        </w:rPr>
        <w:t>Кузница мастеров</w:t>
      </w:r>
      <w:r w:rsidRPr="002E58B0">
        <w:rPr>
          <w:rFonts w:ascii="Times New Roman" w:hAnsi="Times New Roman"/>
          <w:bCs/>
          <w:sz w:val="26"/>
          <w:szCs w:val="26"/>
        </w:rPr>
        <w:t>»</w:t>
      </w:r>
      <w:r w:rsidRPr="00DA3000">
        <w:rPr>
          <w:rFonts w:ascii="Times New Roman" w:hAnsi="Times New Roman"/>
          <w:bCs/>
          <w:sz w:val="26"/>
          <w:szCs w:val="26"/>
        </w:rPr>
        <w:t xml:space="preserve"> </w:t>
      </w:r>
      <w:r w:rsidRPr="004D3339">
        <w:rPr>
          <w:rFonts w:ascii="Times New Roman" w:hAnsi="Times New Roman"/>
          <w:sz w:val="26"/>
          <w:szCs w:val="26"/>
        </w:rPr>
        <w:t xml:space="preserve"> </w:t>
      </w:r>
      <w:r w:rsidRPr="002B21A7">
        <w:rPr>
          <w:rFonts w:ascii="Times New Roman" w:hAnsi="Times New Roman"/>
          <w:sz w:val="26"/>
          <w:szCs w:val="26"/>
        </w:rPr>
        <w:t>(прилагается).</w:t>
      </w:r>
    </w:p>
    <w:p w:rsidR="00F46A4D" w:rsidRPr="002C2A9C" w:rsidRDefault="00F46A4D" w:rsidP="00F46A4D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bCs/>
          <w:i/>
          <w:sz w:val="26"/>
          <w:szCs w:val="26"/>
          <w:lang w:eastAsia="ru-RU"/>
        </w:rPr>
      </w:pPr>
      <w:r w:rsidRPr="002C2A9C">
        <w:rPr>
          <w:rFonts w:ascii="Times New Roman" w:eastAsia="Times New Roman" w:hAnsi="Times New Roman"/>
          <w:bCs/>
          <w:sz w:val="26"/>
          <w:szCs w:val="26"/>
          <w:lang w:eastAsia="ru-RU"/>
        </w:rPr>
        <w:t xml:space="preserve">Объем субсидии на реализацию социально значимого проекта </w:t>
      </w:r>
      <w:r w:rsidRPr="002E58B0">
        <w:rPr>
          <w:rFonts w:ascii="Times New Roman" w:eastAsia="Times New Roman" w:hAnsi="Times New Roman"/>
          <w:bCs/>
          <w:sz w:val="26"/>
          <w:szCs w:val="26"/>
          <w:lang w:eastAsia="ru-RU"/>
        </w:rPr>
        <w:t>«</w:t>
      </w:r>
      <w:r w:rsidR="00886E6D">
        <w:rPr>
          <w:rFonts w:ascii="Times New Roman" w:eastAsia="Times New Roman" w:hAnsi="Times New Roman"/>
          <w:bCs/>
          <w:sz w:val="26"/>
          <w:szCs w:val="26"/>
          <w:lang w:eastAsia="ru-RU"/>
        </w:rPr>
        <w:t>Кузница мастеров</w:t>
      </w:r>
      <w:r w:rsidRPr="002E58B0">
        <w:rPr>
          <w:rFonts w:ascii="Times New Roman" w:eastAsia="Times New Roman" w:hAnsi="Times New Roman"/>
          <w:bCs/>
          <w:sz w:val="26"/>
          <w:szCs w:val="26"/>
          <w:lang w:eastAsia="ru-RU"/>
        </w:rPr>
        <w:t>»</w:t>
      </w:r>
      <w:r w:rsidRPr="00DA3000">
        <w:rPr>
          <w:rFonts w:ascii="Times New Roman" w:eastAsia="Times New Roman" w:hAnsi="Times New Roman"/>
          <w:bCs/>
          <w:sz w:val="26"/>
          <w:szCs w:val="26"/>
          <w:lang w:eastAsia="ru-RU"/>
        </w:rPr>
        <w:t xml:space="preserve"> </w:t>
      </w:r>
      <w:r w:rsidRPr="002C2A9C">
        <w:rPr>
          <w:rFonts w:ascii="Times New Roman" w:eastAsia="Times New Roman" w:hAnsi="Times New Roman"/>
          <w:bCs/>
          <w:sz w:val="26"/>
          <w:szCs w:val="26"/>
          <w:lang w:eastAsia="ru-RU"/>
        </w:rPr>
        <w:t xml:space="preserve">по направлению </w:t>
      </w:r>
      <w:r w:rsidRPr="002350B9">
        <w:rPr>
          <w:rFonts w:ascii="Times New Roman" w:eastAsia="Times New Roman" w:hAnsi="Times New Roman"/>
          <w:bCs/>
          <w:sz w:val="26"/>
          <w:szCs w:val="26"/>
          <w:lang w:eastAsia="ru-RU"/>
        </w:rPr>
        <w:t>«</w:t>
      </w:r>
      <w:r w:rsidR="00886E6D" w:rsidRPr="00886E6D">
        <w:rPr>
          <w:rFonts w:ascii="Times New Roman" w:eastAsia="Times New Roman" w:hAnsi="Times New Roman"/>
          <w:bCs/>
          <w:sz w:val="26"/>
          <w:szCs w:val="26"/>
          <w:lang w:eastAsia="ru-RU"/>
        </w:rPr>
        <w:t>Создание и реализация модели службы сопровождения инвалидов в целях их трудоустройства</w:t>
      </w:r>
      <w:r w:rsidRPr="002350B9">
        <w:rPr>
          <w:rFonts w:ascii="Times New Roman" w:eastAsia="Times New Roman" w:hAnsi="Times New Roman"/>
          <w:bCs/>
          <w:sz w:val="26"/>
          <w:szCs w:val="26"/>
          <w:lang w:eastAsia="ru-RU"/>
        </w:rPr>
        <w:t xml:space="preserve">» </w:t>
      </w:r>
      <w:r>
        <w:rPr>
          <w:rFonts w:ascii="Times New Roman" w:eastAsia="Times New Roman" w:hAnsi="Times New Roman"/>
          <w:bCs/>
          <w:sz w:val="26"/>
          <w:szCs w:val="26"/>
          <w:lang w:eastAsia="ru-RU"/>
        </w:rPr>
        <w:t xml:space="preserve">составляет </w:t>
      </w:r>
      <w:r w:rsidR="00886E6D">
        <w:rPr>
          <w:rFonts w:ascii="Times New Roman" w:eastAsia="Times New Roman" w:hAnsi="Times New Roman"/>
          <w:bCs/>
          <w:sz w:val="26"/>
          <w:szCs w:val="26"/>
          <w:lang w:eastAsia="ru-RU"/>
        </w:rPr>
        <w:t>50</w:t>
      </w:r>
      <w:r w:rsidR="00BC01DA">
        <w:rPr>
          <w:rFonts w:ascii="Times New Roman" w:eastAsia="Times New Roman" w:hAnsi="Times New Roman"/>
          <w:bCs/>
          <w:sz w:val="26"/>
          <w:szCs w:val="26"/>
          <w:lang w:eastAsia="ru-RU"/>
        </w:rPr>
        <w:t>0</w:t>
      </w:r>
      <w:r w:rsidRPr="002C2A9C">
        <w:rPr>
          <w:rFonts w:ascii="Times New Roman" w:eastAsia="Times New Roman" w:hAnsi="Times New Roman"/>
          <w:bCs/>
          <w:sz w:val="26"/>
          <w:szCs w:val="26"/>
          <w:lang w:eastAsia="ru-RU"/>
        </w:rPr>
        <w:t xml:space="preserve"> 000 руб.</w:t>
      </w:r>
    </w:p>
    <w:p w:rsidR="00F46A4D" w:rsidRPr="002B21A7" w:rsidRDefault="00F46A4D" w:rsidP="00F46A4D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bCs/>
          <w:i/>
          <w:sz w:val="26"/>
          <w:szCs w:val="26"/>
          <w:lang w:eastAsia="ru-RU"/>
        </w:rPr>
      </w:pPr>
      <w:proofErr w:type="gramStart"/>
      <w:r w:rsidRPr="002B21A7">
        <w:rPr>
          <w:rFonts w:ascii="Times New Roman" w:hAnsi="Times New Roman"/>
          <w:sz w:val="26"/>
          <w:szCs w:val="26"/>
        </w:rPr>
        <w:t>Заявки на уча</w:t>
      </w:r>
      <w:r w:rsidR="00C16E71">
        <w:rPr>
          <w:rFonts w:ascii="Times New Roman" w:hAnsi="Times New Roman"/>
          <w:sz w:val="26"/>
          <w:szCs w:val="26"/>
        </w:rPr>
        <w:t>с</w:t>
      </w:r>
      <w:r w:rsidR="003F32F6">
        <w:rPr>
          <w:rFonts w:ascii="Times New Roman" w:hAnsi="Times New Roman"/>
          <w:sz w:val="26"/>
          <w:szCs w:val="26"/>
        </w:rPr>
        <w:t>тие в конкурсе принимаются с 15</w:t>
      </w:r>
      <w:r w:rsidRPr="002B21A7">
        <w:rPr>
          <w:rFonts w:ascii="Times New Roman" w:hAnsi="Times New Roman"/>
          <w:sz w:val="26"/>
          <w:szCs w:val="26"/>
        </w:rPr>
        <w:t xml:space="preserve"> </w:t>
      </w:r>
      <w:r w:rsidR="007460FA">
        <w:rPr>
          <w:rFonts w:ascii="Times New Roman" w:hAnsi="Times New Roman"/>
          <w:sz w:val="26"/>
          <w:szCs w:val="26"/>
        </w:rPr>
        <w:t>мая</w:t>
      </w:r>
      <w:r w:rsidR="002B461F">
        <w:rPr>
          <w:rFonts w:ascii="Times New Roman" w:hAnsi="Times New Roman"/>
          <w:sz w:val="26"/>
          <w:szCs w:val="26"/>
        </w:rPr>
        <w:t xml:space="preserve"> 2017</w:t>
      </w:r>
      <w:r w:rsidRPr="002B21A7">
        <w:rPr>
          <w:rFonts w:ascii="Times New Roman" w:hAnsi="Times New Roman"/>
          <w:sz w:val="26"/>
          <w:szCs w:val="26"/>
        </w:rPr>
        <w:t xml:space="preserve"> года по      </w:t>
      </w:r>
      <w:r>
        <w:rPr>
          <w:rFonts w:ascii="Times New Roman" w:hAnsi="Times New Roman"/>
          <w:sz w:val="26"/>
          <w:szCs w:val="26"/>
        </w:rPr>
        <w:t xml:space="preserve">       </w:t>
      </w:r>
      <w:r w:rsidRPr="002B21A7">
        <w:rPr>
          <w:rFonts w:ascii="Times New Roman" w:hAnsi="Times New Roman"/>
          <w:sz w:val="26"/>
          <w:szCs w:val="26"/>
        </w:rPr>
        <w:t xml:space="preserve">  </w:t>
      </w:r>
      <w:r w:rsidR="003F32F6">
        <w:rPr>
          <w:rFonts w:ascii="Times New Roman" w:hAnsi="Times New Roman"/>
          <w:sz w:val="26"/>
          <w:szCs w:val="26"/>
        </w:rPr>
        <w:t>13</w:t>
      </w:r>
      <w:bookmarkStart w:id="0" w:name="_GoBack"/>
      <w:bookmarkEnd w:id="0"/>
      <w:r w:rsidRPr="002B21A7">
        <w:rPr>
          <w:rFonts w:ascii="Times New Roman" w:hAnsi="Times New Roman"/>
          <w:sz w:val="26"/>
          <w:szCs w:val="26"/>
        </w:rPr>
        <w:t xml:space="preserve"> </w:t>
      </w:r>
      <w:r w:rsidR="007460FA">
        <w:rPr>
          <w:rFonts w:ascii="Times New Roman" w:hAnsi="Times New Roman"/>
          <w:sz w:val="26"/>
          <w:szCs w:val="26"/>
        </w:rPr>
        <w:t>июня</w:t>
      </w:r>
      <w:r w:rsidR="002B461F">
        <w:rPr>
          <w:rFonts w:ascii="Times New Roman" w:hAnsi="Times New Roman"/>
          <w:sz w:val="26"/>
          <w:szCs w:val="26"/>
        </w:rPr>
        <w:t xml:space="preserve"> 2017</w:t>
      </w:r>
      <w:r w:rsidRPr="002B21A7">
        <w:rPr>
          <w:rFonts w:ascii="Times New Roman" w:hAnsi="Times New Roman"/>
          <w:sz w:val="26"/>
          <w:szCs w:val="26"/>
        </w:rPr>
        <w:t xml:space="preserve"> года, включительно, по адресу: г. Екатеринбург, ул. Большакова, д.105, кабинет № </w:t>
      </w:r>
      <w:r w:rsidR="002B461F">
        <w:rPr>
          <w:rFonts w:ascii="Times New Roman" w:hAnsi="Times New Roman"/>
          <w:sz w:val="26"/>
          <w:szCs w:val="26"/>
        </w:rPr>
        <w:t>135</w:t>
      </w:r>
      <w:r w:rsidRPr="002B21A7">
        <w:rPr>
          <w:rFonts w:ascii="Times New Roman" w:hAnsi="Times New Roman"/>
          <w:sz w:val="26"/>
          <w:szCs w:val="26"/>
        </w:rPr>
        <w:t xml:space="preserve">, в рабочие дни с 10.00 часов до 17.00 часов (в  пятницу с 10.00 часов до 16.00 часов), перерыв с 13.00 часов до 14.00 часов. </w:t>
      </w:r>
      <w:proofErr w:type="gramEnd"/>
    </w:p>
    <w:p w:rsidR="00F46A4D" w:rsidRPr="0086415D" w:rsidRDefault="0086415D" w:rsidP="00F46A4D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left="567"/>
        <w:jc w:val="both"/>
        <w:outlineLvl w:val="1"/>
        <w:rPr>
          <w:rFonts w:ascii="Times New Roman" w:hAnsi="Times New Roman"/>
          <w:b/>
          <w:sz w:val="26"/>
          <w:szCs w:val="26"/>
        </w:rPr>
      </w:pPr>
      <w:r w:rsidRPr="0086415D">
        <w:rPr>
          <w:rFonts w:ascii="Times New Roman" w:hAnsi="Times New Roman"/>
          <w:b/>
          <w:sz w:val="26"/>
          <w:szCs w:val="26"/>
        </w:rPr>
        <w:t>Заявки принимаются на бумажных</w:t>
      </w:r>
      <w:r w:rsidR="00F46A4D" w:rsidRPr="0086415D">
        <w:rPr>
          <w:rFonts w:ascii="Times New Roman" w:hAnsi="Times New Roman"/>
          <w:b/>
          <w:sz w:val="26"/>
          <w:szCs w:val="26"/>
        </w:rPr>
        <w:t xml:space="preserve"> и электронных носителях.</w:t>
      </w:r>
    </w:p>
    <w:p w:rsidR="00F46A4D" w:rsidRPr="00B961EE" w:rsidRDefault="00F46A4D" w:rsidP="00F46A4D">
      <w:pPr>
        <w:tabs>
          <w:tab w:val="left" w:pos="0"/>
        </w:tabs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Times New Roman" w:hAnsi="Times New Roman"/>
          <w:sz w:val="26"/>
          <w:szCs w:val="26"/>
        </w:rPr>
      </w:pPr>
      <w:r w:rsidRPr="00B961EE">
        <w:rPr>
          <w:rFonts w:ascii="Times New Roman" w:hAnsi="Times New Roman"/>
          <w:sz w:val="26"/>
          <w:szCs w:val="26"/>
        </w:rPr>
        <w:t xml:space="preserve">Контактные телефоны для получения консультаций по вопросам приема заявок на участие в конкурсе  (343)312-00-08 (доб.138) Саксонова Елена Викторовна </w:t>
      </w:r>
      <w:r>
        <w:rPr>
          <w:rFonts w:ascii="Times New Roman" w:hAnsi="Times New Roman"/>
          <w:sz w:val="26"/>
          <w:szCs w:val="26"/>
        </w:rPr>
        <w:t xml:space="preserve">         </w:t>
      </w:r>
    </w:p>
    <w:p w:rsidR="00F46A4D" w:rsidRPr="00B961EE" w:rsidRDefault="00F46A4D" w:rsidP="00F46A4D">
      <w:pPr>
        <w:rPr>
          <w:sz w:val="26"/>
          <w:szCs w:val="26"/>
        </w:rPr>
      </w:pPr>
    </w:p>
    <w:p w:rsidR="007B7874" w:rsidRDefault="007B7874"/>
    <w:sectPr w:rsidR="007B7874" w:rsidSect="00B961EE">
      <w:pgSz w:w="11906" w:h="16838"/>
      <w:pgMar w:top="851" w:right="567" w:bottom="851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B5301D2"/>
    <w:multiLevelType w:val="hybridMultilevel"/>
    <w:tmpl w:val="A57AE228"/>
    <w:lvl w:ilvl="0" w:tplc="C480EE72">
      <w:start w:val="1"/>
      <w:numFmt w:val="decimal"/>
      <w:lvlText w:val="%1."/>
      <w:lvlJc w:val="left"/>
      <w:pPr>
        <w:ind w:left="1512" w:hanging="945"/>
      </w:pPr>
      <w:rPr>
        <w:b w:val="0"/>
        <w:i w:val="0"/>
      </w:r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0F8A"/>
    <w:rsid w:val="001B055E"/>
    <w:rsid w:val="002671AF"/>
    <w:rsid w:val="002B461F"/>
    <w:rsid w:val="002C6A05"/>
    <w:rsid w:val="002D08D9"/>
    <w:rsid w:val="002F1CB6"/>
    <w:rsid w:val="003B52F7"/>
    <w:rsid w:val="003F32F6"/>
    <w:rsid w:val="00423D52"/>
    <w:rsid w:val="00665101"/>
    <w:rsid w:val="006E07D2"/>
    <w:rsid w:val="006E3BEA"/>
    <w:rsid w:val="007460FA"/>
    <w:rsid w:val="00756650"/>
    <w:rsid w:val="007B7874"/>
    <w:rsid w:val="00840F8A"/>
    <w:rsid w:val="0086415D"/>
    <w:rsid w:val="00865935"/>
    <w:rsid w:val="00875469"/>
    <w:rsid w:val="00886E6D"/>
    <w:rsid w:val="008C16EA"/>
    <w:rsid w:val="00A45ECA"/>
    <w:rsid w:val="00A46C0B"/>
    <w:rsid w:val="00B44AAE"/>
    <w:rsid w:val="00B9319D"/>
    <w:rsid w:val="00BC01DA"/>
    <w:rsid w:val="00C16E71"/>
    <w:rsid w:val="00CD19AE"/>
    <w:rsid w:val="00DA7B9E"/>
    <w:rsid w:val="00E04771"/>
    <w:rsid w:val="00E12DB7"/>
    <w:rsid w:val="00F34352"/>
    <w:rsid w:val="00F44AB4"/>
    <w:rsid w:val="00F46A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6A4D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F46A4D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6A4D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F46A4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msp.midural.ru/deyatelnost/podder-ka-nko.html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msp.midural.ru/deyatelnost.htm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msp.midural.ru/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msp.midural.ru/deyatelnost/podder-ka-nko/normativnaya-baza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1</Pages>
  <Words>460</Words>
  <Characters>2625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Саксонова Е.В.</dc:creator>
  <cp:keywords/>
  <dc:description/>
  <cp:lastModifiedBy>Саксонова Е.В.</cp:lastModifiedBy>
  <cp:revision>33</cp:revision>
  <cp:lastPrinted>2016-04-26T07:46:00Z</cp:lastPrinted>
  <dcterms:created xsi:type="dcterms:W3CDTF">2015-11-09T07:44:00Z</dcterms:created>
  <dcterms:modified xsi:type="dcterms:W3CDTF">2017-05-12T11:58:00Z</dcterms:modified>
</cp:coreProperties>
</file>