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1" w:rsidRPr="0074020B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4020B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C26701" w:rsidRPr="0074020B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4020B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C26701" w:rsidRPr="0074020B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26701" w:rsidRPr="0074020B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020B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 организациям (Протокол от 27.05.2021 № 4)</w:t>
      </w:r>
    </w:p>
    <w:p w:rsidR="00C26701" w:rsidRPr="0074020B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020B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74020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6701" w:rsidRPr="0074020B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020B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26701" w:rsidRPr="0074020B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4020B">
        <w:rPr>
          <w:rFonts w:ascii="Liberation Serif" w:hAnsi="Liberation Serif" w:cs="Liberation Serif"/>
          <w:b/>
          <w:color w:val="000000"/>
          <w:sz w:val="28"/>
          <w:szCs w:val="28"/>
        </w:rPr>
        <w:t>«</w:t>
      </w:r>
      <w:r w:rsidR="005F09A9" w:rsidRPr="0074020B">
        <w:rPr>
          <w:rFonts w:ascii="Liberation Serif" w:hAnsi="Liberation Serif" w:cs="Liberation Serif"/>
          <w:b/>
          <w:color w:val="000000"/>
          <w:sz w:val="28"/>
          <w:szCs w:val="28"/>
        </w:rPr>
        <w:t>Активное долголетие</w:t>
      </w:r>
      <w:r w:rsidRPr="0074020B">
        <w:rPr>
          <w:rFonts w:ascii="Liberation Serif" w:hAnsi="Liberation Serif" w:cs="Liberation Serif"/>
          <w:b/>
          <w:color w:val="000000"/>
          <w:sz w:val="28"/>
          <w:szCs w:val="28"/>
        </w:rPr>
        <w:t>»</w:t>
      </w:r>
    </w:p>
    <w:p w:rsidR="00C26701" w:rsidRPr="0074020B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4020B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5F09A9" w:rsidRPr="0074020B">
        <w:rPr>
          <w:rFonts w:ascii="Liberation Serif" w:hAnsi="Liberation Serif" w:cs="Liberation Serif"/>
          <w:sz w:val="28"/>
          <w:szCs w:val="28"/>
        </w:rPr>
        <w:t xml:space="preserve">Содействие и участие в социальной, трудовой, </w:t>
      </w:r>
      <w:r w:rsidR="0074020B"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 w:rsidR="005F09A9" w:rsidRPr="0074020B">
        <w:rPr>
          <w:rFonts w:ascii="Liberation Serif" w:hAnsi="Liberation Serif" w:cs="Liberation Serif"/>
          <w:sz w:val="28"/>
          <w:szCs w:val="28"/>
        </w:rPr>
        <w:t xml:space="preserve">культурно-досуговой реабилитации, оздоровлении, профилактике здоровья, создании условий для достижения материальной независимости </w:t>
      </w:r>
      <w:r w:rsidR="005F09A9" w:rsidRPr="0074020B">
        <w:rPr>
          <w:rFonts w:ascii="Liberation Serif" w:hAnsi="Liberation Serif" w:cs="Liberation Serif"/>
          <w:sz w:val="28"/>
          <w:szCs w:val="28"/>
        </w:rPr>
        <w:br/>
        <w:t>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</w:t>
      </w:r>
      <w:r w:rsidRPr="0074020B">
        <w:rPr>
          <w:rFonts w:ascii="Liberation Serif" w:hAnsi="Liberation Serif" w:cs="Liberation Serif"/>
          <w:sz w:val="28"/>
          <w:szCs w:val="28"/>
        </w:rPr>
        <w:t>»</w:t>
      </w:r>
    </w:p>
    <w:p w:rsidR="00C26701" w:rsidRPr="0074020B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4020B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F154AC" w:rsidRPr="0074020B" w:rsidRDefault="005F09A9" w:rsidP="005F09A9">
      <w:pPr>
        <w:jc w:val="center"/>
        <w:rPr>
          <w:sz w:val="28"/>
          <w:szCs w:val="28"/>
        </w:rPr>
      </w:pPr>
      <w:r w:rsidRPr="0074020B">
        <w:rPr>
          <w:rFonts w:ascii="Liberation Serif" w:hAnsi="Liberation Serif" w:cs="Liberation Serif"/>
          <w:color w:val="000000"/>
          <w:sz w:val="28"/>
          <w:szCs w:val="28"/>
        </w:rPr>
        <w:t>Свердловскую областную общественную организацию ветеранов войны, труда, боевых действий, государственной службы, пенсионеров</w:t>
      </w:r>
    </w:p>
    <w:sectPr w:rsidR="00F154AC" w:rsidRPr="0074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33"/>
    <w:rsid w:val="00035133"/>
    <w:rsid w:val="00313415"/>
    <w:rsid w:val="004C3528"/>
    <w:rsid w:val="00515FF0"/>
    <w:rsid w:val="005F09A9"/>
    <w:rsid w:val="0074020B"/>
    <w:rsid w:val="00C26701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B91A-42CD-4A87-9531-CF878415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0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2021-07-30T09:13:00Z</dcterms:created>
  <dcterms:modified xsi:type="dcterms:W3CDTF">2021-07-30T09:40:00Z</dcterms:modified>
</cp:coreProperties>
</file>