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617" w:rsidRPr="00BB0CDD" w:rsidRDefault="00BB0CDD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 w:rsidRPr="00BB0CDD">
        <w:rPr>
          <w:b/>
          <w:sz w:val="28"/>
          <w:szCs w:val="28"/>
        </w:rPr>
        <w:t xml:space="preserve">Обучение сотрудников в </w:t>
      </w:r>
      <w:r w:rsidR="00FC0464">
        <w:rPr>
          <w:b/>
          <w:sz w:val="28"/>
          <w:szCs w:val="28"/>
        </w:rPr>
        <w:t>2</w:t>
      </w:r>
      <w:r w:rsidRPr="00BB0CDD">
        <w:rPr>
          <w:b/>
          <w:sz w:val="28"/>
          <w:szCs w:val="28"/>
        </w:rPr>
        <w:t xml:space="preserve"> квартале 2021 года по ГАУ «КЦСОН города Каменска-Уральского»</w:t>
      </w:r>
    </w:p>
    <w:tbl>
      <w:tblPr>
        <w:tblStyle w:val="a3"/>
        <w:tblW w:w="0" w:type="auto"/>
        <w:tblLook w:val="04A0"/>
      </w:tblPr>
      <w:tblGrid>
        <w:gridCol w:w="675"/>
        <w:gridCol w:w="2835"/>
        <w:gridCol w:w="2410"/>
        <w:gridCol w:w="2977"/>
        <w:gridCol w:w="4114"/>
        <w:gridCol w:w="2603"/>
      </w:tblGrid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 специалиста</w:t>
            </w:r>
          </w:p>
        </w:tc>
        <w:tc>
          <w:tcPr>
            <w:tcW w:w="2410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обучения</w:t>
            </w:r>
          </w:p>
        </w:tc>
        <w:tc>
          <w:tcPr>
            <w:tcW w:w="2977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Учебный центр</w:t>
            </w:r>
          </w:p>
        </w:tc>
        <w:tc>
          <w:tcPr>
            <w:tcW w:w="4114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программы</w:t>
            </w:r>
          </w:p>
        </w:tc>
        <w:tc>
          <w:tcPr>
            <w:tcW w:w="2603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 часов</w:t>
            </w:r>
          </w:p>
        </w:tc>
      </w:tr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отделением социального обслуживания на дому</w:t>
            </w:r>
          </w:p>
        </w:tc>
        <w:tc>
          <w:tcPr>
            <w:tcW w:w="2410" w:type="dxa"/>
          </w:tcPr>
          <w:p w:rsidR="00BB0CDD" w:rsidRDefault="00FC0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09.09-11.06</w:t>
            </w:r>
          </w:p>
        </w:tc>
        <w:tc>
          <w:tcPr>
            <w:tcW w:w="2977" w:type="dxa"/>
          </w:tcPr>
          <w:p w:rsidR="00BB0CDD" w:rsidRDefault="00FC0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ЧОУ ДПО «УЦ Академия безопасности»</w:t>
            </w:r>
          </w:p>
        </w:tc>
        <w:tc>
          <w:tcPr>
            <w:tcW w:w="4114" w:type="dxa"/>
          </w:tcPr>
          <w:p w:rsidR="00BB0CDD" w:rsidRDefault="00FC0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Пожарно-технический минимум для руководителей и лиц, ответственных за инструктаж</w:t>
            </w:r>
          </w:p>
        </w:tc>
        <w:tc>
          <w:tcPr>
            <w:tcW w:w="2603" w:type="dxa"/>
          </w:tcPr>
          <w:p w:rsidR="00BB0CDD" w:rsidRDefault="00FC0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BB0CDD" w:rsidRDefault="00FC0464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Социальный работник</w:t>
            </w:r>
          </w:p>
        </w:tc>
        <w:tc>
          <w:tcPr>
            <w:tcW w:w="2410" w:type="dxa"/>
          </w:tcPr>
          <w:p w:rsidR="00BB0CDD" w:rsidRDefault="00FC0464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10.05-30.06</w:t>
            </w:r>
          </w:p>
        </w:tc>
        <w:tc>
          <w:tcPr>
            <w:tcW w:w="2977" w:type="dxa"/>
          </w:tcPr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РАЗВИТИЕ»</w:t>
            </w:r>
          </w:p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Екатеринбург</w:t>
            </w:r>
          </w:p>
        </w:tc>
        <w:tc>
          <w:tcPr>
            <w:tcW w:w="4114" w:type="dxa"/>
          </w:tcPr>
          <w:p w:rsidR="00BB0CDD" w:rsidRDefault="00FC0464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Социальная работа</w:t>
            </w:r>
          </w:p>
        </w:tc>
        <w:tc>
          <w:tcPr>
            <w:tcW w:w="2603" w:type="dxa"/>
          </w:tcPr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260 </w:t>
            </w:r>
            <w:proofErr w:type="gramStart"/>
            <w:r>
              <w:rPr>
                <w:sz w:val="28"/>
                <w:szCs w:val="28"/>
              </w:rPr>
              <w:t>академический</w:t>
            </w:r>
            <w:proofErr w:type="gramEnd"/>
            <w:r>
              <w:rPr>
                <w:sz w:val="28"/>
                <w:szCs w:val="28"/>
              </w:rPr>
              <w:t xml:space="preserve">  часов</w:t>
            </w:r>
          </w:p>
        </w:tc>
      </w:tr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BB0CDD" w:rsidRDefault="00FC0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социальной работе</w:t>
            </w:r>
          </w:p>
        </w:tc>
        <w:tc>
          <w:tcPr>
            <w:tcW w:w="2410" w:type="dxa"/>
          </w:tcPr>
          <w:p w:rsidR="00BB0CDD" w:rsidRDefault="00BB0CDD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РАЗВИТИЕ»</w:t>
            </w:r>
          </w:p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Екатеринбург</w:t>
            </w:r>
          </w:p>
        </w:tc>
        <w:tc>
          <w:tcPr>
            <w:tcW w:w="4114" w:type="dxa"/>
          </w:tcPr>
          <w:p w:rsidR="00BB0CDD" w:rsidRDefault="00FC0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Социальная работа</w:t>
            </w:r>
          </w:p>
        </w:tc>
        <w:tc>
          <w:tcPr>
            <w:tcW w:w="2603" w:type="dxa"/>
          </w:tcPr>
          <w:p w:rsidR="00BB0CDD" w:rsidRDefault="00FC0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260 </w:t>
            </w:r>
            <w:proofErr w:type="spellStart"/>
            <w:r>
              <w:rPr>
                <w:sz w:val="28"/>
                <w:szCs w:val="28"/>
              </w:rPr>
              <w:t>ак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асов</w:t>
            </w:r>
            <w:proofErr w:type="spellEnd"/>
          </w:p>
        </w:tc>
      </w:tr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BB0CDD" w:rsidRDefault="00FC0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Бухгалтер</w:t>
            </w:r>
          </w:p>
        </w:tc>
        <w:tc>
          <w:tcPr>
            <w:tcW w:w="2410" w:type="dxa"/>
          </w:tcPr>
          <w:p w:rsidR="00BB0CDD" w:rsidRDefault="00FC0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01.04.-01.05.</w:t>
            </w:r>
          </w:p>
        </w:tc>
        <w:tc>
          <w:tcPr>
            <w:tcW w:w="2977" w:type="dxa"/>
          </w:tcPr>
          <w:p w:rsidR="00BB0CDD" w:rsidRDefault="00FC0464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СКБ Контур»</w:t>
            </w:r>
          </w:p>
        </w:tc>
        <w:tc>
          <w:tcPr>
            <w:tcW w:w="4114" w:type="dxa"/>
          </w:tcPr>
          <w:p w:rsidR="00BB0CDD" w:rsidRDefault="00FC0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Учет заработной платы в организациях бюджетной сферы</w:t>
            </w:r>
          </w:p>
        </w:tc>
        <w:tc>
          <w:tcPr>
            <w:tcW w:w="2603" w:type="dxa"/>
          </w:tcPr>
          <w:p w:rsidR="00BB0CDD" w:rsidRDefault="00FC0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  <w:r w:rsidR="00BB0CDD">
              <w:rPr>
                <w:sz w:val="28"/>
                <w:szCs w:val="28"/>
              </w:rPr>
              <w:t xml:space="preserve"> </w:t>
            </w:r>
            <w:proofErr w:type="gramStart"/>
            <w:r w:rsidR="00BB0CDD">
              <w:rPr>
                <w:sz w:val="28"/>
                <w:szCs w:val="28"/>
              </w:rPr>
              <w:t>академических</w:t>
            </w:r>
            <w:proofErr w:type="gramEnd"/>
            <w:r w:rsidR="00BB0CDD">
              <w:rPr>
                <w:sz w:val="28"/>
                <w:szCs w:val="28"/>
              </w:rPr>
              <w:t xml:space="preserve"> часа</w:t>
            </w:r>
          </w:p>
        </w:tc>
      </w:tr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BB0CDD" w:rsidRDefault="00FC0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социальной работе</w:t>
            </w:r>
          </w:p>
        </w:tc>
        <w:tc>
          <w:tcPr>
            <w:tcW w:w="2410" w:type="dxa"/>
          </w:tcPr>
          <w:p w:rsidR="00BB0CDD" w:rsidRDefault="00FC0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10.05.-14.05</w:t>
            </w:r>
          </w:p>
        </w:tc>
        <w:tc>
          <w:tcPr>
            <w:tcW w:w="2977" w:type="dxa"/>
          </w:tcPr>
          <w:p w:rsidR="00BB0CDD" w:rsidRDefault="00FC0464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«Белая трость»</w:t>
            </w:r>
          </w:p>
        </w:tc>
        <w:tc>
          <w:tcPr>
            <w:tcW w:w="4114" w:type="dxa"/>
          </w:tcPr>
          <w:p w:rsidR="00BB0CDD" w:rsidRDefault="00FC0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Инклюзивное взаимодействие в режиме </w:t>
            </w:r>
            <w:proofErr w:type="spellStart"/>
            <w:r>
              <w:rPr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2603" w:type="dxa"/>
          </w:tcPr>
          <w:p w:rsidR="00BB0CDD" w:rsidRDefault="00835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 академических часов</w:t>
            </w:r>
          </w:p>
        </w:tc>
      </w:tr>
    </w:tbl>
    <w:p w:rsidR="00BB0CDD" w:rsidRPr="00BB0CDD" w:rsidRDefault="00BB0CDD">
      <w:pPr>
        <w:rPr>
          <w:sz w:val="28"/>
          <w:szCs w:val="28"/>
        </w:rPr>
      </w:pPr>
    </w:p>
    <w:sectPr w:rsidR="00BB0CDD" w:rsidRPr="00BB0CDD" w:rsidSect="00BB0C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0CDD"/>
    <w:rsid w:val="000912E2"/>
    <w:rsid w:val="001E3AB3"/>
    <w:rsid w:val="00211617"/>
    <w:rsid w:val="003E3FDA"/>
    <w:rsid w:val="00835850"/>
    <w:rsid w:val="00BB0CDD"/>
    <w:rsid w:val="00D02972"/>
    <w:rsid w:val="00FC0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0C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5</cp:revision>
  <dcterms:created xsi:type="dcterms:W3CDTF">2021-03-19T06:11:00Z</dcterms:created>
  <dcterms:modified xsi:type="dcterms:W3CDTF">2021-07-08T15:19:00Z</dcterms:modified>
</cp:coreProperties>
</file>