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695" w:rsidRDefault="002A4695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2A4695" w:rsidRDefault="002A4695">
      <w:pPr>
        <w:pStyle w:val="ConsPlusNormal"/>
        <w:outlineLvl w:val="0"/>
      </w:pPr>
    </w:p>
    <w:p w:rsidR="002A4695" w:rsidRDefault="002A4695">
      <w:pPr>
        <w:pStyle w:val="ConsPlusTitle"/>
        <w:jc w:val="center"/>
        <w:outlineLvl w:val="0"/>
      </w:pPr>
      <w:r>
        <w:t>МИНИСТЕРСТВО СОЦИАЛЬНОЙ ПОЛИТИКИ СВЕРДЛОВСКОЙ ОБЛАСТИ</w:t>
      </w:r>
    </w:p>
    <w:p w:rsidR="002A4695" w:rsidRDefault="002A4695">
      <w:pPr>
        <w:pStyle w:val="ConsPlusTitle"/>
        <w:jc w:val="center"/>
      </w:pPr>
    </w:p>
    <w:p w:rsidR="002A4695" w:rsidRDefault="002A4695">
      <w:pPr>
        <w:pStyle w:val="ConsPlusTitle"/>
        <w:jc w:val="center"/>
      </w:pPr>
      <w:r>
        <w:t>ПРИКАЗ</w:t>
      </w:r>
    </w:p>
    <w:p w:rsidR="002A4695" w:rsidRDefault="002A4695">
      <w:pPr>
        <w:pStyle w:val="ConsPlusTitle"/>
        <w:jc w:val="center"/>
      </w:pPr>
      <w:r>
        <w:t>от 29 июля 2013 г. N 457</w:t>
      </w:r>
    </w:p>
    <w:p w:rsidR="002A4695" w:rsidRDefault="002A4695">
      <w:pPr>
        <w:pStyle w:val="ConsPlusTitle"/>
        <w:jc w:val="center"/>
      </w:pPr>
    </w:p>
    <w:p w:rsidR="002A4695" w:rsidRDefault="002A4695">
      <w:pPr>
        <w:pStyle w:val="ConsPlusTitle"/>
        <w:jc w:val="center"/>
      </w:pPr>
      <w:r>
        <w:t>ОБ УТВЕРЖДЕНИИ ПОЛОЖЕНИЯ О ПОРЯДКЕ РАССМОТРЕНИЯ</w:t>
      </w:r>
    </w:p>
    <w:p w:rsidR="002A4695" w:rsidRDefault="002A4695">
      <w:pPr>
        <w:pStyle w:val="ConsPlusTitle"/>
        <w:jc w:val="center"/>
      </w:pPr>
      <w:r>
        <w:t>ОБРАЩЕНИЙ ГРАЖДАН В МИНИСТЕРСТВЕ СОЦИАЛЬНОЙ ПОЛИТИКИ</w:t>
      </w:r>
    </w:p>
    <w:p w:rsidR="002A4695" w:rsidRDefault="002A4695">
      <w:pPr>
        <w:pStyle w:val="ConsPlusTitle"/>
        <w:jc w:val="center"/>
      </w:pPr>
      <w:r>
        <w:t>СВЕРДЛОВСКОЙ ОБЛАСТИ</w:t>
      </w:r>
    </w:p>
    <w:p w:rsidR="002A4695" w:rsidRDefault="002A4695">
      <w:pPr>
        <w:pStyle w:val="ConsPlusNormal"/>
        <w:jc w:val="center"/>
      </w:pPr>
    </w:p>
    <w:p w:rsidR="002A4695" w:rsidRDefault="002A4695">
      <w:pPr>
        <w:pStyle w:val="ConsPlusNormal"/>
        <w:jc w:val="center"/>
      </w:pPr>
      <w:r>
        <w:t>Список изменяющих документов</w:t>
      </w:r>
    </w:p>
    <w:p w:rsidR="002A4695" w:rsidRDefault="002A4695">
      <w:pPr>
        <w:pStyle w:val="ConsPlusNormal"/>
        <w:jc w:val="center"/>
      </w:pPr>
      <w:r>
        <w:t>(в ред. Приказов Министерства социальной политики</w:t>
      </w:r>
    </w:p>
    <w:p w:rsidR="002A4695" w:rsidRDefault="002A4695">
      <w:pPr>
        <w:pStyle w:val="ConsPlusNormal"/>
        <w:jc w:val="center"/>
      </w:pPr>
      <w:r>
        <w:t xml:space="preserve">Свердловской области от 14.05.2014 </w:t>
      </w:r>
      <w:hyperlink r:id="rId5" w:history="1">
        <w:r>
          <w:rPr>
            <w:color w:val="0000FF"/>
          </w:rPr>
          <w:t>N 273</w:t>
        </w:r>
      </w:hyperlink>
      <w:r>
        <w:t>,</w:t>
      </w:r>
    </w:p>
    <w:p w:rsidR="002A4695" w:rsidRDefault="002A4695">
      <w:pPr>
        <w:pStyle w:val="ConsPlusNormal"/>
        <w:jc w:val="center"/>
      </w:pPr>
      <w:r>
        <w:t xml:space="preserve">от 12.09.2014 </w:t>
      </w:r>
      <w:hyperlink r:id="rId6" w:history="1">
        <w:r>
          <w:rPr>
            <w:color w:val="0000FF"/>
          </w:rPr>
          <w:t>N 565</w:t>
        </w:r>
      </w:hyperlink>
      <w:r>
        <w:t>)</w:t>
      </w:r>
    </w:p>
    <w:p w:rsidR="002A4695" w:rsidRDefault="002A4695">
      <w:pPr>
        <w:pStyle w:val="ConsPlusNormal"/>
        <w:jc w:val="center"/>
      </w:pPr>
    </w:p>
    <w:p w:rsidR="002A4695" w:rsidRDefault="002A4695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" w:history="1">
        <w:r>
          <w:rPr>
            <w:color w:val="0000FF"/>
          </w:rPr>
          <w:t>законом</w:t>
        </w:r>
      </w:hyperlink>
      <w:r>
        <w:t xml:space="preserve"> от 2 мая 2006 года N 59-ФЗ "О порядке рассмотрения обращений граждан Российской Федерации" приказываю:</w:t>
      </w:r>
    </w:p>
    <w:p w:rsidR="002A4695" w:rsidRDefault="002A4695">
      <w:pPr>
        <w:pStyle w:val="ConsPlusNormal"/>
        <w:ind w:firstLine="540"/>
        <w:jc w:val="both"/>
      </w:pPr>
      <w:r>
        <w:t xml:space="preserve">1. Утвердить </w:t>
      </w:r>
      <w:hyperlink w:anchor="P33" w:history="1">
        <w:r>
          <w:rPr>
            <w:color w:val="0000FF"/>
          </w:rPr>
          <w:t>Положение</w:t>
        </w:r>
      </w:hyperlink>
      <w:r>
        <w:t xml:space="preserve"> о порядке рассмотрения обращений граждан в Министерстве социальной политики Свердловской области (далее - Положение) (прилагается).</w:t>
      </w:r>
    </w:p>
    <w:p w:rsidR="002A4695" w:rsidRDefault="002A4695">
      <w:pPr>
        <w:pStyle w:val="ConsPlusNormal"/>
        <w:ind w:firstLine="540"/>
        <w:jc w:val="both"/>
      </w:pPr>
      <w:r>
        <w:t xml:space="preserve">2. Организационно-аналитическому отделу (В.А. Петрова) довести до сведения работников отделов Министерства </w:t>
      </w:r>
      <w:hyperlink w:anchor="P33" w:history="1">
        <w:r>
          <w:rPr>
            <w:color w:val="0000FF"/>
          </w:rPr>
          <w:t>Положение</w:t>
        </w:r>
      </w:hyperlink>
      <w:r>
        <w:t>.</w:t>
      </w:r>
    </w:p>
    <w:p w:rsidR="002A4695" w:rsidRDefault="002A4695">
      <w:pPr>
        <w:pStyle w:val="ConsPlusNormal"/>
        <w:ind w:firstLine="540"/>
        <w:jc w:val="both"/>
      </w:pPr>
      <w:r>
        <w:t>3. Контроль за исполнением настоящего Приказа возложить на Первого заместителя Министра социальной политики Свердловской области Е.Э. Лайковскую.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right"/>
      </w:pPr>
      <w:r>
        <w:t>Министр</w:t>
      </w:r>
    </w:p>
    <w:p w:rsidR="002A4695" w:rsidRDefault="002A4695">
      <w:pPr>
        <w:pStyle w:val="ConsPlusNormal"/>
        <w:jc w:val="right"/>
      </w:pPr>
      <w:r>
        <w:t>А.В.ЗЛОКАЗОВ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</w:pPr>
    </w:p>
    <w:p w:rsidR="002A4695" w:rsidRDefault="002A4695">
      <w:pPr>
        <w:pStyle w:val="ConsPlusNormal"/>
      </w:pPr>
    </w:p>
    <w:p w:rsidR="002A4695" w:rsidRDefault="002A4695">
      <w:pPr>
        <w:pStyle w:val="ConsPlusNormal"/>
      </w:pP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right"/>
        <w:outlineLvl w:val="0"/>
      </w:pPr>
      <w:r>
        <w:t>Утверждено</w:t>
      </w:r>
    </w:p>
    <w:p w:rsidR="002A4695" w:rsidRDefault="002A4695">
      <w:pPr>
        <w:pStyle w:val="ConsPlusNormal"/>
        <w:jc w:val="right"/>
      </w:pPr>
      <w:r>
        <w:t>Приказом</w:t>
      </w:r>
    </w:p>
    <w:p w:rsidR="002A4695" w:rsidRDefault="002A4695">
      <w:pPr>
        <w:pStyle w:val="ConsPlusNormal"/>
        <w:jc w:val="right"/>
      </w:pPr>
      <w:r>
        <w:t>Министерства социальной политики</w:t>
      </w:r>
    </w:p>
    <w:p w:rsidR="002A4695" w:rsidRDefault="002A4695">
      <w:pPr>
        <w:pStyle w:val="ConsPlusNormal"/>
        <w:jc w:val="right"/>
      </w:pPr>
      <w:r>
        <w:t>Свердловской области</w:t>
      </w:r>
    </w:p>
    <w:p w:rsidR="002A4695" w:rsidRDefault="002A4695">
      <w:pPr>
        <w:pStyle w:val="ConsPlusNormal"/>
        <w:jc w:val="right"/>
      </w:pPr>
      <w:r>
        <w:t>от 29 июля 2013 г. N 457</w:t>
      </w:r>
    </w:p>
    <w:p w:rsidR="002A4695" w:rsidRDefault="002A4695">
      <w:pPr>
        <w:pStyle w:val="ConsPlusNormal"/>
      </w:pPr>
    </w:p>
    <w:p w:rsidR="002A4695" w:rsidRDefault="002A4695">
      <w:pPr>
        <w:pStyle w:val="ConsPlusTitle"/>
        <w:jc w:val="center"/>
      </w:pPr>
      <w:bookmarkStart w:id="0" w:name="P33"/>
      <w:bookmarkEnd w:id="0"/>
      <w:r>
        <w:t>ПОЛОЖЕНИЕ</w:t>
      </w:r>
    </w:p>
    <w:p w:rsidR="002A4695" w:rsidRDefault="002A4695">
      <w:pPr>
        <w:pStyle w:val="ConsPlusTitle"/>
        <w:jc w:val="center"/>
      </w:pPr>
      <w:r>
        <w:t>О ПОРЯДКЕ РАССМОТРЕНИЯ ОБРАЩЕНИЙ ГРАЖДАН</w:t>
      </w:r>
    </w:p>
    <w:p w:rsidR="002A4695" w:rsidRDefault="002A4695">
      <w:pPr>
        <w:pStyle w:val="ConsPlusTitle"/>
        <w:jc w:val="center"/>
      </w:pPr>
      <w:r>
        <w:t>В МИНИСТЕРСТВЕ СОЦИАЛЬНОЙ ПОЛИТИКИ</w:t>
      </w:r>
    </w:p>
    <w:p w:rsidR="002A4695" w:rsidRDefault="002A4695">
      <w:pPr>
        <w:pStyle w:val="ConsPlusTitle"/>
        <w:jc w:val="center"/>
      </w:pPr>
      <w:r>
        <w:t>СВЕРДЛОВСКОЙ ОБЛАСТИ</w:t>
      </w:r>
    </w:p>
    <w:p w:rsidR="002A4695" w:rsidRDefault="002A4695">
      <w:pPr>
        <w:pStyle w:val="ConsPlusNormal"/>
        <w:jc w:val="center"/>
      </w:pPr>
    </w:p>
    <w:p w:rsidR="002A4695" w:rsidRDefault="002A4695">
      <w:pPr>
        <w:pStyle w:val="ConsPlusNormal"/>
        <w:jc w:val="center"/>
      </w:pPr>
      <w:r>
        <w:t>Список изменяющих документов</w:t>
      </w:r>
    </w:p>
    <w:p w:rsidR="002A4695" w:rsidRDefault="002A4695">
      <w:pPr>
        <w:pStyle w:val="ConsPlusNormal"/>
        <w:jc w:val="center"/>
      </w:pPr>
      <w:r>
        <w:t>(в ред. Приказов Министерства социальной политики</w:t>
      </w:r>
    </w:p>
    <w:p w:rsidR="002A4695" w:rsidRDefault="002A4695">
      <w:pPr>
        <w:pStyle w:val="ConsPlusNormal"/>
        <w:jc w:val="center"/>
      </w:pPr>
      <w:r>
        <w:t xml:space="preserve">Свердловской области от 14.05.2014 </w:t>
      </w:r>
      <w:hyperlink r:id="rId8" w:history="1">
        <w:r>
          <w:rPr>
            <w:color w:val="0000FF"/>
          </w:rPr>
          <w:t>N 273</w:t>
        </w:r>
      </w:hyperlink>
      <w:r>
        <w:t>,</w:t>
      </w:r>
    </w:p>
    <w:p w:rsidR="002A4695" w:rsidRDefault="002A4695">
      <w:pPr>
        <w:pStyle w:val="ConsPlusNormal"/>
        <w:jc w:val="center"/>
      </w:pPr>
      <w:r>
        <w:t xml:space="preserve">от 12.09.2014 </w:t>
      </w:r>
      <w:hyperlink r:id="rId9" w:history="1">
        <w:r>
          <w:rPr>
            <w:color w:val="0000FF"/>
          </w:rPr>
          <w:t>N 565</w:t>
        </w:r>
      </w:hyperlink>
      <w:r>
        <w:t>)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1"/>
      </w:pPr>
      <w:r>
        <w:t>Раздел 1. ОБЩИЕ ПОЛОЖЕНИЯ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 xml:space="preserve">1. Положение о порядке рассмотрения обращений граждан в Министерстве социальной политики Свердловской области (далее - Положение) разработано в целях повышения результативности и качества рассмотрения обращений граждан, открытости и доступности, </w:t>
      </w:r>
      <w:r>
        <w:lastRenderedPageBreak/>
        <w:t>определяет сроки и последовательность действий при рассмотрении обращений граждан.</w:t>
      </w:r>
    </w:p>
    <w:p w:rsidR="002A4695" w:rsidRDefault="002A4695">
      <w:pPr>
        <w:pStyle w:val="ConsPlusNormal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4</w:t>
        </w:r>
      </w:hyperlink>
      <w:r>
        <w:t xml:space="preserve"> Федерального закона от 2 мая 2006 года N 59-ФЗ "О порядке рассмотрения обращений граждан Российской Федерации" обращение гражданина (далее - обращение) - это направленное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самоуправления.</w:t>
      </w:r>
    </w:p>
    <w:p w:rsidR="002A4695" w:rsidRDefault="002A4695">
      <w:pPr>
        <w:pStyle w:val="ConsPlusNormal"/>
        <w:ind w:firstLine="540"/>
        <w:jc w:val="both"/>
      </w:pPr>
      <w:r>
        <w:t>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общества.</w:t>
      </w:r>
    </w:p>
    <w:p w:rsidR="002A4695" w:rsidRDefault="002A4695">
      <w:pPr>
        <w:pStyle w:val="ConsPlusNormal"/>
        <w:ind w:firstLine="540"/>
        <w:jc w:val="both"/>
      </w:pPr>
      <w:r>
        <w:t>Заявление - просьба гражданина о содействии в реализации его конституционных прав и свобод или конституционных прав и свобод других лиц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лиц.</w:t>
      </w:r>
    </w:p>
    <w:p w:rsidR="002A4695" w:rsidRDefault="002A4695">
      <w:pPr>
        <w:pStyle w:val="ConsPlusNormal"/>
        <w:ind w:firstLine="540"/>
        <w:jc w:val="both"/>
      </w:pPr>
      <w:r>
        <w:t>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лиц.</w:t>
      </w:r>
    </w:p>
    <w:p w:rsidR="002A4695" w:rsidRDefault="002A4695">
      <w:pPr>
        <w:pStyle w:val="ConsPlusNormal"/>
        <w:ind w:firstLine="540"/>
        <w:jc w:val="both"/>
      </w:pPr>
      <w:r>
        <w:t>Должностное лицо - лицо, постоянно, временно или по специальному полномочию осуществляющее функции представителя власти,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2A4695" w:rsidRDefault="002A4695">
      <w:pPr>
        <w:pStyle w:val="ConsPlusNormal"/>
        <w:ind w:firstLine="540"/>
        <w:jc w:val="both"/>
      </w:pPr>
      <w:r>
        <w:t>2. В соответствии с Положением осуществляется рассмотрение обращений граждан Российской Федерации, иностранных граждан и лиц без гражданства, за исключением случаев, установленных законодательством Российской Федерации, международными договорами Российской Федерации, а также рассмотрение обращений объединений граждан и юридических лиц.</w:t>
      </w:r>
    </w:p>
    <w:p w:rsidR="002A4695" w:rsidRDefault="002A4695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12.09.2014 N 565)</w:t>
      </w:r>
    </w:p>
    <w:p w:rsidR="002A4695" w:rsidRDefault="002A4695">
      <w:pPr>
        <w:pStyle w:val="ConsPlusNormal"/>
        <w:ind w:firstLine="540"/>
        <w:jc w:val="both"/>
      </w:pPr>
      <w:r>
        <w:t>3. Рассмотрение обращений граждан осуществляется структурными подразделениями Министерства.</w:t>
      </w:r>
    </w:p>
    <w:p w:rsidR="002A4695" w:rsidRDefault="002A4695">
      <w:pPr>
        <w:pStyle w:val="ConsPlusNormal"/>
        <w:ind w:firstLine="540"/>
        <w:jc w:val="both"/>
      </w:pPr>
      <w:r>
        <w:t>4. Организационное и документационное обеспечение возлагается на организационно-аналитический отдел Министерства.</w:t>
      </w:r>
    </w:p>
    <w:p w:rsidR="002A4695" w:rsidRDefault="002A4695">
      <w:pPr>
        <w:pStyle w:val="ConsPlusNormal"/>
        <w:ind w:firstLine="540"/>
        <w:jc w:val="both"/>
      </w:pPr>
      <w:r>
        <w:t>5. Результат рассмотрения обращений граждан:</w:t>
      </w:r>
    </w:p>
    <w:p w:rsidR="002A4695" w:rsidRDefault="002A4695">
      <w:pPr>
        <w:pStyle w:val="ConsPlusNormal"/>
        <w:ind w:firstLine="540"/>
        <w:jc w:val="both"/>
      </w:pPr>
      <w:r>
        <w:t>1) ответ на поставленные в обращении вопросы;</w:t>
      </w:r>
    </w:p>
    <w:p w:rsidR="002A4695" w:rsidRDefault="002A4695">
      <w:pPr>
        <w:pStyle w:val="ConsPlusNormal"/>
        <w:ind w:firstLine="540"/>
        <w:jc w:val="both"/>
      </w:pPr>
      <w:r>
        <w:t>2) уведомление о переадресовании обращения в соответствующие органы или должностным лицам, в компетенцию которых входит решение поставленных в обращении вопросов;</w:t>
      </w:r>
    </w:p>
    <w:p w:rsidR="002A4695" w:rsidRDefault="002A4695">
      <w:pPr>
        <w:pStyle w:val="ConsPlusNormal"/>
        <w:ind w:firstLine="540"/>
        <w:jc w:val="both"/>
      </w:pPr>
      <w:r>
        <w:t>3) оставление обращения без ответа по существу поставленных в нем вопросов.</w:t>
      </w:r>
    </w:p>
    <w:p w:rsidR="002A4695" w:rsidRDefault="002A4695">
      <w:pPr>
        <w:pStyle w:val="ConsPlusNormal"/>
        <w:jc w:val="both"/>
      </w:pPr>
      <w:r>
        <w:t xml:space="preserve">(подп. 3 в ред. </w:t>
      </w:r>
      <w:hyperlink r:id="rId12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14.05.2014 N 273)</w:t>
      </w:r>
    </w:p>
    <w:p w:rsidR="002A4695" w:rsidRDefault="002A4695">
      <w:pPr>
        <w:pStyle w:val="ConsPlusNormal"/>
        <w:ind w:firstLine="540"/>
        <w:jc w:val="both"/>
      </w:pPr>
      <w:r>
        <w:t>6. Сроки рассмотрения обращений граждан:</w:t>
      </w:r>
    </w:p>
    <w:p w:rsidR="002A4695" w:rsidRDefault="002A4695">
      <w:pPr>
        <w:pStyle w:val="ConsPlusNormal"/>
        <w:ind w:firstLine="540"/>
        <w:jc w:val="both"/>
      </w:pPr>
      <w:r>
        <w:t>обращение, поступившее в Министерство или должностному лицу Министерства в соответствии с их компетенцией, рассматривается в течение 30 дней со дня регистрации;</w:t>
      </w:r>
    </w:p>
    <w:p w:rsidR="002A4695" w:rsidRDefault="002A4695">
      <w:pPr>
        <w:pStyle w:val="ConsPlusNormal"/>
        <w:ind w:firstLine="540"/>
        <w:jc w:val="both"/>
      </w:pPr>
      <w:r>
        <w:t>в исключительных случаях, а также в случае направления запроса по обращению в иной орган или должностному лицу, руководитель государственного органа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обращение;</w:t>
      </w:r>
    </w:p>
    <w:p w:rsidR="002A4695" w:rsidRDefault="002A4695">
      <w:pPr>
        <w:pStyle w:val="ConsPlusNormal"/>
        <w:ind w:firstLine="540"/>
        <w:jc w:val="both"/>
      </w:pPr>
      <w:r>
        <w:t>обращения, направленные федеральными органами государственной власти или должностными лицами к Губернатору Свердловской области или в Правительство Свердловской области с контролем исполнения, рассматриваются в сроки, установленные данными федеральными органами государственной власти или должностными лицами, либо в сроки, установленные Губернатором Свердловской области, Председателем Правительства Свердловской области или его заместителями. Если вышеуказанные сроки установлены не были, то обращения рассматриваются в течение 30 дней со дня их регистрации.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lastRenderedPageBreak/>
        <w:t>ИСЧЕРПЫВАЮЩИЙ ПЕРЕЧЕНЬ ДОКУМЕНТОВ, НЕОБХОДИМЫХ</w:t>
      </w:r>
    </w:p>
    <w:p w:rsidR="002A4695" w:rsidRDefault="002A4695">
      <w:pPr>
        <w:pStyle w:val="ConsPlusNormal"/>
        <w:jc w:val="center"/>
      </w:pPr>
      <w:r>
        <w:t>В СООТВЕТСТВИИ С ЗАКОНОДАТЕЛЬНЫМИ ИЛИ ИНЫМИ</w:t>
      </w:r>
    </w:p>
    <w:p w:rsidR="002A4695" w:rsidRDefault="002A4695">
      <w:pPr>
        <w:pStyle w:val="ConsPlusNormal"/>
        <w:jc w:val="center"/>
      </w:pPr>
      <w:r>
        <w:t>НОРМАТИВНЫМИ ПРАВОВЫМИ АКТАМИ ДЛЯ РАССМОТРЕНИЯ</w:t>
      </w:r>
    </w:p>
    <w:p w:rsidR="002A4695" w:rsidRDefault="002A4695">
      <w:pPr>
        <w:pStyle w:val="ConsPlusNormal"/>
        <w:jc w:val="center"/>
      </w:pPr>
      <w:r>
        <w:t>ОБРАЩЕНИЙ ГРАЖДАН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7. Основанием для рассмотрения обращений граждан является направленное в Министерство в письменной форме или в форме электронного документа, а также представленное на личном приеме обращение гражданина.</w:t>
      </w:r>
    </w:p>
    <w:p w:rsidR="002A4695" w:rsidRDefault="002A4695">
      <w:pPr>
        <w:pStyle w:val="ConsPlusNormal"/>
        <w:ind w:firstLine="540"/>
        <w:jc w:val="both"/>
      </w:pPr>
      <w:r>
        <w:t>8. Требования к письменному обращению:</w:t>
      </w:r>
    </w:p>
    <w:p w:rsidR="002A4695" w:rsidRDefault="002A4695">
      <w:pPr>
        <w:pStyle w:val="ConsPlusNormal"/>
        <w:ind w:firstLine="540"/>
        <w:jc w:val="both"/>
      </w:pPr>
      <w:r>
        <w:t>1) гражданин в своем письменном обращении в обязательном порядке указывает либо наименование государственного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или электронный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дату;</w:t>
      </w:r>
    </w:p>
    <w:p w:rsidR="002A4695" w:rsidRDefault="002A4695">
      <w:pPr>
        <w:pStyle w:val="ConsPlusNormal"/>
        <w:ind w:firstLine="540"/>
        <w:jc w:val="both"/>
      </w:pPr>
      <w:r>
        <w:t>2) в случае необходимости в подтверждение своих доводов гражданин прилагает к письменному обращению документы и материалы либо их копии;</w:t>
      </w:r>
    </w:p>
    <w:p w:rsidR="002A4695" w:rsidRDefault="002A4695">
      <w:pPr>
        <w:pStyle w:val="ConsPlusNormal"/>
        <w:ind w:firstLine="540"/>
        <w:jc w:val="both"/>
      </w:pPr>
      <w:r>
        <w:t xml:space="preserve">3) обращение, поступившее в государственный орган или должностному лицу в форме электронного документа, подлежит рассмотрению в порядке, установленном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2 мая 2006 года N 59-ФЗ "О порядке рассмотрения обращений граждан Российской Федерации". 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2A4695" w:rsidRDefault="002A4695">
      <w:pPr>
        <w:pStyle w:val="ConsPlusNormal"/>
        <w:ind w:firstLine="540"/>
        <w:jc w:val="both"/>
      </w:pPr>
      <w:r>
        <w:t>9. Требования к устному обращению:</w:t>
      </w:r>
    </w:p>
    <w:p w:rsidR="002A4695" w:rsidRDefault="002A4695">
      <w:pPr>
        <w:pStyle w:val="ConsPlusNormal"/>
        <w:ind w:firstLine="540"/>
        <w:jc w:val="both"/>
      </w:pPr>
      <w:r>
        <w:t>1) гражданин при записи на личный прием с устным обращением в обязательном порядке указывает наименование государственного органа либо фамилию соответствующего должностного лица, проводящего прием, а также свои фамилию, имя, отчество (последнее - при наличии), почтовый или электронный адрес, по которому должен быть направлен ответ, кратко излагает суть обращения;</w:t>
      </w:r>
    </w:p>
    <w:p w:rsidR="002A4695" w:rsidRDefault="002A4695">
      <w:pPr>
        <w:pStyle w:val="ConsPlusNormal"/>
        <w:ind w:firstLine="540"/>
        <w:jc w:val="both"/>
      </w:pPr>
      <w:r>
        <w:t>2) при личном приеме гражданин предъявляет документ, удостоверяющий его личность;</w:t>
      </w:r>
    </w:p>
    <w:p w:rsidR="002A4695" w:rsidRDefault="002A4695">
      <w:pPr>
        <w:pStyle w:val="ConsPlusNormal"/>
        <w:ind w:firstLine="540"/>
        <w:jc w:val="both"/>
      </w:pPr>
      <w:r>
        <w:t>3) в случае необходимости в ходе личного приема гражданин к устному обращению вправе представить письменное обращение и в подтверждение своих доводов приложить необходимые документы и материалы либо их копии.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ИСЧЕРПЫВАЮЩИЙ ПЕРЕЧЕНЬ ОСНОВАНИЙ ДЛЯ ОТКАЗА</w:t>
      </w:r>
    </w:p>
    <w:p w:rsidR="002A4695" w:rsidRDefault="002A4695">
      <w:pPr>
        <w:pStyle w:val="ConsPlusNormal"/>
        <w:jc w:val="center"/>
      </w:pPr>
      <w:r>
        <w:t>В ПРИЕМЕ ДОКУМЕНТОВ, НЕОБХОДИМЫХ ДЛЯ РАССМОТРЕНИЯ</w:t>
      </w:r>
    </w:p>
    <w:p w:rsidR="002A4695" w:rsidRDefault="002A4695">
      <w:pPr>
        <w:pStyle w:val="ConsPlusNormal"/>
        <w:jc w:val="center"/>
      </w:pPr>
      <w:r>
        <w:t>ОБРАЩЕНИЙ ГРАЖДАН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10. Оснований для отказа в приеме документов, необходимых для рассмотрения обращений граждан, законодательством не установлено.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ПОРЯДОК РАССМОТРЕНИЯ ОТДЕЛЬНЫХ ОБРАЩЕНИЙ ГРАЖДАН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bookmarkStart w:id="1" w:name="P88"/>
      <w:bookmarkEnd w:id="1"/>
      <w:r>
        <w:t>11. После регистрации обращения дальнейшие процедуры осуществляются со следующими особенностями:</w:t>
      </w:r>
    </w:p>
    <w:p w:rsidR="002A4695" w:rsidRDefault="002A4695">
      <w:pPr>
        <w:pStyle w:val="ConsPlusNormal"/>
        <w:ind w:firstLine="540"/>
        <w:jc w:val="both"/>
      </w:pPr>
      <w:bookmarkStart w:id="2" w:name="P89"/>
      <w:bookmarkEnd w:id="2"/>
      <w:r>
        <w:t>1) в случае если в письменном обращении не указаны фамилия гражданина, направившего обращение, почтовый или электронный адрес, по которому должен быть направлен ответ, ответ на обращение не дается;</w:t>
      </w:r>
    </w:p>
    <w:p w:rsidR="002A4695" w:rsidRDefault="002A4695">
      <w:pPr>
        <w:pStyle w:val="ConsPlusNormal"/>
        <w:ind w:firstLine="540"/>
        <w:jc w:val="both"/>
      </w:pPr>
      <w:r>
        <w:t xml:space="preserve">2) в случае если текст письменного обращения не поддается прочтению, ответ на обращение </w:t>
      </w:r>
      <w:proofErr w:type="gramStart"/>
      <w:r>
        <w:t>не дается</w:t>
      </w:r>
      <w:proofErr w:type="gramEnd"/>
      <w:r>
        <w:t xml:space="preserve">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</w:t>
      </w:r>
      <w:r>
        <w:lastRenderedPageBreak/>
        <w:t>течение семи дней со дня регистрации обращения сообщается гражданину, направившему обращение, если его фамилия и почтовый адрес поддаются прочтению;</w:t>
      </w:r>
    </w:p>
    <w:p w:rsidR="002A4695" w:rsidRDefault="002A4695">
      <w:pPr>
        <w:pStyle w:val="ConsPlusNormal"/>
        <w:ind w:firstLine="540"/>
        <w:jc w:val="both"/>
      </w:pPr>
      <w:r>
        <w:t>3)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порядка обжалования данного судебного решения;</w:t>
      </w:r>
    </w:p>
    <w:p w:rsidR="002A4695" w:rsidRDefault="002A4695">
      <w:pPr>
        <w:pStyle w:val="ConsPlusNormal"/>
        <w:ind w:firstLine="540"/>
        <w:jc w:val="both"/>
      </w:pPr>
      <w:r>
        <w:t>4) Министерство или должностное лицо Министерства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правом;</w:t>
      </w:r>
    </w:p>
    <w:p w:rsidR="002A4695" w:rsidRDefault="002A4695">
      <w:pPr>
        <w:pStyle w:val="ConsPlusNormal"/>
        <w:ind w:firstLine="540"/>
        <w:jc w:val="both"/>
      </w:pPr>
      <w:r>
        <w:t>5) в случае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 или одному и тому же должностному лицу. О данном решении уведомляется гражданин, направивший обращение.</w:t>
      </w:r>
    </w:p>
    <w:p w:rsidR="002A4695" w:rsidRDefault="002A4695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12.09.2014 N 565)</w:t>
      </w:r>
    </w:p>
    <w:p w:rsidR="002A4695" w:rsidRDefault="002A4695">
      <w:pPr>
        <w:pStyle w:val="ConsPlusNormal"/>
        <w:ind w:firstLine="540"/>
        <w:jc w:val="both"/>
      </w:pPr>
      <w:r>
        <w:t>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вопросов;</w:t>
      </w:r>
    </w:p>
    <w:p w:rsidR="002A4695" w:rsidRDefault="002A4695">
      <w:pPr>
        <w:pStyle w:val="ConsPlusNormal"/>
        <w:ind w:firstLine="540"/>
        <w:jc w:val="both"/>
      </w:pPr>
      <w:r>
        <w:t>6) в случае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2A4695" w:rsidRDefault="002A4695">
      <w:pPr>
        <w:pStyle w:val="ConsPlusNormal"/>
        <w:ind w:firstLine="540"/>
        <w:jc w:val="both"/>
      </w:pPr>
      <w:r>
        <w:t>12. В случае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Министерство или соответствующему должностному лицу.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ОСОБЕННОСТИ МЕЖВЕДОМСТВЕННОГО ВЗАИМОДЕЙСТВИЯ И</w:t>
      </w:r>
    </w:p>
    <w:p w:rsidR="002A4695" w:rsidRDefault="002A4695">
      <w:pPr>
        <w:pStyle w:val="ConsPlusNormal"/>
        <w:jc w:val="center"/>
      </w:pPr>
      <w:r>
        <w:t>ОСОБЕННОСТИ РАССМОТРЕНИЯ ОБРАЩЕНИЙ ГРАЖДАН</w:t>
      </w:r>
    </w:p>
    <w:p w:rsidR="002A4695" w:rsidRDefault="002A4695">
      <w:pPr>
        <w:pStyle w:val="ConsPlusNormal"/>
        <w:jc w:val="center"/>
      </w:pPr>
      <w:r>
        <w:t>В ЭЛЕКТРОННОЙ ФОРМЕ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13. Особенности рассмотрения обращений граждан с учетом межведомственного взаимодействия и межуровневого ведомственного взаимодействия:</w:t>
      </w:r>
    </w:p>
    <w:p w:rsidR="002A4695" w:rsidRDefault="002A4695">
      <w:pPr>
        <w:pStyle w:val="ConsPlusNormal"/>
        <w:ind w:firstLine="540"/>
        <w:jc w:val="both"/>
      </w:pPr>
      <w:r>
        <w:t>1) письменное обращение, содержащее вопросы, решение которых не входит в компетенцию Министерства или должностного лица Министерства,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обращения;</w:t>
      </w:r>
    </w:p>
    <w:p w:rsidR="002A4695" w:rsidRDefault="002A4695">
      <w:pPr>
        <w:pStyle w:val="ConsPlusNormal"/>
        <w:ind w:firstLine="540"/>
        <w:jc w:val="both"/>
      </w:pPr>
      <w:r>
        <w:t>2)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 При этом государственный орган или должностное лицо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обращения;</w:t>
      </w:r>
    </w:p>
    <w:p w:rsidR="002A4695" w:rsidRDefault="002A4695">
      <w:pPr>
        <w:pStyle w:val="ConsPlusNormal"/>
        <w:ind w:firstLine="540"/>
        <w:jc w:val="both"/>
      </w:pPr>
      <w:r>
        <w:t>3) при рассмотрении обращения государственный орган, орган местного самоуправления или должностное лицо запрашивает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2A4695" w:rsidRDefault="002A4695">
      <w:pPr>
        <w:pStyle w:val="ConsPlusNormal"/>
        <w:ind w:firstLine="540"/>
        <w:jc w:val="both"/>
      </w:pPr>
      <w:r>
        <w:t xml:space="preserve">4) государственный орган или должностное лицо по направленному в установленном </w:t>
      </w:r>
      <w:r>
        <w:lastRenderedPageBreak/>
        <w:t>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их предоставления;</w:t>
      </w:r>
    </w:p>
    <w:p w:rsidR="002A4695" w:rsidRDefault="002A4695">
      <w:pPr>
        <w:pStyle w:val="ConsPlusNormal"/>
        <w:ind w:firstLine="540"/>
        <w:jc w:val="both"/>
      </w:pPr>
      <w:r>
        <w:t>5) при наличии отметки в указании (резолюции) "вручить немедленно", "срочно", "оперативно" ответы на запросы исполняются: в кратчайший срок не позднее конца рабочего дня, в течение суток, срок не более трех дней и 10 календарных дней соответственно, а без указанных параметров срочности для соисполнителей - в срок не более половины срока до даты контроля по ответственному исполнителю;</w:t>
      </w:r>
    </w:p>
    <w:p w:rsidR="002A4695" w:rsidRDefault="002A4695">
      <w:pPr>
        <w:pStyle w:val="ConsPlusNormal"/>
        <w:ind w:firstLine="540"/>
        <w:jc w:val="both"/>
      </w:pPr>
      <w:r>
        <w:t>6) ответ на обращение и информация, предоставляемая в государственный орган, оформляются раздельно и подписываются Министром либо уполномоченным на то лицом;</w:t>
      </w:r>
    </w:p>
    <w:p w:rsidR="002A4695" w:rsidRDefault="002A4695">
      <w:pPr>
        <w:pStyle w:val="ConsPlusNormal"/>
        <w:ind w:firstLine="540"/>
        <w:jc w:val="both"/>
      </w:pPr>
      <w:r>
        <w:t>7) при рассмотрении обращений в части вопросов, отнесенных к компетенции федеральных государственных органов, руководители исполнительных органов государственной власти Свердловской области в рамках межуровневого ведомственного взаимодействия готовят предложения в соответствующие федеральные государственные органы;</w:t>
      </w:r>
    </w:p>
    <w:p w:rsidR="002A4695" w:rsidRDefault="002A4695">
      <w:pPr>
        <w:pStyle w:val="ConsPlusNormal"/>
        <w:ind w:firstLine="540"/>
        <w:jc w:val="both"/>
      </w:pPr>
      <w:r>
        <w:t>8) при необходимости обращения в Администрацию Президента Российской Федерации, Правительство Российской Федерации, Федеральное Собрание Российской Федерации ответственные исполнители готовят проект ответа и направляют на согласование Руководителю Аппарата Правительства Свердловской области, Председателю Правительства, Первому заместителю Председателя Правительства (в соответствии с выданным поручением), а затем представляют Губернатору Свердловской области на подпись.</w:t>
      </w:r>
    </w:p>
    <w:p w:rsidR="002A4695" w:rsidRDefault="002A4695">
      <w:pPr>
        <w:pStyle w:val="ConsPlusNormal"/>
        <w:ind w:firstLine="540"/>
        <w:jc w:val="both"/>
      </w:pPr>
      <w:r>
        <w:t>Обращения от имени Правительства Свердловской области в федеральные органы исполнительной власти, Аппарат Полномочного представителя Президента Российской Федерации в Уральском федеральном округе, в территориальные органы федеральных органов исполнительной власти, органы Прокуратуры Российской Федерации согласовываются Заместителем Председателя Правительства Свердловской области, курирующим социальную сферу, и направляются на подпись Председателю Правительства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14. Ответ на обращение, поступившее в государственный орган или должностному лицу по информационным системам общего пользования, направляется по почтовому адресу или электронному адресу, указанному в обращении.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1"/>
      </w:pPr>
      <w:r>
        <w:t>Раздел 2. ПОСЛЕДОВАТЕЛЬНОСТЬ ДЕЙСТВИЙ ПРИ РАССМОТРЕНИИ</w:t>
      </w:r>
    </w:p>
    <w:p w:rsidR="002A4695" w:rsidRDefault="002A4695">
      <w:pPr>
        <w:pStyle w:val="ConsPlusNormal"/>
        <w:jc w:val="center"/>
      </w:pPr>
      <w:r>
        <w:t>ПИСЬМЕННЫХ ОБРАЩЕНИЙ ГРАЖДАН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ПРИЕМ И РЕГИСТРАЦИЯ ОБРАЩЕНИЯ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15. Обращение может поступить следующими способами:</w:t>
      </w:r>
    </w:p>
    <w:p w:rsidR="002A4695" w:rsidRDefault="002A4695">
      <w:pPr>
        <w:pStyle w:val="ConsPlusNormal"/>
        <w:ind w:firstLine="540"/>
        <w:jc w:val="both"/>
      </w:pPr>
      <w:r>
        <w:t>1) лично доставлено заявителем;</w:t>
      </w:r>
    </w:p>
    <w:p w:rsidR="002A4695" w:rsidRDefault="002A4695">
      <w:pPr>
        <w:pStyle w:val="ConsPlusNormal"/>
        <w:ind w:firstLine="540"/>
        <w:jc w:val="both"/>
      </w:pPr>
      <w:r>
        <w:t>2) нарочным;</w:t>
      </w:r>
    </w:p>
    <w:p w:rsidR="002A4695" w:rsidRDefault="002A4695">
      <w:pPr>
        <w:pStyle w:val="ConsPlusNormal"/>
        <w:ind w:firstLine="540"/>
        <w:jc w:val="both"/>
      </w:pPr>
      <w:r>
        <w:t>3) почтовым отправлением;</w:t>
      </w:r>
    </w:p>
    <w:p w:rsidR="002A4695" w:rsidRDefault="002A4695">
      <w:pPr>
        <w:pStyle w:val="ConsPlusNormal"/>
        <w:ind w:firstLine="540"/>
        <w:jc w:val="both"/>
      </w:pPr>
      <w:r>
        <w:t>4) посредством факсимильной связи;</w:t>
      </w:r>
    </w:p>
    <w:p w:rsidR="002A4695" w:rsidRDefault="002A4695">
      <w:pPr>
        <w:pStyle w:val="ConsPlusNormal"/>
        <w:ind w:firstLine="540"/>
        <w:jc w:val="both"/>
      </w:pPr>
      <w:r>
        <w:t>5) федеральной фельдъегерской связью;</w:t>
      </w:r>
    </w:p>
    <w:p w:rsidR="002A4695" w:rsidRDefault="002A4695">
      <w:pPr>
        <w:pStyle w:val="ConsPlusNormal"/>
        <w:ind w:firstLine="540"/>
        <w:jc w:val="both"/>
      </w:pPr>
      <w:r>
        <w:t>6) по электронной почте;</w:t>
      </w:r>
    </w:p>
    <w:p w:rsidR="002A4695" w:rsidRDefault="002A4695">
      <w:pPr>
        <w:pStyle w:val="ConsPlusNormal"/>
        <w:ind w:firstLine="540"/>
        <w:jc w:val="both"/>
      </w:pPr>
      <w:r>
        <w:t>7) с использованием информационных систем общего пользования (электронные обращения через систему "Электронная приемная" на сайте Министерства).</w:t>
      </w:r>
    </w:p>
    <w:p w:rsidR="002A4695" w:rsidRDefault="002A4695">
      <w:pPr>
        <w:pStyle w:val="ConsPlusNormal"/>
        <w:ind w:firstLine="540"/>
        <w:jc w:val="both"/>
      </w:pPr>
      <w:r>
        <w:t>16. Прием обращений осуществляется в канцелярии Министерства.</w:t>
      </w:r>
    </w:p>
    <w:p w:rsidR="002A4695" w:rsidRDefault="002A4695">
      <w:pPr>
        <w:pStyle w:val="ConsPlusNormal"/>
        <w:ind w:firstLine="540"/>
        <w:jc w:val="both"/>
      </w:pPr>
      <w:r>
        <w:t>Для приема обращений в форме электронного документа (Интернет-обращений) применяется специализированное программное обеспечение (электронная программа), предусматривающее заполнение гражданином реквизитов, необходимых для работы с обращениями и для письменного ответа.</w:t>
      </w:r>
    </w:p>
    <w:p w:rsidR="002A4695" w:rsidRDefault="002A4695">
      <w:pPr>
        <w:pStyle w:val="ConsPlusNormal"/>
        <w:ind w:firstLine="540"/>
        <w:jc w:val="both"/>
      </w:pPr>
      <w:r>
        <w:t>17. Делопроизводство по обращениям граждан ведется отдельно от других видов делопроизводства в соответствии с утвержденной номенклатурой дел.</w:t>
      </w:r>
    </w:p>
    <w:p w:rsidR="002A4695" w:rsidRDefault="002A4695">
      <w:pPr>
        <w:pStyle w:val="ConsPlusNormal"/>
        <w:ind w:firstLine="540"/>
        <w:jc w:val="both"/>
      </w:pPr>
      <w:r>
        <w:lastRenderedPageBreak/>
        <w:t>Обращения граждан, поступившие в Министерство, регистрируются в организационно-аналитическом отделе.</w:t>
      </w:r>
    </w:p>
    <w:p w:rsidR="002A4695" w:rsidRDefault="002A4695">
      <w:pPr>
        <w:pStyle w:val="ConsPlusNormal"/>
        <w:ind w:firstLine="540"/>
        <w:jc w:val="both"/>
      </w:pPr>
      <w:r>
        <w:t>18. Прием и регистрация обращений граждан (проверка правильности адресования корреспонденции, первичное прочтение, проверка исполнения установленных для оформления обращения требований в части наличия фамилии заявителя и почтового или электронного адреса для ответа, формирование электронной базы данных обращений с присвоением регистрационного номера, проверка обращений на повторность) осуществляется в организационно-аналитическом отделе Министерства в срок не более 3 дней с даты поступления.</w:t>
      </w:r>
    </w:p>
    <w:p w:rsidR="002A4695" w:rsidRDefault="002A4695">
      <w:pPr>
        <w:pStyle w:val="ConsPlusNormal"/>
        <w:ind w:firstLine="540"/>
        <w:jc w:val="both"/>
      </w:pPr>
      <w:r>
        <w:t>В левом нижнем углу первой страницы оригинала письма, телеграммы, распечатки электронного обращения проставляется регистрационный штамп. По просьбе заявителя, в момент обращения на копии письменного обращения специалистом, ответственным за регистрацию обращений в организационно-аналитическом отделе Министерства, проставляются регистрационные реквизиты (дата и номер регистрации, подпись и должность специалиста, осуществившего регистрацию) или копируется первая страница зарегистрированного обращения.</w:t>
      </w:r>
    </w:p>
    <w:p w:rsidR="002A4695" w:rsidRDefault="002A4695">
      <w:pPr>
        <w:pStyle w:val="ConsPlusNormal"/>
        <w:ind w:firstLine="540"/>
        <w:jc w:val="both"/>
      </w:pPr>
      <w:r>
        <w:t>Письмо прикладывается перед приложениями (копиями ответов, разъяснений и иными приложениями). Конверт прикладывается, если в тексте письма отсутствуют данные о заявителе (фамилия, имя, отчество и адрес).</w:t>
      </w:r>
    </w:p>
    <w:p w:rsidR="002A4695" w:rsidRDefault="002A4695">
      <w:pPr>
        <w:pStyle w:val="ConsPlusNormal"/>
        <w:ind w:firstLine="540"/>
        <w:jc w:val="both"/>
      </w:pPr>
      <w:r>
        <w:t>Регистрация обращений осуществляется с использованием специального программного обеспечения автоматизации системы учета и контроля обращений граждан (далее - электронная программа). Для каждого обращения распечатывается регистрационная карточка.</w:t>
      </w:r>
    </w:p>
    <w:p w:rsidR="002A4695" w:rsidRDefault="002A4695">
      <w:pPr>
        <w:pStyle w:val="ConsPlusNormal"/>
        <w:ind w:firstLine="540"/>
        <w:jc w:val="both"/>
      </w:pPr>
      <w:r>
        <w:t xml:space="preserve">На стадии приема и регистрации поступивших обращений в организационно-аналитическом отделе Министерства отбираются обращения, которые рассматриваются в соответствии с </w:t>
      </w:r>
      <w:hyperlink w:anchor="P88" w:history="1">
        <w:r>
          <w:rPr>
            <w:color w:val="0000FF"/>
          </w:rPr>
          <w:t>п. 11</w:t>
        </w:r>
      </w:hyperlink>
      <w:r>
        <w:t xml:space="preserve"> настоящего Положения. В случае принятия решения об оставлении обращения без ответа по существу поставленных в нем вопросов гражданин, направивший обращение, уведомляется об этом в установленном порядке исполнителем Министерства. Максимальный срок подготовки и отправки уведомления - 7 дней со дня регистрации обращения.</w:t>
      </w:r>
    </w:p>
    <w:p w:rsidR="002A4695" w:rsidRDefault="002A4695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14.05.2014 N 273)</w:t>
      </w:r>
    </w:p>
    <w:p w:rsidR="002A4695" w:rsidRDefault="002A4695">
      <w:pPr>
        <w:pStyle w:val="ConsPlusNormal"/>
        <w:ind w:firstLine="540"/>
        <w:jc w:val="both"/>
      </w:pPr>
      <w:r>
        <w:t xml:space="preserve">В случае, обозначенном в </w:t>
      </w:r>
      <w:hyperlink w:anchor="P89" w:history="1">
        <w:r>
          <w:rPr>
            <w:color w:val="0000FF"/>
          </w:rPr>
          <w:t>п. 11.1</w:t>
        </w:r>
      </w:hyperlink>
      <w:r>
        <w:t xml:space="preserve"> настоящего Положения, обращения регистрируются с пометкой "Без подписи", "Без адреса" и списываются Первым заместителем Министра социальной политики Свердловской области в архив с указанием (резолюцией) "Для учета, в дело".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2A4695" w:rsidRDefault="002A4695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14.05.2014 N 273)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НАПРАВЛЕНИЕ ОБРАЩЕНИЯ ДОЛЖНОСТНОМУ ЛИЦУ</w:t>
      </w:r>
    </w:p>
    <w:p w:rsidR="002A4695" w:rsidRDefault="002A4695">
      <w:pPr>
        <w:pStyle w:val="ConsPlusNormal"/>
        <w:jc w:val="center"/>
      </w:pPr>
      <w:r>
        <w:t>(РАССМАТРИВАЮЩЕМУ РУКОВОДИТЕЛЮ)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19. Рассмотрение обращений с формулированием поручений, указаний (резолюций) по обращениям в соответствии с распределением обязанностей и полномочий осуществляют: Министр социальной политики и его заместители (далее - рассматривающие руководители).</w:t>
      </w:r>
    </w:p>
    <w:p w:rsidR="002A4695" w:rsidRDefault="002A4695">
      <w:pPr>
        <w:pStyle w:val="ConsPlusNormal"/>
        <w:ind w:firstLine="540"/>
        <w:jc w:val="both"/>
      </w:pPr>
      <w:r>
        <w:t>20. Обращения направляются рассматривающему руководителю с регистрационной карточкой, проектом указания (резолюции) исполнителю или проектом сопроводительного письма о направлении обращения в иной орган по компетенции, подготовленными организационно-аналитическим отделом Министерства. Данная процедура не может превышать в общей сложности трех дней с момента поступления обращения в организационно-аналитический отдел Министерства.</w:t>
      </w:r>
    </w:p>
    <w:p w:rsidR="002A4695" w:rsidRDefault="002A4695">
      <w:pPr>
        <w:pStyle w:val="ConsPlusNormal"/>
        <w:ind w:firstLine="540"/>
        <w:jc w:val="both"/>
      </w:pPr>
      <w:r>
        <w:t>21. Если в обращении содержатся вопросы, входящие в сферу деятельности нескольких рассматривающих руководителей, государственный гражданский служащий организационно-аналитического отдела Министерства, ответственный за делопроизводство по обращениям граждан, копирует обращение и направляет его каждому руководителю для рассмотрения вопросов в части, их касающейся, о чем делается отметка в базе данных электронной программы.</w:t>
      </w:r>
    </w:p>
    <w:p w:rsidR="002A4695" w:rsidRDefault="002A4695">
      <w:pPr>
        <w:pStyle w:val="ConsPlusNormal"/>
        <w:ind w:firstLine="540"/>
        <w:jc w:val="both"/>
      </w:pPr>
    </w:p>
    <w:p w:rsidR="002A4695" w:rsidRDefault="002A4695">
      <w:pPr>
        <w:pStyle w:val="ConsPlusNormal"/>
        <w:jc w:val="center"/>
        <w:outlineLvl w:val="2"/>
      </w:pPr>
      <w:r>
        <w:lastRenderedPageBreak/>
        <w:t>РАССМОТРЕНИЕ ОБРАЩЕНИЯ ДОЛЖНОСТНЫМ ЛИЦОМ</w:t>
      </w:r>
    </w:p>
    <w:p w:rsidR="002A4695" w:rsidRDefault="002A4695">
      <w:pPr>
        <w:pStyle w:val="ConsPlusNormal"/>
        <w:jc w:val="center"/>
      </w:pPr>
      <w:r>
        <w:t>(РАССМАТРИВАЮЩИМ РУКОВОДИТЕЛЕМ)</w:t>
      </w:r>
    </w:p>
    <w:p w:rsidR="002A4695" w:rsidRDefault="002A4695">
      <w:pPr>
        <w:pStyle w:val="ConsPlusNormal"/>
        <w:ind w:firstLine="540"/>
        <w:jc w:val="both"/>
      </w:pPr>
    </w:p>
    <w:p w:rsidR="002A4695" w:rsidRDefault="002A4695">
      <w:pPr>
        <w:pStyle w:val="ConsPlusNormal"/>
        <w:ind w:firstLine="540"/>
        <w:jc w:val="both"/>
      </w:pPr>
      <w:r>
        <w:t>22. Рассматривающий руководитель по результатам ознакомления с текстом обращения, прилагаемыми к нему документами, подготовленными проектами указаний (резолюций):</w:t>
      </w:r>
    </w:p>
    <w:p w:rsidR="002A4695" w:rsidRDefault="002A4695">
      <w:pPr>
        <w:pStyle w:val="ConsPlusNormal"/>
        <w:ind w:firstLine="540"/>
        <w:jc w:val="both"/>
      </w:pPr>
      <w:r>
        <w:t>1) определяет исполнителей, характер, сроки действий и сроки рассмотрения обращения;</w:t>
      </w:r>
    </w:p>
    <w:p w:rsidR="002A4695" w:rsidRDefault="002A4695">
      <w:pPr>
        <w:pStyle w:val="ConsPlusNormal"/>
        <w:ind w:firstLine="540"/>
        <w:jc w:val="both"/>
      </w:pPr>
      <w:r>
        <w:t>2) дает необходимые указания и поручения, в том числе о рассмотрении обращения с выездом на место;</w:t>
      </w:r>
    </w:p>
    <w:p w:rsidR="002A4695" w:rsidRDefault="002A4695">
      <w:pPr>
        <w:pStyle w:val="ConsPlusNormal"/>
        <w:ind w:firstLine="540"/>
        <w:jc w:val="both"/>
      </w:pPr>
      <w:r>
        <w:t>3) ставит исполнение указаний и рассмотрение обращения на контроль.</w:t>
      </w:r>
    </w:p>
    <w:p w:rsidR="002A4695" w:rsidRDefault="002A4695">
      <w:pPr>
        <w:pStyle w:val="ConsPlusNormal"/>
        <w:ind w:firstLine="540"/>
        <w:jc w:val="both"/>
      </w:pPr>
      <w:r>
        <w:t>Решением рассматривающего руководителя являются подписанные указание (резолюция) и сопроводительные письма о переадресации обращений для рассмотрения по существу вопросов.</w:t>
      </w:r>
    </w:p>
    <w:p w:rsidR="002A4695" w:rsidRDefault="002A4695">
      <w:pPr>
        <w:pStyle w:val="ConsPlusNormal"/>
        <w:ind w:firstLine="540"/>
        <w:jc w:val="both"/>
      </w:pPr>
      <w:r>
        <w:t>23. Если решение поставленных в письменном обращении вопросов относится к компетенции нескольких структурных подразделений Министерства, рассматривающий руководитель определяет в пределах полномочий в своем поручении, указании (резолюции) подразделения и должностных лиц, которым необходимо в порядке ведомственного взаимодействия направить копии обращения.</w:t>
      </w:r>
    </w:p>
    <w:p w:rsidR="002A4695" w:rsidRDefault="002A4695">
      <w:pPr>
        <w:pStyle w:val="ConsPlusNormal"/>
        <w:ind w:firstLine="540"/>
        <w:jc w:val="both"/>
      </w:pPr>
      <w:r>
        <w:t>24. В случае поступления жалобы в Министерство запрещается направлять данную жалобу на рассмотрение в государственный орган, орган местного самоуправления или должностному лицу, решение или действие (бездействие) которых обжалуется.</w:t>
      </w:r>
    </w:p>
    <w:p w:rsidR="002A4695" w:rsidRDefault="002A4695">
      <w:pPr>
        <w:pStyle w:val="ConsPlusNormal"/>
        <w:ind w:firstLine="540"/>
        <w:jc w:val="both"/>
      </w:pPr>
      <w:r>
        <w:t>25. В случае если в письменном обращении гражданина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рассматривающий руководитель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 или одному и тому же должностному лицу.</w:t>
      </w:r>
    </w:p>
    <w:p w:rsidR="002A4695" w:rsidRDefault="002A4695">
      <w:pPr>
        <w:pStyle w:val="ConsPlusNormal"/>
        <w:ind w:firstLine="540"/>
        <w:jc w:val="both"/>
      </w:pPr>
      <w:r>
        <w:t>Предложение о прекращении переписки с гражданином подготавливается структурным подразделением Министерства, готовившим предыдущие ответы на обращение гражданина.</w:t>
      </w:r>
    </w:p>
    <w:p w:rsidR="002A4695" w:rsidRDefault="002A4695">
      <w:pPr>
        <w:pStyle w:val="ConsPlusNormal"/>
        <w:ind w:firstLine="540"/>
        <w:jc w:val="both"/>
      </w:pPr>
      <w:r>
        <w:t>Указание (резолюцию) о прекращении переписки подписывает Министр социальной политики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Исполнитель от структурного подразделения Министерства направляет уведомление гражданину о прекращении переписки с ним.</w:t>
      </w:r>
    </w:p>
    <w:p w:rsidR="002A4695" w:rsidRDefault="002A4695">
      <w:pPr>
        <w:pStyle w:val="ConsPlusNormal"/>
        <w:ind w:firstLine="540"/>
        <w:jc w:val="both"/>
      </w:pPr>
      <w:r>
        <w:t>26. В соответствии с указанием (резолюцией) рассматривающего руководителя государственный гражданский служащий организационно-аналитического отдела Министерства, ответственный за делопроизводство по обращениям граждан, направляет обращения и прилагаемые к ним документы исполнителям соответствующих структурных подразделений в течение одного дня.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РАССМОТРЕНИЕ ОБРАЩЕНИЯ ИСПОЛНИТЕЛЕМ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27. В процессе рассмотрения обращения по существу исполнитель осуществляет следующие действия:</w:t>
      </w:r>
    </w:p>
    <w:p w:rsidR="002A4695" w:rsidRDefault="002A4695">
      <w:pPr>
        <w:pStyle w:val="ConsPlusNormal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2A4695" w:rsidRDefault="002A4695">
      <w:pPr>
        <w:pStyle w:val="ConsPlusNormal"/>
        <w:ind w:firstLine="540"/>
        <w:jc w:val="both"/>
      </w:pPr>
      <w:r>
        <w:t>2) инициирует, в случае необходимости, проведение проверки, в том числе с выездом на место;</w:t>
      </w:r>
    </w:p>
    <w:p w:rsidR="002A4695" w:rsidRDefault="002A4695">
      <w:pPr>
        <w:pStyle w:val="ConsPlusNormal"/>
        <w:ind w:firstLine="540"/>
        <w:jc w:val="both"/>
      </w:pPr>
      <w:r>
        <w:t>3)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2A4695" w:rsidRDefault="002A4695">
      <w:pPr>
        <w:pStyle w:val="ConsPlusNormal"/>
        <w:ind w:firstLine="540"/>
        <w:jc w:val="both"/>
      </w:pPr>
      <w:r>
        <w:t>4) принимает меры, направленные на восстановление или защиту нарушенных прав, свобод и законных интересов гражданина;</w:t>
      </w:r>
    </w:p>
    <w:p w:rsidR="002A4695" w:rsidRDefault="002A4695">
      <w:pPr>
        <w:pStyle w:val="ConsPlusNormal"/>
        <w:ind w:firstLine="540"/>
        <w:jc w:val="both"/>
      </w:pPr>
      <w:r>
        <w:t>5) дает письменный ответ по существу поставленных в обращении вопросов;</w:t>
      </w:r>
    </w:p>
    <w:p w:rsidR="002A4695" w:rsidRDefault="002A4695">
      <w:pPr>
        <w:pStyle w:val="ConsPlusNormal"/>
        <w:ind w:firstLine="540"/>
        <w:jc w:val="both"/>
      </w:pPr>
      <w:r>
        <w:t xml:space="preserve">6) уведомляет гражданина о направлении его обращения на рассмотрение в другой </w:t>
      </w:r>
      <w:r>
        <w:lastRenderedPageBreak/>
        <w:t>государственный орган, орган местного самоуправления или иному должностному лицу в соответствии с их компетенцией.</w:t>
      </w:r>
    </w:p>
    <w:p w:rsidR="002A4695" w:rsidRDefault="002A4695">
      <w:pPr>
        <w:pStyle w:val="ConsPlusNormal"/>
        <w:ind w:firstLine="540"/>
        <w:jc w:val="both"/>
      </w:pPr>
      <w:r>
        <w:t>28. По результатам рассмотрения обращения гражданину подготавливается ответ. Срок подготовки и направления ответа - не более 30 дней со дня регистрации обращения.</w:t>
      </w:r>
    </w:p>
    <w:p w:rsidR="002A4695" w:rsidRDefault="002A4695">
      <w:pPr>
        <w:pStyle w:val="ConsPlusNormal"/>
        <w:ind w:firstLine="540"/>
        <w:jc w:val="both"/>
      </w:pPr>
      <w:r>
        <w:t>29. Подготовленные по результатам рассмотрения обращений ответы должны соответствовать следующим требованиям:</w:t>
      </w:r>
    </w:p>
    <w:p w:rsidR="002A4695" w:rsidRDefault="002A4695">
      <w:pPr>
        <w:pStyle w:val="ConsPlusNormal"/>
        <w:ind w:firstLine="540"/>
        <w:jc w:val="both"/>
      </w:pPr>
      <w:r>
        <w:t>1) ответ должен содержать конкретную и четкую информацию по всем вопросам в пределах компетенции Министерства, поставленным в обращении;</w:t>
      </w:r>
    </w:p>
    <w:p w:rsidR="002A4695" w:rsidRDefault="002A4695">
      <w:pPr>
        <w:pStyle w:val="ConsPlusNormal"/>
        <w:ind w:firstLine="540"/>
        <w:jc w:val="both"/>
      </w:pPr>
      <w:r>
        <w:t>2) если просьба, изложенная в обращении, не может быть решена положительно, то указывается, по каким причинам она не может быть удовлетворена;</w:t>
      </w:r>
    </w:p>
    <w:p w:rsidR="002A4695" w:rsidRDefault="002A4695">
      <w:pPr>
        <w:pStyle w:val="ConsPlusNormal"/>
        <w:ind w:firstLine="540"/>
        <w:jc w:val="both"/>
      </w:pPr>
      <w:r>
        <w:t>3) в мотивировочной части ответов разъяснительного характера необходимы ссылки на нормативные правовые акты Российской Федерации и Свердловской области;</w:t>
      </w:r>
    </w:p>
    <w:p w:rsidR="002A4695" w:rsidRDefault="002A4695">
      <w:pPr>
        <w:pStyle w:val="ConsPlusNormal"/>
        <w:ind w:firstLine="540"/>
        <w:jc w:val="both"/>
      </w:pPr>
      <w:r>
        <w:t>4) в ответе должно быть указано, кому он направлен, дата отправки, регистрационный номер, фамилия, имя, отчество и номер телефона исполнителя;</w:t>
      </w:r>
    </w:p>
    <w:p w:rsidR="002A4695" w:rsidRDefault="002A4695">
      <w:pPr>
        <w:pStyle w:val="ConsPlusNormal"/>
        <w:ind w:firstLine="540"/>
        <w:jc w:val="both"/>
      </w:pPr>
      <w:r>
        <w:t>5) при оформлении письменного ответа на обращение обязательно соблюдение общепринятых требований, правил и стандартов делопроизводства;</w:t>
      </w:r>
    </w:p>
    <w:p w:rsidR="002A4695" w:rsidRDefault="002A4695">
      <w:pPr>
        <w:pStyle w:val="ConsPlusNormal"/>
        <w:ind w:firstLine="540"/>
        <w:jc w:val="both"/>
      </w:pPr>
      <w:r>
        <w:t>6) информационные письма по обращениям граждан за подписью Министра социальной политики Свердловской области или его заместителей (ответы заявителям, переписка с государственными органами) регистрируются через электронную программу (ставится номер карточки и дата от момента подписания руководителем ответа);</w:t>
      </w:r>
    </w:p>
    <w:p w:rsidR="002A4695" w:rsidRDefault="002A4695">
      <w:pPr>
        <w:pStyle w:val="ConsPlusNormal"/>
        <w:ind w:firstLine="540"/>
        <w:jc w:val="both"/>
      </w:pPr>
      <w:r>
        <w:t>7) ответ на обращение и информация, предоставляемая в государственный орган, оформляются раздельно и подписываются Министром социальной политики Свердловской области либо его заместителем.</w:t>
      </w:r>
    </w:p>
    <w:p w:rsidR="002A4695" w:rsidRDefault="002A4695">
      <w:pPr>
        <w:pStyle w:val="ConsPlusNormal"/>
        <w:ind w:firstLine="540"/>
        <w:jc w:val="both"/>
      </w:pPr>
      <w:r>
        <w:t>30. Если обращение, направленное на рассмотрение в Министерство, ставилось Управлением по работе с обращениями граждан Правительства Свердловской области на контроль, исполнитель должен направить в адрес Управления информацию о результатах рассмотрения обращения в установленные им сроки или направить копию ответа, данного заявителю, со ссылкой на номер поручения.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МЕЖВЕДОМСТВЕННОЕ И МЕЖУРОВНЕВОЕ</w:t>
      </w:r>
    </w:p>
    <w:p w:rsidR="002A4695" w:rsidRDefault="002A4695">
      <w:pPr>
        <w:pStyle w:val="ConsPlusNormal"/>
        <w:jc w:val="center"/>
      </w:pPr>
      <w:r>
        <w:t>ВЕДОМСТВЕННОЕ ВЗАИМОДЕЙСТВИЕ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31. Межведомственное и межуровневое взаимодействие осуществляется в случае:</w:t>
      </w:r>
    </w:p>
    <w:p w:rsidR="002A4695" w:rsidRDefault="002A4695">
      <w:pPr>
        <w:pStyle w:val="ConsPlusNormal"/>
        <w:ind w:firstLine="540"/>
        <w:jc w:val="both"/>
      </w:pPr>
      <w:r>
        <w:t>1) необходимости запроса дополнительной информации в исполнительных органах государственной власти, органах местного самоуправления, подведомственных организациях;</w:t>
      </w:r>
    </w:p>
    <w:p w:rsidR="002A4695" w:rsidRDefault="002A4695">
      <w:pPr>
        <w:pStyle w:val="ConsPlusNormal"/>
        <w:ind w:firstLine="540"/>
        <w:jc w:val="both"/>
      </w:pPr>
      <w:r>
        <w:t>2) необходимости подготовки информации на запросы иных исполнительных органов государственной власти, органов местного самоуправления;</w:t>
      </w:r>
    </w:p>
    <w:p w:rsidR="002A4695" w:rsidRDefault="002A4695">
      <w:pPr>
        <w:pStyle w:val="ConsPlusNormal"/>
        <w:ind w:firstLine="540"/>
        <w:jc w:val="both"/>
      </w:pPr>
      <w:r>
        <w:t>3) необходимости подготовки информации или предложений в федеральные государственные органы.</w:t>
      </w:r>
    </w:p>
    <w:p w:rsidR="002A4695" w:rsidRDefault="002A4695">
      <w:pPr>
        <w:pStyle w:val="ConsPlusNormal"/>
        <w:ind w:firstLine="540"/>
        <w:jc w:val="both"/>
      </w:pPr>
      <w:r>
        <w:t>32. Письменное обращение, содержащее вопросы, решение которых не входит в компетенцию Министерства, направляется государственным гражданским служащим организационно-аналитического отдела Министерства, ответственным за делопроизводство по обращениям граждан,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обращения.</w:t>
      </w:r>
    </w:p>
    <w:p w:rsidR="002A4695" w:rsidRDefault="002A4695">
      <w:pPr>
        <w:pStyle w:val="ConsPlusNormal"/>
        <w:ind w:firstLine="540"/>
        <w:jc w:val="both"/>
      </w:pPr>
      <w:r>
        <w:t>33. В случае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2A4695" w:rsidRDefault="002A4695">
      <w:pPr>
        <w:pStyle w:val="ConsPlusNormal"/>
        <w:ind w:firstLine="540"/>
        <w:jc w:val="both"/>
      </w:pPr>
      <w:r>
        <w:t xml:space="preserve">34. Государственный орган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</w:t>
      </w:r>
      <w:r>
        <w:lastRenderedPageBreak/>
        <w:t>должностного лица документы и материалы о результатах рассмотрения письменного обращения.</w:t>
      </w:r>
    </w:p>
    <w:p w:rsidR="002A4695" w:rsidRDefault="002A4695">
      <w:pPr>
        <w:pStyle w:val="ConsPlusNormal"/>
        <w:ind w:firstLine="540"/>
        <w:jc w:val="both"/>
      </w:pPr>
      <w:r>
        <w:t>35. Министерство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 в течение 15 дней направлять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тайну, и для которых установлен особый порядок предоставления.</w:t>
      </w:r>
    </w:p>
    <w:p w:rsidR="002A4695" w:rsidRDefault="002A4695">
      <w:pPr>
        <w:pStyle w:val="ConsPlusNormal"/>
        <w:ind w:firstLine="540"/>
        <w:jc w:val="both"/>
      </w:pPr>
      <w:r>
        <w:t>36. При рассмотрении обращений в части вопросов, отнесенных к компетенции федеральных органов государственной власти, Министр социальной политики Свердловской области в рамках компетенции дает поручение руководителям структурных подразделений о подготовке предложений в соответствующие федеральные государственные органы.</w:t>
      </w:r>
    </w:p>
    <w:p w:rsidR="002A4695" w:rsidRDefault="002A4695">
      <w:pPr>
        <w:pStyle w:val="ConsPlusNormal"/>
        <w:ind w:firstLine="540"/>
        <w:jc w:val="both"/>
      </w:pPr>
      <w:r>
        <w:t>Письменные предложения и ответы на запросы федеральных государственных органов, подписанные Губернатором Свердловской области, Руководителем Администрации Губернатора Свердловской области или его заместителями, Председателем Правительства Свердловской области или его заместителями, регистрируются в Управлении по работе с обращениями граждан Правительства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37. В случае если рассмотрение обращения поручено нескольким исполнителям, ответственный исполнитель определяет порядок и сроки подготовки ответа на обращение. Соисполнители представляют необходимую информацию ответственному исполнителю в указанный срок или в срок, не превышающий половины срока до даты контроля. Ответственный исполнитель осуществляет контроль за полнотой и правильностью подготовки материалов по обращению всеми соисполнителями и соблюдения ими установленных сроков.</w:t>
      </w:r>
    </w:p>
    <w:p w:rsidR="002A4695" w:rsidRDefault="002A4695">
      <w:pPr>
        <w:pStyle w:val="ConsPlusNormal"/>
        <w:ind w:firstLine="540"/>
        <w:jc w:val="both"/>
      </w:pPr>
      <w:r>
        <w:t>38. Ответственный исполнитель формирует окончательный ответ по обращению при поступлении материалов от соисполнителей.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НАПРАВЛЕНИЕ ОТВЕТА ГРАЖДАНИНУ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39. Письменный ответ на обращение направляется гражданину по почтовому адресу, указанному в обращении.</w:t>
      </w:r>
    </w:p>
    <w:p w:rsidR="002A4695" w:rsidRDefault="002A4695">
      <w:pPr>
        <w:pStyle w:val="ConsPlusNormal"/>
        <w:ind w:firstLine="540"/>
        <w:jc w:val="both"/>
      </w:pPr>
      <w:r>
        <w:t>40. Ответ на обращение, поступившее в Министерство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2A4695" w:rsidRDefault="002A4695">
      <w:pPr>
        <w:pStyle w:val="ConsPlusNormal"/>
        <w:ind w:firstLine="540"/>
        <w:jc w:val="both"/>
      </w:pPr>
      <w:r>
        <w:t>41. Ответ на обращение направляется гражданину в срок не более одного дня от даты подписания.</w:t>
      </w:r>
    </w:p>
    <w:p w:rsidR="002A4695" w:rsidRDefault="002A4695">
      <w:pPr>
        <w:pStyle w:val="ConsPlusNormal"/>
        <w:ind w:firstLine="540"/>
        <w:jc w:val="both"/>
      </w:pPr>
      <w:r>
        <w:t>Ответы, подписанные Губернатором Свердловской области, Руководителем Администрации Губернатора Свердловской области и его заместителями, Председателем Правительства Свердловской области и его заместителями, регистрируются в Управлении по работе с обращениями граждан Правительства Свердловской области.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КОНТРОЛЬ ИСПОЛНЕНИЯ ПОРУЧЕНИЙ,</w:t>
      </w:r>
    </w:p>
    <w:p w:rsidR="002A4695" w:rsidRDefault="002A4695">
      <w:pPr>
        <w:pStyle w:val="ConsPlusNormal"/>
        <w:jc w:val="center"/>
      </w:pPr>
      <w:r>
        <w:t>УКАЗАНИЙ (РЕЗОЛЮЦИЙ) ПО ОБРАЩЕНИЮ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42. Контроль осуществляется с момента регистрации в организационно-аналитическом отделе Министерства и направления соответствующему рассматривающему руководителю поступившего обращения.</w:t>
      </w:r>
    </w:p>
    <w:p w:rsidR="002A4695" w:rsidRDefault="002A4695">
      <w:pPr>
        <w:pStyle w:val="ConsPlusNormal"/>
        <w:ind w:firstLine="540"/>
        <w:jc w:val="both"/>
      </w:pPr>
      <w:r>
        <w:t>43. Текущий (оперативный) контроль соблюдения сроков исполнения поручений, указаний (резолюций) по обращениям граждан и административных процедур осуществляется организационно-аналитическим отделом Министерства.</w:t>
      </w:r>
    </w:p>
    <w:p w:rsidR="002A4695" w:rsidRDefault="002A4695">
      <w:pPr>
        <w:pStyle w:val="ConsPlusNormal"/>
        <w:ind w:firstLine="540"/>
        <w:jc w:val="both"/>
      </w:pPr>
      <w:r>
        <w:t>44. Рассматривающий руководитель в порядке контроля:</w:t>
      </w:r>
    </w:p>
    <w:p w:rsidR="002A4695" w:rsidRDefault="002A4695">
      <w:pPr>
        <w:pStyle w:val="ConsPlusNormal"/>
        <w:ind w:firstLine="540"/>
        <w:jc w:val="both"/>
      </w:pPr>
      <w:r>
        <w:t>1) рассматривает предоставленную информацию о рассмотрении обращения либо проект ответа;</w:t>
      </w:r>
    </w:p>
    <w:p w:rsidR="002A4695" w:rsidRDefault="002A4695">
      <w:pPr>
        <w:pStyle w:val="ConsPlusNormal"/>
        <w:ind w:firstLine="540"/>
        <w:jc w:val="both"/>
      </w:pPr>
      <w:r>
        <w:t>2) дает поручения об исполнении действий, рекомендованных исполнителем в случае удовлетворения обращения гражданина;</w:t>
      </w:r>
    </w:p>
    <w:p w:rsidR="002A4695" w:rsidRDefault="002A4695">
      <w:pPr>
        <w:pStyle w:val="ConsPlusNormal"/>
        <w:ind w:firstLine="540"/>
        <w:jc w:val="both"/>
      </w:pPr>
      <w:r>
        <w:t>3) возвращает обращение на повторное рассмотрение по следующим основаниям:</w:t>
      </w:r>
    </w:p>
    <w:p w:rsidR="002A4695" w:rsidRDefault="002A4695">
      <w:pPr>
        <w:pStyle w:val="ConsPlusNormal"/>
        <w:ind w:firstLine="540"/>
        <w:jc w:val="both"/>
      </w:pPr>
      <w:r>
        <w:lastRenderedPageBreak/>
        <w:t>- проект ответа оформлен с нарушением установленной формы;</w:t>
      </w:r>
    </w:p>
    <w:p w:rsidR="002A4695" w:rsidRDefault="002A4695">
      <w:pPr>
        <w:pStyle w:val="ConsPlusNormal"/>
        <w:ind w:firstLine="540"/>
        <w:jc w:val="both"/>
      </w:pPr>
      <w:r>
        <w:t>- противоречия выводов, изложенных исполнителем в проекте ответа, действующему законодательству;</w:t>
      </w:r>
    </w:p>
    <w:p w:rsidR="002A4695" w:rsidRDefault="002A4695">
      <w:pPr>
        <w:pStyle w:val="ConsPlusNormal"/>
        <w:ind w:firstLine="540"/>
        <w:jc w:val="both"/>
      </w:pPr>
      <w:r>
        <w:t>- отсутствия полной информации по поставленным вопросам;</w:t>
      </w:r>
    </w:p>
    <w:p w:rsidR="002A4695" w:rsidRDefault="002A4695">
      <w:pPr>
        <w:pStyle w:val="ConsPlusNormal"/>
        <w:ind w:firstLine="540"/>
        <w:jc w:val="both"/>
      </w:pPr>
      <w:r>
        <w:t>- необходимости дополнительного рассмотрения обращения по обстоятельствам, выявленным в ходе рассмотрения обращения;</w:t>
      </w:r>
    </w:p>
    <w:p w:rsidR="002A4695" w:rsidRDefault="002A4695">
      <w:pPr>
        <w:pStyle w:val="ConsPlusNormal"/>
        <w:ind w:firstLine="540"/>
        <w:jc w:val="both"/>
      </w:pPr>
      <w:r>
        <w:t>- иных оснований в соответствии с компетенцией структурных подразделений Министерства;</w:t>
      </w:r>
    </w:p>
    <w:p w:rsidR="002A4695" w:rsidRDefault="002A4695">
      <w:pPr>
        <w:pStyle w:val="ConsPlusNormal"/>
        <w:ind w:firstLine="540"/>
        <w:jc w:val="both"/>
      </w:pPr>
      <w:r>
        <w:t>4) при необходимости ставит рассмотрение обращения на дополнительный контроль;</w:t>
      </w:r>
    </w:p>
    <w:p w:rsidR="002A4695" w:rsidRDefault="002A4695">
      <w:pPr>
        <w:pStyle w:val="ConsPlusNormal"/>
        <w:ind w:firstLine="540"/>
        <w:jc w:val="both"/>
      </w:pPr>
      <w:r>
        <w:t>5) рассматривает вопрос о привлечении к ответственности должностных лиц в случае установления при рассмотрении обращения фактов нарушения предписаний нормативных правовых актов, прав, свобод или законных интересов граждан.</w:t>
      </w:r>
    </w:p>
    <w:p w:rsidR="002A4695" w:rsidRDefault="002A4695">
      <w:pPr>
        <w:pStyle w:val="ConsPlusNormal"/>
        <w:ind w:firstLine="540"/>
        <w:jc w:val="both"/>
      </w:pPr>
      <w:r>
        <w:t>45. В случае возврата обращения на повторное рассмотрение исполнитель в зависимости от оснований возврата обязан:</w:t>
      </w:r>
    </w:p>
    <w:p w:rsidR="002A4695" w:rsidRDefault="002A4695">
      <w:pPr>
        <w:pStyle w:val="ConsPlusNormal"/>
        <w:ind w:firstLine="540"/>
        <w:jc w:val="both"/>
      </w:pPr>
      <w:r>
        <w:t>1) устранить выявленные нарушения;</w:t>
      </w:r>
    </w:p>
    <w:p w:rsidR="002A4695" w:rsidRDefault="002A4695">
      <w:pPr>
        <w:pStyle w:val="ConsPlusNormal"/>
        <w:ind w:firstLine="540"/>
        <w:jc w:val="both"/>
      </w:pPr>
      <w:r>
        <w:t>2) провести повторное (дополнительное) рассмотрение обращения по существу в срок не более 30 дней от даты возврата;</w:t>
      </w:r>
    </w:p>
    <w:p w:rsidR="002A4695" w:rsidRDefault="002A4695">
      <w:pPr>
        <w:pStyle w:val="ConsPlusNormal"/>
        <w:ind w:firstLine="540"/>
        <w:jc w:val="both"/>
      </w:pPr>
      <w:r>
        <w:t>3) уведомить заявителя о сроках повторного (дополнительного) рассмотрения.</w:t>
      </w:r>
    </w:p>
    <w:p w:rsidR="002A4695" w:rsidRDefault="002A4695">
      <w:pPr>
        <w:pStyle w:val="ConsPlusNormal"/>
        <w:ind w:firstLine="540"/>
        <w:jc w:val="both"/>
      </w:pPr>
      <w:r>
        <w:t>46. Решение об окончании рассмотрения обращения, поставленного на контроль, принимает рассматривающий руководитель, сформулировавший исполнителю соответствующее поручение, указание (резолюцию).</w:t>
      </w:r>
    </w:p>
    <w:p w:rsidR="002A4695" w:rsidRDefault="002A4695">
      <w:pPr>
        <w:pStyle w:val="ConsPlusNormal"/>
        <w:ind w:firstLine="540"/>
        <w:jc w:val="both"/>
      </w:pPr>
      <w:r>
        <w:t>Обращение считается рассмотренным, если даны ответы на все поставленные в нем вопросы, приняты необходимые меры, дан исчерпывающий письменный ответ гражданину.</w:t>
      </w:r>
    </w:p>
    <w:p w:rsidR="002A4695" w:rsidRDefault="002A4695">
      <w:pPr>
        <w:pStyle w:val="ConsPlusNormal"/>
        <w:ind w:firstLine="540"/>
        <w:jc w:val="both"/>
      </w:pPr>
      <w:r>
        <w:t>В случае подписания ответа на обращение и информации в Управление по работе с обращениями граждан Правительства Свердловской области лично рассматривающим руководителем отметку о снятии с контроля осуществляет государственный гражданский служащий организационно-аналитического отдела Министерства, ответственный за делопроизводство по обращениям граждан, после получения информации от Управления по работе с обращениями граждан Правительства Свердловской области о снятии с контроля.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ОФОРМЛЕНИЕ АРХИВНОГО ДЕЛА ПО ОБРАЩЕНИЮ, ХРАНЕНИЕ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bookmarkStart w:id="3" w:name="P233"/>
      <w:bookmarkEnd w:id="3"/>
      <w:r>
        <w:t>47. Исполнитель формирует дело по обращению гражданина, куда подшивает все материалы по рассмотрению обращения в следующем порядке: контрольно-учетная карточка, поручения рассматривающего руководителя, ответ заявителю, обращение гражданина, справки, копии документов заявителя.</w:t>
      </w:r>
    </w:p>
    <w:p w:rsidR="002A4695" w:rsidRDefault="002A4695">
      <w:pPr>
        <w:pStyle w:val="ConsPlusNormal"/>
        <w:ind w:firstLine="540"/>
        <w:jc w:val="both"/>
      </w:pPr>
      <w:r>
        <w:t>48. В регистрационную карточку электронной программы заносятся все данные о полученных ответах и принятых должностными лицами решениях, в том числе и дополнительные сведения, поступившие по окончании рассмотрения обращения.</w:t>
      </w:r>
    </w:p>
    <w:p w:rsidR="002A4695" w:rsidRDefault="002A4695">
      <w:pPr>
        <w:pStyle w:val="ConsPlusNormal"/>
        <w:ind w:firstLine="540"/>
        <w:jc w:val="both"/>
      </w:pPr>
      <w:r>
        <w:t>49. Государственный гражданский служащий организационно-аналитического отдела Министерства, ответственный за делопроизводство по обращениям граждан проверяет материалы дела по обращению, представленные исполнителем, вносит информацию в базу данных электронной программы, где делает отметку о снятии с контроля и направляет все материалы Министру с пометкой "Для ознакомления и списания в дело".</w:t>
      </w:r>
    </w:p>
    <w:p w:rsidR="002A4695" w:rsidRDefault="002A4695">
      <w:pPr>
        <w:pStyle w:val="ConsPlusNormal"/>
        <w:ind w:firstLine="540"/>
        <w:jc w:val="both"/>
      </w:pPr>
      <w:r>
        <w:t>50. После резолюции Министра "В ДЕЛО", государственный гражданский служащий организационно-аналитического отдела Министерства, ответственный за делопроизводство по обращениям граждан, вносит информацию в базу данных электронной программы, где делает отметку об отправке на хранение.</w:t>
      </w:r>
    </w:p>
    <w:p w:rsidR="002A4695" w:rsidRDefault="002A4695">
      <w:pPr>
        <w:pStyle w:val="ConsPlusNormal"/>
        <w:ind w:firstLine="540"/>
        <w:jc w:val="both"/>
      </w:pPr>
      <w:r>
        <w:t>51. Документы по обращениям граждан хранятся в полном объеме в организационно-аналитическом отделе Министерства.</w:t>
      </w:r>
    </w:p>
    <w:p w:rsidR="002A4695" w:rsidRDefault="002A4695">
      <w:pPr>
        <w:pStyle w:val="ConsPlusNormal"/>
        <w:ind w:firstLine="540"/>
        <w:jc w:val="both"/>
      </w:pPr>
      <w:r>
        <w:t>Обращения граждан, ответы и копии ответов на них, документы, связанные с их рассмотрением, формируются в дела в соответствии с утвержденной номенклатурой дел.</w:t>
      </w:r>
    </w:p>
    <w:p w:rsidR="002A4695" w:rsidRDefault="002A4695">
      <w:pPr>
        <w:pStyle w:val="ConsPlusNormal"/>
        <w:ind w:firstLine="540"/>
        <w:jc w:val="both"/>
      </w:pPr>
      <w:r>
        <w:t>В случае рассмотрения повторного обращения или появления дополнительных документов они подшиваются к делу с первичным обращением.</w:t>
      </w:r>
    </w:p>
    <w:p w:rsidR="002A4695" w:rsidRDefault="002A4695">
      <w:pPr>
        <w:pStyle w:val="ConsPlusNormal"/>
        <w:ind w:firstLine="540"/>
        <w:jc w:val="both"/>
      </w:pPr>
      <w:r>
        <w:t>Документы в делах располагаются в хронологическом порядке.</w:t>
      </w:r>
    </w:p>
    <w:p w:rsidR="002A4695" w:rsidRDefault="002A4695">
      <w:pPr>
        <w:pStyle w:val="ConsPlusNormal"/>
        <w:ind w:firstLine="540"/>
        <w:jc w:val="both"/>
      </w:pPr>
      <w:r>
        <w:lastRenderedPageBreak/>
        <w:t>Сформированные дела помещаются в специальные папки и располагаются в них в соответствии с порядковыми номерами.</w:t>
      </w:r>
    </w:p>
    <w:p w:rsidR="002A4695" w:rsidRDefault="002A4695">
      <w:pPr>
        <w:pStyle w:val="ConsPlusNormal"/>
        <w:ind w:firstLine="540"/>
        <w:jc w:val="both"/>
      </w:pPr>
      <w:r>
        <w:t>Продолжительность оформления архивного дела - не более 3 дней.</w:t>
      </w:r>
    </w:p>
    <w:p w:rsidR="002A4695" w:rsidRDefault="002A4695">
      <w:pPr>
        <w:pStyle w:val="ConsPlusNormal"/>
        <w:ind w:firstLine="540"/>
        <w:jc w:val="both"/>
      </w:pPr>
      <w:bookmarkStart w:id="4" w:name="P243"/>
      <w:bookmarkEnd w:id="4"/>
      <w:r>
        <w:t>52. Хранение рассмотренных обращений и материалов к ним обеспечивается государственным гражданским служащим организационно-аналитического отдела Министерства, ответственным за делопроизводство по обращениям граждан, в текущем архиве в течение 5 лет.</w:t>
      </w:r>
    </w:p>
    <w:p w:rsidR="002A4695" w:rsidRDefault="002A4695">
      <w:pPr>
        <w:pStyle w:val="ConsPlusNormal"/>
        <w:ind w:firstLine="540"/>
        <w:jc w:val="both"/>
      </w:pPr>
      <w:r>
        <w:t>По истечении сроков хранения в архиве Министерства соответствующие обращения и материалы их рассмотрения в соответствии с заключением постоянно действующей Экспертной комиссии Министерства уничтожаются в установленном порядке.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1"/>
      </w:pPr>
      <w:r>
        <w:t>Раздел 3. ПОСЛЕДОВАТЕЛЬНОСТЬ ДЕЙСТВИЙ</w:t>
      </w:r>
    </w:p>
    <w:p w:rsidR="002A4695" w:rsidRDefault="002A4695">
      <w:pPr>
        <w:pStyle w:val="ConsPlusNormal"/>
        <w:jc w:val="center"/>
      </w:pPr>
      <w:r>
        <w:t>ПРИ РАССМОТРЕНИИ УСТНЫХ ОБРАЩЕНИЙ ГРАЖДАН</w:t>
      </w:r>
    </w:p>
    <w:p w:rsidR="002A4695" w:rsidRDefault="002A4695">
      <w:pPr>
        <w:pStyle w:val="ConsPlusNormal"/>
        <w:jc w:val="center"/>
      </w:pPr>
    </w:p>
    <w:p w:rsidR="002A4695" w:rsidRDefault="002A4695">
      <w:pPr>
        <w:pStyle w:val="ConsPlusNormal"/>
        <w:jc w:val="center"/>
        <w:outlineLvl w:val="2"/>
      </w:pPr>
      <w:r>
        <w:t>ОРГАНИЗАЦИЯ ЛИЧНОГО ПРИЕМА ГРАЖДАН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53. Министр социальной политики Свердловской области и его заместители проводят личный прием граждан, проводят выездные личные приемы граждан по графику проведения дней исполнительных органов государственной власти и приема граждан в муниципальных образованиях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График проведения дней исполнительных органов государственной власти и приема граждан в муниципальных образованиях в Свердловской области составляется ежемесячно, подписывается Руководителем Аппарата Правительства Свердловской области и утверждается Председателем Правительства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54. Личный прием граждан заместителями Министра осуществляется по предварительной записи в соответствии с графиком личного приема, утверждаемым Министром.</w:t>
      </w:r>
    </w:p>
    <w:p w:rsidR="002A4695" w:rsidRDefault="002A4695">
      <w:pPr>
        <w:pStyle w:val="ConsPlusNormal"/>
        <w:ind w:firstLine="540"/>
        <w:jc w:val="both"/>
      </w:pPr>
      <w:r>
        <w:t>55. Личный прием граждан структурными подразделениями Министерства осуществляется в соответствии с их компетенцией по мере поступления устных обращений граждан в Министерство.</w:t>
      </w:r>
    </w:p>
    <w:p w:rsidR="002A4695" w:rsidRDefault="002A4695">
      <w:pPr>
        <w:pStyle w:val="ConsPlusNormal"/>
        <w:ind w:firstLine="540"/>
        <w:jc w:val="both"/>
      </w:pPr>
      <w:r>
        <w:t>56. Начальниками структурных подразделений назначается ответственное должностное лицо для проведения личных приемов граждан.</w:t>
      </w:r>
    </w:p>
    <w:p w:rsidR="002A4695" w:rsidRDefault="002A4695">
      <w:pPr>
        <w:pStyle w:val="ConsPlusNormal"/>
        <w:ind w:firstLine="540"/>
        <w:jc w:val="both"/>
      </w:pPr>
      <w:r>
        <w:t>57. Организацию приема граждан заместителями Министра и структурными подразделениями Министерства осуществляет организационно-аналитический отдел Министерства.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РЕГИСТРАЦИЯ УСТНОГО ОБРАЩЕНИЯ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58. Старший инспектор организационно-аналитического отдела, в должностные обязанности которого входит обеспечение организации личных приемов граждан (далее - оператор), проверяет у гражданина документ, удостоверяющий личность, заполняет регистрационную карточку личного приема в электронной программе.</w:t>
      </w:r>
    </w:p>
    <w:p w:rsidR="002A4695" w:rsidRDefault="002A4695">
      <w:pPr>
        <w:pStyle w:val="ConsPlusNormal"/>
        <w:ind w:firstLine="540"/>
        <w:jc w:val="both"/>
      </w:pPr>
      <w:r>
        <w:t>59. В соответствии с тематикой обращения оператор приглашает в приемную граждан Министерства ответственное должностное лицо структурного подразделения, к компетенции которого относятся вопросы устного обращения гражданина, передает ему регистрационную карточку личного приема.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РАССМОТРЕНИЕ УСТНОГО ОБРАЩЕНИЯ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60. Последовательность приглашения на личный прием осуществляется в порядке очереди.</w:t>
      </w:r>
    </w:p>
    <w:p w:rsidR="002A4695" w:rsidRDefault="002A4695">
      <w:pPr>
        <w:pStyle w:val="ConsPlusNormal"/>
        <w:ind w:firstLine="540"/>
        <w:jc w:val="both"/>
      </w:pPr>
      <w:r>
        <w:t>61. Должностные лица, осуществляющие личный прием, выслушивают устное обращение гражданина, заносят дополнительные данные в регистрационную карточку устного приема.</w:t>
      </w:r>
    </w:p>
    <w:p w:rsidR="002A4695" w:rsidRDefault="002A4695">
      <w:pPr>
        <w:pStyle w:val="ConsPlusNormal"/>
        <w:ind w:firstLine="540"/>
        <w:jc w:val="both"/>
      </w:pPr>
      <w:r>
        <w:t>62. 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регистрационной карточке устного приема.</w:t>
      </w:r>
    </w:p>
    <w:p w:rsidR="002A4695" w:rsidRDefault="002A4695">
      <w:pPr>
        <w:pStyle w:val="ConsPlusNormal"/>
        <w:jc w:val="both"/>
      </w:pPr>
      <w:r>
        <w:t xml:space="preserve">(п. 62 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Министерства социальной политики Свердловской области от 14.05.2014 N </w:t>
      </w:r>
      <w:r>
        <w:lastRenderedPageBreak/>
        <w:t>273)</w:t>
      </w:r>
    </w:p>
    <w:p w:rsidR="002A4695" w:rsidRDefault="002A4695">
      <w:pPr>
        <w:pStyle w:val="ConsPlusNormal"/>
        <w:ind w:firstLine="540"/>
        <w:jc w:val="both"/>
      </w:pPr>
      <w:r>
        <w:t>63. На личном приеме гражданин имеет право подать письменное обращение по существу поднимаемых им вопросов и получить на него ответ в сроки, установленные настоящим регламентом.</w:t>
      </w:r>
    </w:p>
    <w:p w:rsidR="002A4695" w:rsidRDefault="002A4695">
      <w:pPr>
        <w:pStyle w:val="ConsPlusNormal"/>
        <w:ind w:firstLine="540"/>
        <w:jc w:val="both"/>
      </w:pPr>
      <w:r>
        <w:t>64. В случае, когда в обращении содержатся вопросы, решение которых не входит в компетенцию должностных лиц, гражданину дается разъяснение, куда и в каком порядке ему следует обратиться.</w:t>
      </w:r>
    </w:p>
    <w:p w:rsidR="002A4695" w:rsidRDefault="002A4695">
      <w:pPr>
        <w:pStyle w:val="ConsPlusNormal"/>
        <w:ind w:firstLine="540"/>
        <w:jc w:val="both"/>
      </w:pPr>
      <w:r>
        <w:t>65. Общий срок исполнения действия зависит от сложности обращения и составляет не более 30 минут.</w:t>
      </w:r>
    </w:p>
    <w:p w:rsidR="002A4695" w:rsidRDefault="002A4695">
      <w:pPr>
        <w:pStyle w:val="ConsPlusNormal"/>
        <w:ind w:firstLine="540"/>
        <w:jc w:val="both"/>
      </w:pPr>
      <w:r>
        <w:t>66.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2"/>
      </w:pPr>
      <w:r>
        <w:t>ОФОРМЛЕНИЕ ДЕЛА ПО УСТНОМУ ОБРАЩЕНИЮ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 xml:space="preserve">67. Оформление дела по устному обращению осуществляется в соответствии с </w:t>
      </w:r>
      <w:hyperlink w:anchor="P233" w:history="1">
        <w:r>
          <w:rPr>
            <w:color w:val="0000FF"/>
          </w:rPr>
          <w:t>пунктами 47</w:t>
        </w:r>
      </w:hyperlink>
      <w:r>
        <w:t xml:space="preserve"> - </w:t>
      </w:r>
      <w:hyperlink w:anchor="P243" w:history="1">
        <w:r>
          <w:rPr>
            <w:color w:val="0000FF"/>
          </w:rPr>
          <w:t>52</w:t>
        </w:r>
      </w:hyperlink>
      <w:r>
        <w:t xml:space="preserve"> настоящего Положения.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1"/>
      </w:pPr>
      <w:r>
        <w:t>Раздел 4. РАБОТА С КАРТОЧКАМИ УСТНОГО ПРИЕМА,</w:t>
      </w:r>
    </w:p>
    <w:p w:rsidR="002A4695" w:rsidRDefault="002A4695">
      <w:pPr>
        <w:pStyle w:val="ConsPlusNormal"/>
        <w:jc w:val="center"/>
      </w:pPr>
      <w:r>
        <w:t>ПОСТУПАЮЩИМИ ИЗ УПРАВЛЕНИЯ ПО РАБОТЕ</w:t>
      </w:r>
    </w:p>
    <w:p w:rsidR="002A4695" w:rsidRDefault="002A4695">
      <w:pPr>
        <w:pStyle w:val="ConsPlusNormal"/>
        <w:jc w:val="center"/>
      </w:pPr>
      <w:r>
        <w:t>С ОБРАЩЕНИЯМИ ГРАЖДАН ПРАВИТЕЛЬСТВА</w:t>
      </w:r>
    </w:p>
    <w:p w:rsidR="002A4695" w:rsidRDefault="002A4695">
      <w:pPr>
        <w:pStyle w:val="ConsPlusNormal"/>
        <w:jc w:val="center"/>
      </w:pPr>
      <w:r>
        <w:t>СВЕРДЛОВСКОЙ ОБЛАСТИ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68. Карточки устного приема ежемесячно поступают в Министерство из Управления по работе с обращениями граждан Правительства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69. Государственный гражданский служащий организационно-аналитического отдела Министерства, ответственный за делопроизводство по обращениям граждан, готовит проект резолюции и передает рассматривающему руководителю.</w:t>
      </w:r>
    </w:p>
    <w:p w:rsidR="002A4695" w:rsidRDefault="002A4695">
      <w:pPr>
        <w:pStyle w:val="ConsPlusNormal"/>
        <w:ind w:firstLine="540"/>
        <w:jc w:val="both"/>
      </w:pPr>
      <w:r>
        <w:t>70. После наложения резолюции рассматривающим руководителем государственный гражданский служащий организационно-аналитического отдела, ответственный за делопроизводство по обращениям граждан, оставляет себе копии карточек и резолюций, оригиналы передает исполнителям для подготовки информации для устного приема.</w:t>
      </w:r>
    </w:p>
    <w:p w:rsidR="002A4695" w:rsidRDefault="002A4695">
      <w:pPr>
        <w:pStyle w:val="ConsPlusNormal"/>
        <w:ind w:firstLine="540"/>
        <w:jc w:val="both"/>
      </w:pPr>
      <w:r>
        <w:t>71. Исполнители готовят информацию и предоставляют пакет документов в организационно-аналитический отдел Министерства в установленный рассматривающим руководителем срок.</w:t>
      </w:r>
    </w:p>
    <w:p w:rsidR="002A4695" w:rsidRDefault="002A4695">
      <w:pPr>
        <w:pStyle w:val="ConsPlusNormal"/>
        <w:ind w:firstLine="540"/>
        <w:jc w:val="both"/>
      </w:pPr>
      <w:r>
        <w:t>72. Государственный гражданский служащий организационно-аналитического отдела Министерства, ответственный за делопроизводство по обращениям граждан, передает карточки устного приема и подготовленную исполнителями информацию руководителю, принимающему участие в приеме граждан в Правительстве Свердловской области.</w:t>
      </w:r>
    </w:p>
    <w:p w:rsidR="002A4695" w:rsidRDefault="002A4695">
      <w:pPr>
        <w:pStyle w:val="ConsPlusNormal"/>
        <w:ind w:firstLine="540"/>
        <w:jc w:val="both"/>
      </w:pPr>
      <w:r>
        <w:t>73. Копии карточек устного приема хранятся 5 лет в организационно-аналитическом отделе Министерства, после чего уничтожаются в установленном порядке, либо передаются на государственное хранение.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1"/>
      </w:pPr>
      <w:r>
        <w:t>Раздел 5. АНАЛИЗ ОБРАЩЕНИЙ ГРАЖДАН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t>74. В целях повышения эффективности и качества рассмотрения обращений граждан Министерство и должностные лица, осуществляющие рассмотрение обращений граждан, в пределах своей компетенции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2A4695" w:rsidRDefault="002A4695">
      <w:pPr>
        <w:pStyle w:val="ConsPlusNormal"/>
        <w:ind w:firstLine="540"/>
        <w:jc w:val="both"/>
      </w:pPr>
      <w:r>
        <w:t>75. Аналитическая работа по обращениям граждан ведется организационно-аналитическим отделом Министерства, во взаимодействии со всеми структурными подразделениями Министерства.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jc w:val="center"/>
        <w:outlineLvl w:val="1"/>
      </w:pPr>
      <w:r>
        <w:t>Раздел 6. ФОРМЫ КОНТРОЛЯ ЗА ИСПОЛНЕНИЕМ ПОЛОЖЕНИЯ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  <w:ind w:firstLine="540"/>
        <w:jc w:val="both"/>
      </w:pPr>
      <w:r>
        <w:lastRenderedPageBreak/>
        <w:t>76. Контроль за исполнением Положения осуществляется в целях обеспечения своевременного и качественного осуществления работы по рассмотрению обращений граждан.</w:t>
      </w:r>
    </w:p>
    <w:p w:rsidR="002A4695" w:rsidRDefault="002A4695">
      <w:pPr>
        <w:pStyle w:val="ConsPlusNormal"/>
        <w:ind w:firstLine="540"/>
        <w:jc w:val="both"/>
      </w:pPr>
      <w:r>
        <w:t>77. Министерство и должностные лица осуществляют в пределах своей компетенции контроль за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2A4695" w:rsidRDefault="002A4695">
      <w:pPr>
        <w:pStyle w:val="ConsPlusNormal"/>
        <w:ind w:firstLine="540"/>
        <w:jc w:val="both"/>
      </w:pPr>
      <w:r>
        <w:t>78. Текущий контроль за соблюдением и исполнением ответственными должностными лицами Положения осуществляется организационно-аналитическим отделом Министерства.</w:t>
      </w:r>
    </w:p>
    <w:p w:rsidR="002A4695" w:rsidRDefault="002A4695">
      <w:pPr>
        <w:pStyle w:val="ConsPlusNormal"/>
        <w:ind w:firstLine="540"/>
        <w:jc w:val="both"/>
      </w:pPr>
      <w:r>
        <w:t>79. Помимо текущего контроля сроков и соблюдения административных процедур при рассмотрении обращений граждан осуществляются плановые и внеплановые проверки полноты и качества рассмотрения обращений граждан.</w:t>
      </w:r>
    </w:p>
    <w:p w:rsidR="002A4695" w:rsidRDefault="002A4695">
      <w:pPr>
        <w:pStyle w:val="ConsPlusNormal"/>
        <w:ind w:firstLine="540"/>
        <w:jc w:val="both"/>
      </w:pPr>
      <w:r>
        <w:t>80. Плановые проверки осуществляются на основании полугодовых или годовых планов работы. Внеплановые - по конкретному обращению гражданина и (или) указанию Министра.</w:t>
      </w:r>
    </w:p>
    <w:p w:rsidR="002A4695" w:rsidRDefault="002A4695">
      <w:pPr>
        <w:pStyle w:val="ConsPlusNormal"/>
        <w:ind w:firstLine="540"/>
        <w:jc w:val="both"/>
      </w:pPr>
      <w:r>
        <w:t>81. Срок проведения проверки - не более 30 дней.</w:t>
      </w:r>
    </w:p>
    <w:p w:rsidR="002A4695" w:rsidRDefault="002A4695">
      <w:pPr>
        <w:pStyle w:val="ConsPlusNormal"/>
        <w:ind w:firstLine="540"/>
        <w:jc w:val="both"/>
      </w:pPr>
      <w:r>
        <w:t>82. Для проведения проверки полноты и качества рассмотрения обращений граждан по поручению Министра формируется комиссия, в состав которой включаются государственные гражданские служащие Министерства.</w:t>
      </w:r>
    </w:p>
    <w:p w:rsidR="002A4695" w:rsidRDefault="002A4695">
      <w:pPr>
        <w:pStyle w:val="ConsPlusNormal"/>
        <w:ind w:firstLine="540"/>
        <w:jc w:val="both"/>
      </w:pPr>
      <w:r>
        <w:t>Результаты деятельности комиссии оформляются в виде справки, в которой отмечаются выявленные недостатки и предложения по их устранению.</w:t>
      </w:r>
    </w:p>
    <w:p w:rsidR="002A4695" w:rsidRDefault="002A4695">
      <w:pPr>
        <w:pStyle w:val="ConsPlusNormal"/>
        <w:ind w:firstLine="540"/>
        <w:jc w:val="both"/>
      </w:pPr>
      <w:r>
        <w:t>Справка подписывается председателем комиссии.</w:t>
      </w:r>
    </w:p>
    <w:p w:rsidR="002A4695" w:rsidRDefault="002A4695">
      <w:pPr>
        <w:pStyle w:val="ConsPlusNormal"/>
        <w:ind w:firstLine="540"/>
        <w:jc w:val="both"/>
      </w:pPr>
      <w:r>
        <w:t>83. Нарушения установленного порядка рассмотрения обращений, неправомерный отказ в их приеме, нарушение сроков рассмотрения обращений, принятие необоснованных, нарушающих законодательство Российской Федерации решений, предоставление недостоверной информации, разглашение сведений о персональных данных гражданина влекут в отношении виновных должностных лиц ответственность в соответствии с законодательством Российской Федерации.</w:t>
      </w:r>
    </w:p>
    <w:p w:rsidR="002A4695" w:rsidRDefault="002A4695">
      <w:pPr>
        <w:pStyle w:val="ConsPlusNormal"/>
      </w:pPr>
    </w:p>
    <w:p w:rsidR="002A4695" w:rsidRDefault="002A4695">
      <w:pPr>
        <w:pStyle w:val="ConsPlusNormal"/>
      </w:pPr>
    </w:p>
    <w:p w:rsidR="002A4695" w:rsidRDefault="002A46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1B74" w:rsidRDefault="002A4695">
      <w:bookmarkStart w:id="5" w:name="_GoBack"/>
      <w:bookmarkEnd w:id="5"/>
    </w:p>
    <w:sectPr w:rsidR="00591B74" w:rsidSect="007D2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695"/>
    <w:rsid w:val="002A4695"/>
    <w:rsid w:val="00870A67"/>
    <w:rsid w:val="00F2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FF059-F618-408D-812B-E1A4944C3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46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A46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46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514055834D34FD0F41CDE028CC7CBDAA451DA73BC7FBFD498B258CC44353C933F563FA187D21EAFC701337AE36G" TargetMode="External"/><Relationship Id="rId13" Type="http://schemas.openxmlformats.org/officeDocument/2006/relationships/hyperlink" Target="consultantplus://offline/ref=07514055834D34FD0F41D3ED3EA022B7AA464BA93FCCF4AC15DF23DB9BA133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7514055834D34FD0F41D3ED3EA022B7AA464BA93FCCF4AC15DF23DB9B13559C73B565AF5B392CEEAF3DG" TargetMode="External"/><Relationship Id="rId12" Type="http://schemas.openxmlformats.org/officeDocument/2006/relationships/hyperlink" Target="consultantplus://offline/ref=07514055834D34FD0F41CDE028CC7CBDAA451DA73BC7FBFD498B258CC44353C933F563FA187D21EAFC701337AE35G" TargetMode="External"/><Relationship Id="rId17" Type="http://schemas.openxmlformats.org/officeDocument/2006/relationships/hyperlink" Target="consultantplus://offline/ref=07514055834D34FD0F41CDE028CC7CBDAA451DA73BC7FBFD498B258CC44353C933F563FA187D21EAFC701336AE33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7514055834D34FD0F41CDE028CC7CBDAA451DA73BC7FBFD498B258CC44353C933F563FA187D21EAFC701337AE3A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7514055834D34FD0F41CDE028CC7CBDAA451DA73BC7F6FE4882258CC44353C933F563FA187D21EAFC701337AE36G" TargetMode="External"/><Relationship Id="rId11" Type="http://schemas.openxmlformats.org/officeDocument/2006/relationships/hyperlink" Target="consultantplus://offline/ref=07514055834D34FD0F41CDE028CC7CBDAA451DA73BC7F6FE4882258CC44353C933F563FA187D21EAFC701337AE35G" TargetMode="External"/><Relationship Id="rId5" Type="http://schemas.openxmlformats.org/officeDocument/2006/relationships/hyperlink" Target="consultantplus://offline/ref=07514055834D34FD0F41CDE028CC7CBDAA451DA73BC7FBFD498B258CC44353C933F563FA187D21EAFC701337AE36G" TargetMode="External"/><Relationship Id="rId15" Type="http://schemas.openxmlformats.org/officeDocument/2006/relationships/hyperlink" Target="consultantplus://offline/ref=07514055834D34FD0F41CDE028CC7CBDAA451DA73BC7FBFD498B258CC44353C933F563FA187D21EAFC701337AE3BG" TargetMode="External"/><Relationship Id="rId10" Type="http://schemas.openxmlformats.org/officeDocument/2006/relationships/hyperlink" Target="consultantplus://offline/ref=07514055834D34FD0F41D3ED3EA022B7AA464BA93FCCF4AC15DF23DB9B13559C73B565AF5B392CEAAF35G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7514055834D34FD0F41CDE028CC7CBDAA451DA73BC7F6FE4882258CC44353C933F563FA187D21EAFC701337AE36G" TargetMode="External"/><Relationship Id="rId14" Type="http://schemas.openxmlformats.org/officeDocument/2006/relationships/hyperlink" Target="consultantplus://offline/ref=07514055834D34FD0F41CDE028CC7CBDAA451DA73BC7F6FE4882258CC44353C933F563FA187D21EAFC701337AE3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6574</Words>
  <Characters>37472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Качусова Светлана Александровна</dc:creator>
  <cp:keywords/>
  <dc:description/>
  <cp:lastModifiedBy>Качусова Светлана Александровна</cp:lastModifiedBy>
  <cp:revision>1</cp:revision>
  <dcterms:created xsi:type="dcterms:W3CDTF">2017-05-17T06:54:00Z</dcterms:created>
  <dcterms:modified xsi:type="dcterms:W3CDTF">2017-05-17T06:55:00Z</dcterms:modified>
</cp:coreProperties>
</file>