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DFA" w:rsidRPr="00A6103E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6103E">
        <w:rPr>
          <w:rFonts w:ascii="Times New Roman" w:hAnsi="Times New Roman"/>
          <w:b/>
          <w:sz w:val="24"/>
          <w:szCs w:val="28"/>
        </w:rPr>
        <w:t xml:space="preserve">Государственное автономное учреждение </w:t>
      </w:r>
    </w:p>
    <w:p w:rsidR="00B51DFA" w:rsidRPr="00A6103E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6103E">
        <w:rPr>
          <w:rFonts w:ascii="Times New Roman" w:hAnsi="Times New Roman"/>
          <w:b/>
          <w:sz w:val="24"/>
          <w:szCs w:val="28"/>
        </w:rPr>
        <w:t>со</w:t>
      </w:r>
      <w:r w:rsidR="004F3FAB" w:rsidRPr="00A6103E">
        <w:rPr>
          <w:rFonts w:ascii="Times New Roman" w:hAnsi="Times New Roman"/>
          <w:b/>
          <w:sz w:val="24"/>
          <w:szCs w:val="28"/>
        </w:rPr>
        <w:t xml:space="preserve">циального обслуживания </w:t>
      </w:r>
      <w:r w:rsidRPr="00A6103E">
        <w:rPr>
          <w:rFonts w:ascii="Times New Roman" w:hAnsi="Times New Roman"/>
          <w:b/>
          <w:sz w:val="24"/>
          <w:szCs w:val="28"/>
        </w:rPr>
        <w:t xml:space="preserve"> Свердловской области</w:t>
      </w:r>
    </w:p>
    <w:p w:rsidR="00B51DFA" w:rsidRPr="00A6103E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6103E">
        <w:rPr>
          <w:rFonts w:ascii="Times New Roman" w:hAnsi="Times New Roman"/>
          <w:b/>
          <w:sz w:val="24"/>
          <w:szCs w:val="28"/>
        </w:rPr>
        <w:t xml:space="preserve">«Комплексный центр социального обслуживания населения </w:t>
      </w:r>
    </w:p>
    <w:p w:rsidR="00B51DFA" w:rsidRPr="00A6103E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6103E">
        <w:rPr>
          <w:rFonts w:ascii="Times New Roman" w:hAnsi="Times New Roman"/>
          <w:b/>
          <w:sz w:val="24"/>
          <w:szCs w:val="28"/>
        </w:rPr>
        <w:t xml:space="preserve">города Алапаевска и Алапаевского района» 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1DFA" w:rsidRPr="00A6103E" w:rsidRDefault="00B51DFA" w:rsidP="00B51DFA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A6103E">
        <w:rPr>
          <w:rFonts w:ascii="Times New Roman" w:hAnsi="Times New Roman"/>
          <w:b/>
          <w:sz w:val="24"/>
          <w:szCs w:val="28"/>
        </w:rPr>
        <w:t>«Основная деятельность»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1DFA">
        <w:rPr>
          <w:rFonts w:ascii="Times New Roman" w:hAnsi="Times New Roman"/>
          <w:b/>
          <w:sz w:val="28"/>
          <w:szCs w:val="28"/>
        </w:rPr>
        <w:t>ПРИКАЗ</w:t>
      </w:r>
    </w:p>
    <w:p w:rsidR="00B51DFA" w:rsidRPr="00B51DFA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1DFA" w:rsidRPr="00CE76B5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76B5">
        <w:rPr>
          <w:rFonts w:ascii="Times New Roman" w:hAnsi="Times New Roman"/>
          <w:b/>
          <w:sz w:val="28"/>
          <w:szCs w:val="28"/>
        </w:rPr>
        <w:t xml:space="preserve">« </w:t>
      </w:r>
      <w:r w:rsidR="00A6103E">
        <w:rPr>
          <w:rFonts w:ascii="Times New Roman" w:hAnsi="Times New Roman"/>
          <w:b/>
          <w:sz w:val="28"/>
          <w:szCs w:val="28"/>
        </w:rPr>
        <w:t>22</w:t>
      </w:r>
      <w:r w:rsidRPr="00CE76B5">
        <w:rPr>
          <w:rFonts w:ascii="Times New Roman" w:hAnsi="Times New Roman"/>
          <w:b/>
          <w:sz w:val="28"/>
          <w:szCs w:val="28"/>
        </w:rPr>
        <w:t xml:space="preserve"> »  </w:t>
      </w:r>
      <w:r w:rsidR="00CE76B5">
        <w:rPr>
          <w:rFonts w:ascii="Times New Roman" w:hAnsi="Times New Roman"/>
          <w:b/>
          <w:sz w:val="28"/>
          <w:szCs w:val="28"/>
        </w:rPr>
        <w:t>декабря</w:t>
      </w:r>
      <w:r w:rsidR="004F3FAB">
        <w:rPr>
          <w:rFonts w:ascii="Times New Roman" w:hAnsi="Times New Roman"/>
          <w:b/>
          <w:sz w:val="28"/>
          <w:szCs w:val="28"/>
        </w:rPr>
        <w:t xml:space="preserve">  2021</w:t>
      </w:r>
      <w:r w:rsidRPr="00CE76B5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     №</w:t>
      </w:r>
      <w:r w:rsidR="004F3FAB">
        <w:rPr>
          <w:rFonts w:ascii="Times New Roman" w:hAnsi="Times New Roman"/>
          <w:b/>
          <w:sz w:val="28"/>
          <w:szCs w:val="28"/>
        </w:rPr>
        <w:t xml:space="preserve"> </w:t>
      </w:r>
      <w:r w:rsidR="00A6103E">
        <w:rPr>
          <w:rFonts w:ascii="Times New Roman" w:hAnsi="Times New Roman"/>
          <w:b/>
          <w:sz w:val="28"/>
          <w:szCs w:val="28"/>
        </w:rPr>
        <w:t>168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5480" w:rsidRDefault="00DC5480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</w:p>
    <w:p w:rsidR="00DC5480" w:rsidRDefault="00EF7629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A6103E">
        <w:rPr>
          <w:rFonts w:ascii="Times New Roman" w:hAnsi="Times New Roman"/>
          <w:b/>
          <w:sz w:val="32"/>
          <w:szCs w:val="28"/>
        </w:rPr>
        <w:t xml:space="preserve">О персональной ответственности </w:t>
      </w:r>
    </w:p>
    <w:p w:rsidR="00DC5480" w:rsidRDefault="00EF7629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A6103E">
        <w:rPr>
          <w:rFonts w:ascii="Times New Roman" w:hAnsi="Times New Roman"/>
          <w:b/>
          <w:sz w:val="32"/>
          <w:szCs w:val="28"/>
        </w:rPr>
        <w:t xml:space="preserve">за антикоррупционную работу руководителей </w:t>
      </w:r>
    </w:p>
    <w:p w:rsidR="00A6103E" w:rsidRDefault="00EF7629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A6103E">
        <w:rPr>
          <w:rFonts w:ascii="Times New Roman" w:hAnsi="Times New Roman"/>
          <w:b/>
          <w:sz w:val="32"/>
          <w:szCs w:val="28"/>
        </w:rPr>
        <w:t>ГАУСО СО «КЦСОН города Алапаевска</w:t>
      </w:r>
    </w:p>
    <w:p w:rsidR="00B51DFA" w:rsidRPr="00A6103E" w:rsidRDefault="00EF7629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A6103E">
        <w:rPr>
          <w:rFonts w:ascii="Times New Roman" w:hAnsi="Times New Roman"/>
          <w:b/>
          <w:sz w:val="32"/>
          <w:szCs w:val="28"/>
        </w:rPr>
        <w:t xml:space="preserve"> и Алапаевского района»</w:t>
      </w:r>
    </w:p>
    <w:p w:rsidR="00A6103E" w:rsidRDefault="00A6103E" w:rsidP="00B51DFA">
      <w:pPr>
        <w:pStyle w:val="Default"/>
        <w:ind w:firstLine="708"/>
        <w:jc w:val="both"/>
        <w:rPr>
          <w:szCs w:val="28"/>
        </w:rPr>
      </w:pPr>
    </w:p>
    <w:p w:rsidR="00B51DFA" w:rsidRPr="00A6103E" w:rsidRDefault="004F3FAB" w:rsidP="00B51DFA">
      <w:pPr>
        <w:pStyle w:val="Default"/>
        <w:ind w:firstLine="708"/>
        <w:jc w:val="both"/>
        <w:rPr>
          <w:bCs/>
          <w:szCs w:val="28"/>
        </w:rPr>
      </w:pPr>
      <w:r w:rsidRPr="00A6103E">
        <w:rPr>
          <w:szCs w:val="28"/>
        </w:rPr>
        <w:t xml:space="preserve">В соответствии с требованиями  Федерального закона от 25 декабря </w:t>
      </w:r>
      <w:r w:rsidR="00B51DFA" w:rsidRPr="00A6103E">
        <w:rPr>
          <w:szCs w:val="28"/>
        </w:rPr>
        <w:t>2008</w:t>
      </w:r>
      <w:r w:rsidRPr="00A6103E">
        <w:rPr>
          <w:szCs w:val="28"/>
        </w:rPr>
        <w:t xml:space="preserve"> года </w:t>
      </w:r>
      <w:r w:rsidR="00B51DFA" w:rsidRPr="00A6103E">
        <w:rPr>
          <w:szCs w:val="28"/>
        </w:rPr>
        <w:t xml:space="preserve"> № 273</w:t>
      </w:r>
      <w:r w:rsidRPr="00A6103E">
        <w:rPr>
          <w:szCs w:val="28"/>
        </w:rPr>
        <w:t xml:space="preserve">-ФЗ </w:t>
      </w:r>
      <w:r w:rsidR="00B51DFA" w:rsidRPr="00A6103E">
        <w:rPr>
          <w:szCs w:val="28"/>
        </w:rPr>
        <w:t xml:space="preserve"> «О противо</w:t>
      </w:r>
      <w:r w:rsidRPr="00A6103E">
        <w:rPr>
          <w:szCs w:val="28"/>
        </w:rPr>
        <w:t>действии коррупции», Закона Свердловской области от 20 февраля 2009 года № 2-ОЗ «О противодействии коррупции в Свердловской области»</w:t>
      </w:r>
      <w:r w:rsidR="00B51DFA" w:rsidRPr="00A6103E">
        <w:rPr>
          <w:bCs/>
          <w:szCs w:val="28"/>
        </w:rPr>
        <w:t>,</w:t>
      </w:r>
    </w:p>
    <w:p w:rsidR="00B51DFA" w:rsidRPr="00A6103E" w:rsidRDefault="00B51DFA" w:rsidP="00B51DF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</w:p>
    <w:p w:rsidR="00B51DFA" w:rsidRPr="00A6103E" w:rsidRDefault="00B51DFA" w:rsidP="00B51DFA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A6103E">
        <w:rPr>
          <w:rFonts w:ascii="Times New Roman" w:hAnsi="Times New Roman"/>
          <w:sz w:val="24"/>
          <w:szCs w:val="28"/>
        </w:rPr>
        <w:t>ПРИКАЗЫВАЮ:</w:t>
      </w:r>
    </w:p>
    <w:p w:rsidR="00B51DFA" w:rsidRPr="00A6103E" w:rsidRDefault="00B51DFA" w:rsidP="00B51DFA">
      <w:pPr>
        <w:spacing w:after="0"/>
        <w:jc w:val="both"/>
        <w:rPr>
          <w:rFonts w:ascii="Times New Roman" w:hAnsi="Times New Roman"/>
          <w:b/>
          <w:sz w:val="24"/>
          <w:szCs w:val="28"/>
        </w:rPr>
      </w:pPr>
    </w:p>
    <w:p w:rsidR="00B51DFA" w:rsidRPr="00A6103E" w:rsidRDefault="00B803F8" w:rsidP="00A610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6103E">
        <w:rPr>
          <w:rFonts w:ascii="Times New Roman" w:hAnsi="Times New Roman"/>
          <w:sz w:val="24"/>
          <w:szCs w:val="28"/>
        </w:rPr>
        <w:t>1.</w:t>
      </w:r>
      <w:r w:rsidR="00A6103E">
        <w:rPr>
          <w:rFonts w:ascii="Times New Roman" w:hAnsi="Times New Roman"/>
          <w:sz w:val="24"/>
          <w:szCs w:val="28"/>
        </w:rPr>
        <w:tab/>
      </w:r>
      <w:r w:rsidR="00EF7629" w:rsidRPr="00A6103E">
        <w:rPr>
          <w:rFonts w:ascii="Times New Roman" w:hAnsi="Times New Roman"/>
          <w:sz w:val="24"/>
          <w:szCs w:val="28"/>
        </w:rPr>
        <w:t xml:space="preserve">Возложить персональную ответственность за состояние антикоррупционной работы в курируемых и возглавляемых структурных подразделениях на заместителей директора и заведующих отделениями ГАУСО СО «КЦСОН города Алапаевска и Алапаевского района». </w:t>
      </w:r>
    </w:p>
    <w:p w:rsidR="00A6103E" w:rsidRDefault="00A6103E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803F8" w:rsidRPr="00A6103E" w:rsidRDefault="00B803F8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6103E">
        <w:rPr>
          <w:rFonts w:ascii="Times New Roman" w:hAnsi="Times New Roman"/>
          <w:sz w:val="24"/>
          <w:szCs w:val="28"/>
        </w:rPr>
        <w:t>2.</w:t>
      </w:r>
      <w:r w:rsidR="00A6103E">
        <w:rPr>
          <w:rFonts w:ascii="Times New Roman" w:hAnsi="Times New Roman"/>
          <w:sz w:val="24"/>
          <w:szCs w:val="28"/>
        </w:rPr>
        <w:tab/>
      </w:r>
      <w:r w:rsidRPr="00A6103E">
        <w:rPr>
          <w:rFonts w:ascii="Times New Roman" w:hAnsi="Times New Roman"/>
          <w:sz w:val="24"/>
          <w:szCs w:val="28"/>
        </w:rPr>
        <w:t>Р</w:t>
      </w:r>
      <w:r w:rsidR="00A6103E">
        <w:rPr>
          <w:rFonts w:ascii="Times New Roman" w:hAnsi="Times New Roman"/>
          <w:sz w:val="24"/>
          <w:szCs w:val="28"/>
        </w:rPr>
        <w:t xml:space="preserve">ОЩЕКТАЕВОЙ </w:t>
      </w:r>
      <w:r w:rsidRPr="00A6103E">
        <w:rPr>
          <w:rFonts w:ascii="Times New Roman" w:hAnsi="Times New Roman"/>
          <w:sz w:val="24"/>
          <w:szCs w:val="28"/>
        </w:rPr>
        <w:t>Н.А., секретар</w:t>
      </w:r>
      <w:r w:rsidR="00A6103E">
        <w:rPr>
          <w:rFonts w:ascii="Times New Roman" w:hAnsi="Times New Roman"/>
          <w:sz w:val="24"/>
          <w:szCs w:val="28"/>
        </w:rPr>
        <w:t>ю</w:t>
      </w:r>
      <w:r w:rsidRPr="00A6103E">
        <w:rPr>
          <w:rFonts w:ascii="Times New Roman" w:hAnsi="Times New Roman"/>
          <w:sz w:val="24"/>
          <w:szCs w:val="28"/>
        </w:rPr>
        <w:t xml:space="preserve"> руководителя, ознакомить с приказом </w:t>
      </w:r>
      <w:r w:rsidR="00B51DFA" w:rsidRPr="00A6103E">
        <w:rPr>
          <w:rFonts w:ascii="Times New Roman" w:hAnsi="Times New Roman"/>
          <w:sz w:val="24"/>
          <w:szCs w:val="28"/>
        </w:rPr>
        <w:t xml:space="preserve"> всех работников учреждения под подпись.</w:t>
      </w:r>
    </w:p>
    <w:p w:rsidR="00A6103E" w:rsidRDefault="00A6103E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A6103E" w:rsidRDefault="00EF7629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6103E">
        <w:rPr>
          <w:rFonts w:ascii="Times New Roman" w:hAnsi="Times New Roman"/>
          <w:sz w:val="24"/>
          <w:szCs w:val="28"/>
        </w:rPr>
        <w:t>3</w:t>
      </w:r>
      <w:r w:rsidR="00B803F8" w:rsidRPr="00A6103E">
        <w:rPr>
          <w:rFonts w:ascii="Times New Roman" w:hAnsi="Times New Roman"/>
          <w:sz w:val="24"/>
          <w:szCs w:val="28"/>
        </w:rPr>
        <w:t>.</w:t>
      </w:r>
      <w:r w:rsidR="00A6103E">
        <w:rPr>
          <w:rFonts w:ascii="Times New Roman" w:hAnsi="Times New Roman"/>
          <w:sz w:val="24"/>
          <w:szCs w:val="28"/>
        </w:rPr>
        <w:tab/>
      </w:r>
      <w:r w:rsidR="00B51DFA" w:rsidRPr="00A6103E">
        <w:rPr>
          <w:rFonts w:ascii="Times New Roman" w:hAnsi="Times New Roman"/>
          <w:sz w:val="24"/>
          <w:szCs w:val="28"/>
        </w:rPr>
        <w:t>Контроль за исполнением настоящего приказа оставляю за собой.</w:t>
      </w:r>
    </w:p>
    <w:p w:rsidR="00B51DFA" w:rsidRPr="00A6103E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A6103E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A6103E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6103E">
        <w:rPr>
          <w:rFonts w:ascii="Times New Roman" w:hAnsi="Times New Roman"/>
          <w:sz w:val="24"/>
          <w:szCs w:val="28"/>
        </w:rPr>
        <w:t xml:space="preserve">Директор                                                                   </w:t>
      </w:r>
      <w:r w:rsidR="00A6103E">
        <w:rPr>
          <w:rFonts w:ascii="Times New Roman" w:hAnsi="Times New Roman"/>
          <w:sz w:val="24"/>
          <w:szCs w:val="28"/>
        </w:rPr>
        <w:t xml:space="preserve">                      </w:t>
      </w:r>
      <w:r w:rsidRPr="00A6103E">
        <w:rPr>
          <w:rFonts w:ascii="Times New Roman" w:hAnsi="Times New Roman"/>
          <w:sz w:val="24"/>
          <w:szCs w:val="28"/>
        </w:rPr>
        <w:t xml:space="preserve">                             Л.П. Денисова</w:t>
      </w:r>
    </w:p>
    <w:p w:rsidR="00B51DFA" w:rsidRPr="00B51DFA" w:rsidRDefault="00B51DFA" w:rsidP="00B51DFA">
      <w:pPr>
        <w:rPr>
          <w:rFonts w:ascii="Times New Roman" w:hAnsi="Times New Roman"/>
          <w:sz w:val="28"/>
          <w:szCs w:val="28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EF7629" w:rsidRDefault="00EF7629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DC5480" w:rsidRDefault="00DC5480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DC5480" w:rsidRDefault="00DC5480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B803F8" w:rsidRDefault="00B803F8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B803F8" w:rsidRDefault="00B803F8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B803F8" w:rsidRPr="009752B3" w:rsidRDefault="00B803F8" w:rsidP="009752B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B803F8" w:rsidRPr="009752B3" w:rsidSect="0057328E">
      <w:pgSz w:w="11906" w:h="16838"/>
      <w:pgMar w:top="567" w:right="567" w:bottom="567" w:left="1701" w:header="56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536" w:rsidRDefault="00BC3536" w:rsidP="00B51DFA">
      <w:pPr>
        <w:spacing w:after="0" w:line="240" w:lineRule="auto"/>
      </w:pPr>
      <w:r>
        <w:separator/>
      </w:r>
    </w:p>
  </w:endnote>
  <w:endnote w:type="continuationSeparator" w:id="0">
    <w:p w:rsidR="00BC3536" w:rsidRDefault="00BC3536" w:rsidP="00B51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536" w:rsidRDefault="00BC3536" w:rsidP="00B51DFA">
      <w:pPr>
        <w:spacing w:after="0" w:line="240" w:lineRule="auto"/>
      </w:pPr>
      <w:r>
        <w:separator/>
      </w:r>
    </w:p>
  </w:footnote>
  <w:footnote w:type="continuationSeparator" w:id="0">
    <w:p w:rsidR="00BC3536" w:rsidRDefault="00BC3536" w:rsidP="00B51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639D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D44788"/>
    <w:multiLevelType w:val="multilevel"/>
    <w:tmpl w:val="F138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1F5B32"/>
    <w:multiLevelType w:val="multilevel"/>
    <w:tmpl w:val="A48A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8283E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A25433"/>
    <w:multiLevelType w:val="hybridMultilevel"/>
    <w:tmpl w:val="FCA83E76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7E67CD"/>
    <w:multiLevelType w:val="multilevel"/>
    <w:tmpl w:val="E85CB6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0DF17DC6"/>
    <w:multiLevelType w:val="multilevel"/>
    <w:tmpl w:val="B13E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FF154BE"/>
    <w:multiLevelType w:val="multilevel"/>
    <w:tmpl w:val="6D66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CC32A60"/>
    <w:multiLevelType w:val="multilevel"/>
    <w:tmpl w:val="50D6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4B91592"/>
    <w:multiLevelType w:val="hybridMultilevel"/>
    <w:tmpl w:val="AD02BBAA"/>
    <w:lvl w:ilvl="0" w:tplc="1660C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7059E"/>
    <w:multiLevelType w:val="hybridMultilevel"/>
    <w:tmpl w:val="55E82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C3ED6"/>
    <w:multiLevelType w:val="multilevel"/>
    <w:tmpl w:val="687A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9ED18D8"/>
    <w:multiLevelType w:val="multilevel"/>
    <w:tmpl w:val="85ACA542"/>
    <w:lvl w:ilvl="0">
      <w:start w:val="18"/>
      <w:numFmt w:val="decimal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2AA231FE"/>
    <w:multiLevelType w:val="multilevel"/>
    <w:tmpl w:val="544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D4036B4"/>
    <w:multiLevelType w:val="multilevel"/>
    <w:tmpl w:val="C15A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14D0463"/>
    <w:multiLevelType w:val="hybridMultilevel"/>
    <w:tmpl w:val="6BEEEBE6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60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816"/>
        </w:tabs>
        <w:ind w:left="68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536"/>
        </w:tabs>
        <w:ind w:left="75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56"/>
        </w:tabs>
        <w:ind w:left="82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76"/>
        </w:tabs>
        <w:ind w:left="89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96"/>
        </w:tabs>
        <w:ind w:left="96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416"/>
        </w:tabs>
        <w:ind w:left="104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136"/>
        </w:tabs>
        <w:ind w:left="111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56"/>
        </w:tabs>
        <w:ind w:left="11856" w:hanging="180"/>
      </w:pPr>
    </w:lvl>
  </w:abstractNum>
  <w:abstractNum w:abstractNumId="20">
    <w:nsid w:val="3C1B16B0"/>
    <w:multiLevelType w:val="multilevel"/>
    <w:tmpl w:val="A5AAD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D19221F"/>
    <w:multiLevelType w:val="multilevel"/>
    <w:tmpl w:val="61AC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3E477DCB"/>
    <w:multiLevelType w:val="multilevel"/>
    <w:tmpl w:val="5DF4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>
    <w:nsid w:val="4A962C8B"/>
    <w:multiLevelType w:val="multilevel"/>
    <w:tmpl w:val="1472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E514035"/>
    <w:multiLevelType w:val="multilevel"/>
    <w:tmpl w:val="F73447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1">
    <w:nsid w:val="52EB462A"/>
    <w:multiLevelType w:val="multilevel"/>
    <w:tmpl w:val="12FA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74C466D"/>
    <w:multiLevelType w:val="multilevel"/>
    <w:tmpl w:val="0C0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40E3AEC"/>
    <w:multiLevelType w:val="multilevel"/>
    <w:tmpl w:val="D9BE0EE0"/>
    <w:lvl w:ilvl="0">
      <w:start w:val="1"/>
      <w:numFmt w:val="decimal"/>
      <w:lvlText w:val="%1."/>
      <w:lvlJc w:val="left"/>
      <w:pPr>
        <w:tabs>
          <w:tab w:val="num" w:pos="0"/>
        </w:tabs>
        <w:ind w:left="2078" w:hanging="660"/>
      </w:pPr>
      <w:rPr>
        <w:rFonts w:cs="Times New Roman" w:hint="default"/>
        <w:b/>
        <w:bCs/>
        <w:i w:val="0"/>
        <w:iCs w:val="0"/>
      </w:rPr>
    </w:lvl>
    <w:lvl w:ilvl="1">
      <w:start w:val="3"/>
      <w:numFmt w:val="decimal"/>
      <w:lvlText w:val="%1.1."/>
      <w:lvlJc w:val="left"/>
      <w:pPr>
        <w:tabs>
          <w:tab w:val="num" w:pos="0"/>
        </w:tabs>
        <w:ind w:left="660" w:hanging="660"/>
      </w:pPr>
      <w:rPr>
        <w:rFonts w:cs="Times New Roman" w:hint="default"/>
        <w:i w:val="0"/>
        <w:iCs w:val="0"/>
      </w:rPr>
    </w:lvl>
    <w:lvl w:ilvl="2">
      <w:start w:val="13"/>
      <w:numFmt w:val="decimal"/>
      <w:lvlText w:val="%1.%2.%3."/>
      <w:lvlJc w:val="left"/>
      <w:pPr>
        <w:tabs>
          <w:tab w:val="num" w:pos="0"/>
        </w:tabs>
        <w:ind w:left="1570" w:hanging="720"/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5" w:hanging="720"/>
      </w:pPr>
      <w:rPr>
        <w:rFonts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05" w:hanging="1080"/>
      </w:pPr>
      <w:rPr>
        <w:rFonts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15" w:hanging="1440"/>
      </w:pPr>
      <w:rPr>
        <w:rFonts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cs="Times New Roman" w:hint="default"/>
        <w:i/>
        <w:iCs/>
      </w:rPr>
    </w:lvl>
  </w:abstractNum>
  <w:abstractNum w:abstractNumId="35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>
    <w:nsid w:val="6CA9548B"/>
    <w:multiLevelType w:val="hybridMultilevel"/>
    <w:tmpl w:val="4E3A7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F47468C"/>
    <w:multiLevelType w:val="multilevel"/>
    <w:tmpl w:val="476E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9"/>
  </w:num>
  <w:num w:numId="3">
    <w:abstractNumId w:val="1"/>
  </w:num>
  <w:num w:numId="4">
    <w:abstractNumId w:val="12"/>
  </w:num>
  <w:num w:numId="5">
    <w:abstractNumId w:val="20"/>
  </w:num>
  <w:num w:numId="6">
    <w:abstractNumId w:val="14"/>
  </w:num>
  <w:num w:numId="7">
    <w:abstractNumId w:val="9"/>
  </w:num>
  <w:num w:numId="8">
    <w:abstractNumId w:val="2"/>
  </w:num>
  <w:num w:numId="9">
    <w:abstractNumId w:val="31"/>
  </w:num>
  <w:num w:numId="10">
    <w:abstractNumId w:val="23"/>
  </w:num>
  <w:num w:numId="11">
    <w:abstractNumId w:val="8"/>
  </w:num>
  <w:num w:numId="12">
    <w:abstractNumId w:val="21"/>
  </w:num>
  <w:num w:numId="13">
    <w:abstractNumId w:val="17"/>
  </w:num>
  <w:num w:numId="14">
    <w:abstractNumId w:val="32"/>
  </w:num>
  <w:num w:numId="15">
    <w:abstractNumId w:val="37"/>
  </w:num>
  <w:num w:numId="16">
    <w:abstractNumId w:val="28"/>
  </w:num>
  <w:num w:numId="17">
    <w:abstractNumId w:val="16"/>
  </w:num>
  <w:num w:numId="18">
    <w:abstractNumId w:val="10"/>
  </w:num>
  <w:num w:numId="19">
    <w:abstractNumId w:val="3"/>
  </w:num>
  <w:num w:numId="20">
    <w:abstractNumId w:val="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27"/>
  </w:num>
  <w:num w:numId="25">
    <w:abstractNumId w:val="25"/>
  </w:num>
  <w:num w:numId="26">
    <w:abstractNumId w:val="26"/>
  </w:num>
  <w:num w:numId="27">
    <w:abstractNumId w:val="34"/>
  </w:num>
  <w:num w:numId="28">
    <w:abstractNumId w:val="30"/>
  </w:num>
  <w:num w:numId="29">
    <w:abstractNumId w:val="6"/>
  </w:num>
  <w:num w:numId="30">
    <w:abstractNumId w:val="33"/>
  </w:num>
  <w:num w:numId="31">
    <w:abstractNumId w:val="18"/>
  </w:num>
  <w:num w:numId="32">
    <w:abstractNumId w:val="24"/>
  </w:num>
  <w:num w:numId="33">
    <w:abstractNumId w:val="22"/>
  </w:num>
  <w:num w:numId="34">
    <w:abstractNumId w:val="35"/>
  </w:num>
  <w:num w:numId="35">
    <w:abstractNumId w:val="7"/>
  </w:num>
  <w:num w:numId="36">
    <w:abstractNumId w:val="36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3B3"/>
    <w:rsid w:val="00031A47"/>
    <w:rsid w:val="00040591"/>
    <w:rsid w:val="00096A66"/>
    <w:rsid w:val="000C1107"/>
    <w:rsid w:val="00105DD6"/>
    <w:rsid w:val="00163D05"/>
    <w:rsid w:val="001C5517"/>
    <w:rsid w:val="00205E45"/>
    <w:rsid w:val="0022257A"/>
    <w:rsid w:val="0034538C"/>
    <w:rsid w:val="0036293C"/>
    <w:rsid w:val="00382A10"/>
    <w:rsid w:val="00387A07"/>
    <w:rsid w:val="00406531"/>
    <w:rsid w:val="00473CFD"/>
    <w:rsid w:val="004B7DB8"/>
    <w:rsid w:val="004E321E"/>
    <w:rsid w:val="004E68D8"/>
    <w:rsid w:val="004F3FAB"/>
    <w:rsid w:val="00505EC9"/>
    <w:rsid w:val="0057328E"/>
    <w:rsid w:val="006F349A"/>
    <w:rsid w:val="006F642E"/>
    <w:rsid w:val="0076253C"/>
    <w:rsid w:val="007A53B3"/>
    <w:rsid w:val="007B2292"/>
    <w:rsid w:val="007F54BB"/>
    <w:rsid w:val="00807761"/>
    <w:rsid w:val="00811D48"/>
    <w:rsid w:val="008151C0"/>
    <w:rsid w:val="008D1BE5"/>
    <w:rsid w:val="008E00E0"/>
    <w:rsid w:val="008E0F7D"/>
    <w:rsid w:val="009752B3"/>
    <w:rsid w:val="0098635C"/>
    <w:rsid w:val="009D3A9C"/>
    <w:rsid w:val="00A4646F"/>
    <w:rsid w:val="00A46EDF"/>
    <w:rsid w:val="00A57FBD"/>
    <w:rsid w:val="00A6103E"/>
    <w:rsid w:val="00A8206B"/>
    <w:rsid w:val="00AD35CE"/>
    <w:rsid w:val="00B239ED"/>
    <w:rsid w:val="00B51DFA"/>
    <w:rsid w:val="00B803F8"/>
    <w:rsid w:val="00BC17DC"/>
    <w:rsid w:val="00BC3536"/>
    <w:rsid w:val="00C163EB"/>
    <w:rsid w:val="00C5033C"/>
    <w:rsid w:val="00C86AF2"/>
    <w:rsid w:val="00CC091A"/>
    <w:rsid w:val="00CC23FF"/>
    <w:rsid w:val="00CE76B5"/>
    <w:rsid w:val="00D97042"/>
    <w:rsid w:val="00DC5480"/>
    <w:rsid w:val="00DE39C4"/>
    <w:rsid w:val="00E67D6A"/>
    <w:rsid w:val="00EB0A99"/>
    <w:rsid w:val="00EF7629"/>
    <w:rsid w:val="00F47AFB"/>
    <w:rsid w:val="00F61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  <w:style w:type="paragraph" w:styleId="ad">
    <w:name w:val="List Paragraph"/>
    <w:basedOn w:val="a0"/>
    <w:uiPriority w:val="34"/>
    <w:qFormat/>
    <w:rsid w:val="00A6103E"/>
    <w:pPr>
      <w:spacing w:after="160" w:line="259" w:lineRule="auto"/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0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1287</CharactersWithSpaces>
  <SharedDoc>false</SharedDoc>
  <HLinks>
    <vt:vector size="30" baseType="variant">
      <vt:variant>
        <vt:i4>3145767</vt:i4>
      </vt:variant>
      <vt:variant>
        <vt:i4>18</vt:i4>
      </vt:variant>
      <vt:variant>
        <vt:i4>0</vt:i4>
      </vt:variant>
      <vt:variant>
        <vt:i4>5</vt:i4>
      </vt:variant>
      <vt:variant>
        <vt:lpwstr>https://www.audit-it.ru/terms/trud/bukhgalter.html</vt:lpwstr>
      </vt:variant>
      <vt:variant>
        <vt:lpwstr/>
      </vt:variant>
      <vt:variant>
        <vt:i4>4128826</vt:i4>
      </vt:variant>
      <vt:variant>
        <vt:i4>15</vt:i4>
      </vt:variant>
      <vt:variant>
        <vt:i4>0</vt:i4>
      </vt:variant>
      <vt:variant>
        <vt:i4>5</vt:i4>
      </vt:variant>
      <vt:variant>
        <vt:lpwstr>https://www.audit-it.ru/terms/accounting/inventarizatsiya.html</vt:lpwstr>
      </vt:variant>
      <vt:variant>
        <vt:lpwstr/>
      </vt:variant>
      <vt:variant>
        <vt:i4>5963895</vt:i4>
      </vt:variant>
      <vt:variant>
        <vt:i4>12</vt:i4>
      </vt:variant>
      <vt:variant>
        <vt:i4>0</vt:i4>
      </vt:variant>
      <vt:variant>
        <vt:i4>5</vt:i4>
      </vt:variant>
      <vt:variant>
        <vt:lpwstr>https://www.audit-it.ru/terms/accounting/glavnyy_bukhgalter.html</vt:lpwstr>
      </vt:variant>
      <vt:variant>
        <vt:lpwstr/>
      </vt:variant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5374045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consultantplus://offline/ref=89E03C9B4177874157506C2CBB7C8A03C999EC3D970F5A8BA6F9AAd8rCO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User</cp:lastModifiedBy>
  <cp:revision>7</cp:revision>
  <dcterms:created xsi:type="dcterms:W3CDTF">2021-12-15T04:20:00Z</dcterms:created>
  <dcterms:modified xsi:type="dcterms:W3CDTF">2024-08-20T04:07:00Z</dcterms:modified>
</cp:coreProperties>
</file>