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2" w:rsidRDefault="00445C52" w:rsidP="00445C52">
      <w:pPr>
        <w:pStyle w:val="ConsPlusNonforma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45C52" w:rsidRDefault="00445C52" w:rsidP="00445C52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45C52" w:rsidRDefault="00445C52" w:rsidP="00445C52">
      <w:pPr>
        <w:pStyle w:val="ConsPlusNonformat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Директору   ГАУ «СРЦН</w:t>
      </w:r>
    </w:p>
    <w:p w:rsidR="00445C52" w:rsidRDefault="00445C52" w:rsidP="00445C52">
      <w:pPr>
        <w:pStyle w:val="ConsPlusNonformat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«Золушка»  Тавдинского района</w:t>
      </w:r>
    </w:p>
    <w:p w:rsidR="00445C52" w:rsidRDefault="00445C52" w:rsidP="00445C52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5C52" w:rsidRDefault="00445C52" w:rsidP="00445C52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52" w:rsidRDefault="00445C52" w:rsidP="00445C52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45C52" w:rsidRDefault="00445C52" w:rsidP="00445C52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(Ф</w:t>
      </w:r>
      <w:r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445C52" w:rsidRDefault="00445C52" w:rsidP="00445C52">
      <w:pPr>
        <w:autoSpaceDE w:val="0"/>
        <w:autoSpaceDN w:val="0"/>
        <w:adjustRightInd w:val="0"/>
        <w:spacing w:line="240" w:lineRule="exact"/>
        <w:ind w:right="-5" w:firstLine="539"/>
        <w:rPr>
          <w:rFonts w:ascii="Times New Roman CYR" w:hAnsi="Times New Roman CYR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____________________________________________</w:t>
      </w:r>
    </w:p>
    <w:p w:rsidR="00445C52" w:rsidRDefault="00445C52" w:rsidP="00445C52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:rsidR="00445C52" w:rsidRDefault="00445C52" w:rsidP="00445C52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45C52" w:rsidRDefault="00445C52" w:rsidP="00445C52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 «__» ________ 20__ г.</w:t>
      </w:r>
    </w:p>
    <w:p w:rsidR="00445C52" w:rsidRDefault="00445C52" w:rsidP="00445C52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45C52" w:rsidRDefault="00445C52" w:rsidP="00445C52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</w:t>
      </w:r>
    </w:p>
    <w:p w:rsidR="00445C52" w:rsidRDefault="00445C52" w:rsidP="00445C52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445C52" w:rsidRDefault="00445C52" w:rsidP="00445C52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 (от)__________________________________________________</w:t>
      </w:r>
    </w:p>
    <w:p w:rsidR="00445C52" w:rsidRDefault="00445C52" w:rsidP="00445C52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445C52" w:rsidRDefault="00445C52" w:rsidP="00445C52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командировки, другого официального мероприятия,  место и дата</w:t>
      </w:r>
    </w:p>
    <w:p w:rsidR="00445C52" w:rsidRDefault="00445C52" w:rsidP="00445C52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проведения или сведения о дарителе)</w:t>
      </w:r>
    </w:p>
    <w:p w:rsidR="00445C52" w:rsidRDefault="00445C52" w:rsidP="00445C52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632"/>
      </w:tblGrid>
      <w:tr w:rsidR="00445C52" w:rsidTr="00445C5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C52" w:rsidRDefault="00445C52">
            <w:pPr>
              <w:autoSpaceDE w:val="0"/>
              <w:autoSpaceDN w:val="0"/>
              <w:adjustRightInd w:val="0"/>
              <w:spacing w:line="360" w:lineRule="atLeast"/>
              <w:ind w:right="-5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52" w:rsidRDefault="00445C52">
            <w:pPr>
              <w:autoSpaceDE w:val="0"/>
              <w:autoSpaceDN w:val="0"/>
              <w:adjustRightInd w:val="0"/>
              <w:spacing w:line="360" w:lineRule="atLeast"/>
              <w:ind w:right="-5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52" w:rsidRDefault="00445C52">
            <w:pPr>
              <w:autoSpaceDE w:val="0"/>
              <w:autoSpaceDN w:val="0"/>
              <w:adjustRightInd w:val="0"/>
              <w:spacing w:line="360" w:lineRule="atLeast"/>
              <w:ind w:right="-5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5C52" w:rsidRDefault="00445C52">
            <w:pPr>
              <w:autoSpaceDE w:val="0"/>
              <w:autoSpaceDN w:val="0"/>
              <w:adjustRightInd w:val="0"/>
              <w:spacing w:line="360" w:lineRule="atLeast"/>
              <w:ind w:right="-5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Стоимость в рублях &lt;*&gt;</w:t>
            </w:r>
          </w:p>
        </w:tc>
      </w:tr>
      <w:tr w:rsidR="00445C52" w:rsidTr="00445C5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1.</w:t>
            </w:r>
          </w:p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2.</w:t>
            </w:r>
          </w:p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C52" w:rsidRDefault="00445C52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445C52" w:rsidRDefault="00445C52" w:rsidP="00445C52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445C52" w:rsidRDefault="00445C52" w:rsidP="00445C52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445C52" w:rsidRDefault="00445C52" w:rsidP="00445C52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ascii="Times New Roman CYR" w:hAnsi="Times New Roman CYR" w:cs="Times New Roman"/>
          <w:sz w:val="28"/>
          <w:szCs w:val="20"/>
        </w:rPr>
      </w:pPr>
      <w:r>
        <w:rPr>
          <w:rFonts w:ascii="Times New Roman" w:hAnsi="Times New Roman"/>
        </w:rPr>
        <w:t>Лицо, представившее уведомление            _______   _______</w:t>
      </w:r>
      <w:r>
        <w:t xml:space="preserve">_______________                                                                                  </w:t>
      </w:r>
    </w:p>
    <w:p w:rsidR="00445C52" w:rsidRDefault="00445C52" w:rsidP="00445C52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         (расшифровка подписи)</w:t>
      </w:r>
      <w:r>
        <w:t xml:space="preserve">                                  </w:t>
      </w:r>
    </w:p>
    <w:p w:rsidR="00445C52" w:rsidRDefault="00445C52" w:rsidP="00445C52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5C52" w:rsidRDefault="00445C52" w:rsidP="00445C52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«__» ____ 20__ г.</w:t>
      </w:r>
    </w:p>
    <w:p w:rsidR="00445C52" w:rsidRDefault="00445C52" w:rsidP="00445C52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Лицо, принявшее уведомление                   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________</w:t>
      </w:r>
      <w:r>
        <w:rPr>
          <w:rFonts w:cs="Times New Roman CYR"/>
          <w:bCs/>
          <w:szCs w:val="28"/>
        </w:rPr>
        <w:t xml:space="preserve">_______________                                                   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(подпись)          (расшифровка подписи)</w:t>
      </w:r>
      <w:r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«__» ____ 20__ г.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   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5C52" w:rsidRDefault="00445C52" w:rsidP="00445C5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        20__ г.</w:t>
      </w:r>
    </w:p>
    <w:p w:rsidR="00445C52" w:rsidRDefault="00445C52" w:rsidP="00445C52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Cs w:val="28"/>
        </w:rPr>
        <w:t>_____________________</w:t>
      </w:r>
    </w:p>
    <w:p w:rsidR="004966DD" w:rsidRPr="00445C52" w:rsidRDefault="00445C52" w:rsidP="00445C52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sectPr w:rsidR="004966DD" w:rsidRPr="0044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C52"/>
    <w:rsid w:val="00445C52"/>
    <w:rsid w:val="0049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2021-06-01T03:59:00Z</dcterms:created>
  <dcterms:modified xsi:type="dcterms:W3CDTF">2021-06-01T04:01:00Z</dcterms:modified>
</cp:coreProperties>
</file>