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F50" w:rsidRDefault="00370F50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</w:pPr>
    </w:p>
    <w:p w:rsidR="00370F50" w:rsidRPr="00791517" w:rsidRDefault="00370F50" w:rsidP="00370F50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</w:pPr>
      <w:r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О правоприменительной практике контрольно-надзорной деятельности Министерства социальной политики Свердловской области </w:t>
      </w:r>
      <w:r w:rsidRPr="00791517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в сфере социального обслуживания по итогам </w:t>
      </w:r>
      <w:r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2020 года и план на 2021</w:t>
      </w:r>
      <w:r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 год</w:t>
      </w:r>
    </w:p>
    <w:p w:rsidR="00370F50" w:rsidRPr="00791517" w:rsidRDefault="00370F50" w:rsidP="00370F50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</w:pPr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(</w:t>
      </w:r>
      <w:r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выписка </w:t>
      </w:r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из доклада начальника отдела обеспечения качества социальных услуг </w:t>
      </w:r>
    </w:p>
    <w:p w:rsidR="00370F50" w:rsidRPr="00791517" w:rsidRDefault="00370F50" w:rsidP="00370F50">
      <w:pPr>
        <w:tabs>
          <w:tab w:val="left" w:pos="6237"/>
        </w:tabs>
        <w:jc w:val="center"/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</w:pPr>
      <w:proofErr w:type="spellStart"/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Шичковой</w:t>
      </w:r>
      <w:proofErr w:type="spellEnd"/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 М.В. в рамках </w:t>
      </w:r>
      <w:r w:rsidRPr="00791517">
        <w:rPr>
          <w:rFonts w:ascii="Liberation Serif" w:hAnsi="Liberation Serif" w:cs="Liberation Serif"/>
          <w:sz w:val="24"/>
          <w:szCs w:val="24"/>
        </w:rPr>
        <w:t>публичных обсуждений результатов</w:t>
      </w:r>
      <w:r w:rsidRPr="00791517">
        <w:rPr>
          <w:rFonts w:ascii="Liberation Serif" w:hAnsi="Liberation Serif" w:cs="Liberation Serif"/>
          <w:sz w:val="24"/>
          <w:szCs w:val="24"/>
        </w:rPr>
        <w:br/>
        <w:t xml:space="preserve">правоприменительной практики для поставщиков социальных услуг Свердловской </w:t>
      </w:r>
      <w:r w:rsidR="00B24035" w:rsidRPr="00791517">
        <w:rPr>
          <w:rFonts w:ascii="Liberation Serif" w:hAnsi="Liberation Serif" w:cs="Liberation Serif"/>
          <w:sz w:val="24"/>
          <w:szCs w:val="24"/>
        </w:rPr>
        <w:t>области</w:t>
      </w:r>
      <w:r w:rsidR="00B24035">
        <w:rPr>
          <w:rFonts w:ascii="Liberation Serif" w:hAnsi="Liberation Serif" w:cs="Liberation Serif"/>
          <w:sz w:val="24"/>
          <w:szCs w:val="24"/>
        </w:rPr>
        <w:t>,</w:t>
      </w:r>
      <w:r w:rsidR="00B24035" w:rsidRPr="00791517">
        <w:rPr>
          <w:rFonts w:ascii="Liberation Serif" w:hAnsi="Liberation Serif" w:cs="Liberation Serif"/>
          <w:sz w:val="24"/>
          <w:szCs w:val="24"/>
        </w:rPr>
        <w:t xml:space="preserve"> </w:t>
      </w:r>
      <w:r w:rsidR="00B24035"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            </w:t>
      </w:r>
      <w:r w:rsidR="000E7760">
        <w:rPr>
          <w:rFonts w:ascii="Liberation Serif" w:hAnsi="Liberation Serif" w:cs="Liberation Serif"/>
          <w:sz w:val="24"/>
          <w:szCs w:val="24"/>
        </w:rPr>
        <w:t>состоявшихся</w:t>
      </w: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 xml:space="preserve"> 27.05.2021</w:t>
      </w:r>
      <w:r w:rsidRPr="00791517">
        <w:rPr>
          <w:rFonts w:ascii="Liberation Serif" w:hAnsi="Liberation Serif" w:cs="Liberation Serif"/>
          <w:sz w:val="24"/>
          <w:szCs w:val="24"/>
        </w:rPr>
        <w:t>)</w:t>
      </w:r>
    </w:p>
    <w:p w:rsidR="00370F50" w:rsidRPr="00B24035" w:rsidRDefault="00370F50" w:rsidP="00370F5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kern w:val="36"/>
          <w:sz w:val="28"/>
          <w:szCs w:val="28"/>
          <w:lang w:eastAsia="ru-RU"/>
        </w:rPr>
      </w:pPr>
      <w:r w:rsidRPr="00B24035">
        <w:rPr>
          <w:rFonts w:ascii="Liberation Serif" w:eastAsia="Times New Roman" w:hAnsi="Liberation Serif" w:cs="Liberation Serif"/>
          <w:kern w:val="36"/>
          <w:sz w:val="28"/>
          <w:szCs w:val="28"/>
          <w:lang w:eastAsia="ru-RU"/>
        </w:rPr>
        <w:t xml:space="preserve">На 2020 год согласно </w:t>
      </w:r>
      <w:proofErr w:type="gramStart"/>
      <w:r w:rsidRPr="00B24035">
        <w:rPr>
          <w:rFonts w:ascii="Liberation Serif" w:eastAsia="Times New Roman" w:hAnsi="Liberation Serif" w:cs="Liberation Serif"/>
          <w:kern w:val="36"/>
          <w:sz w:val="28"/>
          <w:szCs w:val="28"/>
          <w:lang w:eastAsia="ru-RU"/>
        </w:rPr>
        <w:t xml:space="preserve">плану 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проведения плановых проверок поставщиков социальных услуг</w:t>
      </w:r>
      <w:proofErr w:type="gramEnd"/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 осуществлении регионального государственного контроля (надзора) в сфере социального обслуживания в Свердловской области в 2020 году, утвержденному приказом Министерства социальной политики Свердловской области от 30.10.2019 № 505, </w:t>
      </w:r>
      <w:r w:rsidRPr="00B24035">
        <w:rPr>
          <w:rFonts w:ascii="Liberation Serif" w:eastAsia="Times New Roman" w:hAnsi="Liberation Serif" w:cs="Liberation Serif"/>
          <w:kern w:val="36"/>
          <w:sz w:val="28"/>
          <w:szCs w:val="28"/>
          <w:lang w:eastAsia="ru-RU"/>
        </w:rPr>
        <w:t>было запланировано проведение 8 проверок поставщиков социальных услуг, проведена 1 проверка, по результатам которой вынесено предписание.</w:t>
      </w:r>
    </w:p>
    <w:p w:rsidR="00370F50" w:rsidRPr="00B24035" w:rsidRDefault="00370F50" w:rsidP="00370F5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4035">
        <w:rPr>
          <w:rFonts w:ascii="Liberation Serif" w:eastAsia="Times New Roman" w:hAnsi="Liberation Serif" w:cs="Liberation Serif"/>
          <w:kern w:val="36"/>
          <w:sz w:val="28"/>
          <w:szCs w:val="28"/>
          <w:lang w:eastAsia="ru-RU"/>
        </w:rPr>
        <w:t xml:space="preserve">Оставшиеся проверки в 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соответствии с поручениями Председателя Правительства Российской Федерации М.В. </w:t>
      </w:r>
      <w:proofErr w:type="spellStart"/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Мишустина</w:t>
      </w:r>
      <w:proofErr w:type="spellEnd"/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18.03.2020                           № ММ-П36-1945 и Губернатора Свердловской области Е.В. </w:t>
      </w:r>
      <w:proofErr w:type="spellStart"/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Куйвашева</w:t>
      </w:r>
      <w:proofErr w:type="spellEnd"/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 19.03.2020 № 6-ЕК </w:t>
      </w:r>
      <w:proofErr w:type="spellStart"/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пп</w:t>
      </w:r>
      <w:proofErr w:type="spellEnd"/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постановлением Правительства Российской Федерации от 03.04.2020 № 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 исключены из плана проведения плановых проверок в 2020 году. Соответствующие приказы Министерства социальной политики Свердловской области приняты от 27.03.2020 № 175 и от 15.04.2020 № 218.</w:t>
      </w:r>
    </w:p>
    <w:p w:rsidR="00370F50" w:rsidRPr="00B24035" w:rsidRDefault="00370F50" w:rsidP="00370F50">
      <w:pPr>
        <w:pStyle w:val="ConsPlusNormal"/>
        <w:ind w:firstLine="709"/>
        <w:jc w:val="both"/>
        <w:rPr>
          <w:spacing w:val="2"/>
          <w:sz w:val="28"/>
          <w:szCs w:val="28"/>
        </w:rPr>
      </w:pPr>
      <w:r w:rsidRPr="00B24035">
        <w:rPr>
          <w:noProof/>
          <w:sz w:val="28"/>
          <w:szCs w:val="28"/>
          <w:lang w:eastAsia="x-none" w:bidi="en-US"/>
        </w:rPr>
        <w:t xml:space="preserve">В рамках реализации </w:t>
      </w:r>
      <w:r w:rsidRPr="00B24035">
        <w:rPr>
          <w:sz w:val="28"/>
          <w:szCs w:val="28"/>
        </w:rPr>
        <w:t>Программы профилактики нарушений поставщиками социальных услуг Свердловской области обязательных требований в сфере социального обслуживания на 2020 год и на плановый период 2021 и 2022 годов, утвержденной приказом Министерства социальной политики Свердловской области от 25.12.2019 № 634, в 2020 году по 7 поставщикам социальных услуг, в</w:t>
      </w:r>
      <w:r w:rsidR="006D46A5">
        <w:rPr>
          <w:sz w:val="28"/>
          <w:szCs w:val="28"/>
        </w:rPr>
        <w:t> </w:t>
      </w:r>
      <w:r w:rsidRPr="00B24035">
        <w:rPr>
          <w:sz w:val="28"/>
          <w:szCs w:val="28"/>
        </w:rPr>
        <w:t xml:space="preserve">отношении которых исключены плановые проверки, были </w:t>
      </w:r>
      <w:r w:rsidRPr="00B24035">
        <w:rPr>
          <w:spacing w:val="2"/>
          <w:sz w:val="28"/>
          <w:szCs w:val="28"/>
        </w:rPr>
        <w:t>проведены информационные профилактические мероприятия по вопросам соблюдения обязательных требований в сфере социального обслуживания и обеспечения доступности для инвалидов.</w:t>
      </w:r>
    </w:p>
    <w:p w:rsidR="00370F50" w:rsidRPr="00B24035" w:rsidRDefault="00370F50" w:rsidP="00370F5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 планом проведения плановых проверок поставщиков социальных услуг при осуществлении регионального государственного контроля (надзора) в сфере социального обслуживания в Свердловской области в 2021 году (далее – план проверок на 2021 год), утвержденным приказом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Свердловской области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 от 26.10.2020 № 634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на 2021 год запланировано проведение 21 плановой проверки поставщиков социальных услуг. Проведены 7 проверок, вынесено 6 предписаний. </w:t>
      </w:r>
    </w:p>
    <w:p w:rsidR="00370F50" w:rsidRPr="00B24035" w:rsidRDefault="00370F50" w:rsidP="00370F50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B24035">
        <w:rPr>
          <w:rFonts w:ascii="Liberation Serif" w:hAnsi="Liberation Serif" w:cs="Liberation Serif"/>
          <w:sz w:val="28"/>
          <w:szCs w:val="28"/>
        </w:rPr>
        <w:t xml:space="preserve">В соответствии с постановлением Правительства Свердловской области от 13.08.2020 № 549-ПП «О внесении изменений в Порядок организации осуществления регионального государственного контроля (надзора) в сфере </w:t>
      </w:r>
      <w:r w:rsidRPr="00B24035">
        <w:rPr>
          <w:rFonts w:ascii="Liberation Serif" w:hAnsi="Liberation Serif" w:cs="Liberation Serif"/>
          <w:sz w:val="28"/>
          <w:szCs w:val="28"/>
        </w:rPr>
        <w:lastRenderedPageBreak/>
        <w:t>социального обслуживания в Свердловской области, утвержденный постановлением Правительства Свердловской области от 22.12.2014 № 1180-ПП</w:t>
      </w:r>
      <w:r w:rsidRPr="00B24035">
        <w:rPr>
          <w:rFonts w:ascii="Liberation Serif" w:hAnsi="Liberation Serif" w:cs="Liberation Serif"/>
          <w:bCs/>
          <w:sz w:val="28"/>
          <w:szCs w:val="28"/>
        </w:rPr>
        <w:t>»</w:t>
      </w:r>
      <w:r w:rsidRPr="00B24035">
        <w:rPr>
          <w:rFonts w:ascii="Liberation Serif" w:hAnsi="Liberation Serif" w:cs="Liberation Serif"/>
          <w:bCs/>
        </w:rPr>
        <w:t xml:space="preserve"> 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при организации и осуществлении Министерством 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 регионального государственного контроля (надзора) в сфере социального обслуживания в Свердловской области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 применяется риск-ориентированный подход.</w:t>
      </w:r>
      <w:r w:rsidRPr="00B24035">
        <w:rPr>
          <w:rFonts w:ascii="Liberation Serif" w:hAnsi="Liberation Serif" w:cs="Liberation Serif"/>
        </w:rPr>
        <w:t xml:space="preserve"> </w:t>
      </w:r>
    </w:p>
    <w:p w:rsidR="00370F50" w:rsidRPr="00B24035" w:rsidRDefault="00370F50" w:rsidP="00370F50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4035">
        <w:rPr>
          <w:rFonts w:ascii="Liberation Serif" w:hAnsi="Liberation Serif" w:cs="Liberation Serif"/>
          <w:sz w:val="28"/>
          <w:szCs w:val="28"/>
        </w:rPr>
        <w:t>Приказом Министерства социальной политики Свердловской области от 16.09.2020 № 548 «Об отнесении д</w:t>
      </w:r>
      <w:r w:rsidRPr="00B24035">
        <w:rPr>
          <w:rFonts w:ascii="Liberation Serif" w:hAnsi="Liberation Serif" w:cs="Liberation Serif"/>
          <w:bCs/>
          <w:sz w:val="28"/>
          <w:szCs w:val="28"/>
        </w:rPr>
        <w:t>еятельности поставщиков социальных услуг Свердловской области к определенной категории риска» поставщики социальных услуг, включенные в реестр поставщиков социальных услуг Свердловской области, отнесены к определенной категории риска. Р</w:t>
      </w:r>
      <w:r w:rsidRPr="00B24035">
        <w:rPr>
          <w:rFonts w:ascii="Liberation Serif" w:hAnsi="Liberation Serif" w:cs="Liberation Serif"/>
          <w:sz w:val="28"/>
          <w:szCs w:val="28"/>
        </w:rPr>
        <w:t>иск-ориентированный подход учтен Министерством</w:t>
      </w:r>
      <w:r w:rsidR="006D46A5" w:rsidRPr="006D46A5">
        <w:rPr>
          <w:rFonts w:ascii="Liberation Serif" w:hAnsi="Liberation Serif" w:cs="Liberation Serif"/>
          <w:sz w:val="28"/>
          <w:szCs w:val="28"/>
        </w:rPr>
        <w:t xml:space="preserve"> </w:t>
      </w:r>
      <w:r w:rsidR="006D46A5" w:rsidRPr="00B24035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при формировании плана проверок на 2021 год. </w:t>
      </w:r>
    </w:p>
    <w:p w:rsidR="00097257" w:rsidRPr="00B24035" w:rsidRDefault="00B832A4" w:rsidP="00E607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>Перечень нормативных правовых актов, содержащих обязательные требования, оценка соблюдения которых является предметом регионального государственного контроля</w:t>
      </w:r>
      <w:r w:rsidRPr="00B24035">
        <w:rPr>
          <w:rFonts w:ascii="Liberation Serif" w:hAnsi="Liberation Serif" w:cs="Liberation Serif"/>
          <w:iCs/>
          <w:sz w:val="28"/>
          <w:szCs w:val="28"/>
        </w:rPr>
        <w:t xml:space="preserve"> (надзора) в сфере социального обслуживания в Свердловской области, утвержден приказом</w:t>
      </w:r>
      <w:r w:rsidR="00633315" w:rsidRPr="00B24035">
        <w:rPr>
          <w:rFonts w:ascii="Liberation Serif" w:hAnsi="Liberation Serif" w:cs="Liberation Serif"/>
          <w:sz w:val="28"/>
          <w:szCs w:val="28"/>
        </w:rPr>
        <w:t xml:space="preserve"> </w:t>
      </w:r>
      <w:r w:rsidR="00097257" w:rsidRPr="00B24035">
        <w:rPr>
          <w:rFonts w:ascii="Liberation Serif" w:hAnsi="Liberation Serif" w:cs="Liberation Serif"/>
          <w:sz w:val="28"/>
          <w:szCs w:val="28"/>
        </w:rPr>
        <w:t xml:space="preserve">Министерства 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Свердловской области </w:t>
      </w:r>
      <w:r w:rsidR="00097257" w:rsidRPr="00B24035">
        <w:rPr>
          <w:rFonts w:ascii="Liberation Serif" w:hAnsi="Liberation Serif" w:cs="Liberation Serif"/>
          <w:sz w:val="28"/>
          <w:szCs w:val="28"/>
        </w:rPr>
        <w:t xml:space="preserve">от 26.12.2018 </w:t>
      </w:r>
      <w:r w:rsidRPr="00B24035">
        <w:rPr>
          <w:rFonts w:ascii="Liberation Serif" w:hAnsi="Liberation Serif" w:cs="Liberation Serif"/>
          <w:sz w:val="28"/>
          <w:szCs w:val="28"/>
        </w:rPr>
        <w:t>№</w:t>
      </w:r>
      <w:r w:rsidR="00097257" w:rsidRPr="00B24035">
        <w:rPr>
          <w:rFonts w:ascii="Liberation Serif" w:hAnsi="Liberation Serif" w:cs="Liberation Serif"/>
          <w:sz w:val="28"/>
          <w:szCs w:val="28"/>
        </w:rPr>
        <w:t xml:space="preserve"> 511</w:t>
      </w:r>
      <w:r w:rsidR="00633315" w:rsidRPr="00B24035">
        <w:rPr>
          <w:rFonts w:ascii="Liberation Serif" w:hAnsi="Liberation Serif" w:cs="Liberation Serif"/>
          <w:iCs/>
          <w:sz w:val="28"/>
          <w:szCs w:val="28"/>
        </w:rPr>
        <w:t>.</w:t>
      </w:r>
    </w:p>
    <w:p w:rsidR="00097257" w:rsidRPr="00B24035" w:rsidRDefault="00B832A4" w:rsidP="00E607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указанный перечень, в том числе включены следующие </w:t>
      </w:r>
      <w:r w:rsidR="00633315"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нормативные правовые акты:</w:t>
      </w:r>
    </w:p>
    <w:p w:rsidR="00633315" w:rsidRPr="00B24035" w:rsidRDefault="00633315" w:rsidP="006333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 xml:space="preserve">Федеральный закон от 28 декабря 2013 года </w:t>
      </w:r>
      <w:hyperlink r:id="rId7" w:history="1">
        <w:r w:rsidRPr="00B24035">
          <w:rPr>
            <w:rFonts w:ascii="Liberation Serif" w:hAnsi="Liberation Serif" w:cs="Liberation Serif"/>
            <w:sz w:val="28"/>
            <w:szCs w:val="28"/>
          </w:rPr>
          <w:t>№ 442-ФЗ</w:t>
        </w:r>
      </w:hyperlink>
      <w:r w:rsidRPr="00B24035">
        <w:rPr>
          <w:rFonts w:ascii="Liberation Serif" w:hAnsi="Liberation Serif" w:cs="Liberation Serif"/>
          <w:sz w:val="28"/>
          <w:szCs w:val="28"/>
        </w:rPr>
        <w:t xml:space="preserve"> «Об основах социального обслуживания граждан в Российской Федерации»</w:t>
      </w:r>
      <w:r w:rsidR="00FF51FF">
        <w:rPr>
          <w:rFonts w:ascii="Liberation Serif" w:hAnsi="Liberation Serif" w:cs="Liberation Serif"/>
          <w:sz w:val="28"/>
          <w:szCs w:val="28"/>
        </w:rPr>
        <w:t xml:space="preserve"> (далее –</w:t>
      </w:r>
      <w:r w:rsidR="00FF51FF" w:rsidRPr="00FF51FF">
        <w:rPr>
          <w:rFonts w:ascii="Liberation Serif" w:hAnsi="Liberation Serif" w:cs="Liberation Serif"/>
          <w:sz w:val="28"/>
          <w:szCs w:val="28"/>
        </w:rPr>
        <w:t xml:space="preserve"> </w:t>
      </w:r>
      <w:r w:rsidR="00FF51FF" w:rsidRPr="00B24035">
        <w:rPr>
          <w:rFonts w:ascii="Liberation Serif" w:hAnsi="Liberation Serif" w:cs="Liberation Serif"/>
          <w:sz w:val="28"/>
          <w:szCs w:val="28"/>
        </w:rPr>
        <w:t xml:space="preserve">Федеральный закон от 28 декабря 2013 года </w:t>
      </w:r>
      <w:hyperlink r:id="rId8" w:history="1">
        <w:r w:rsidR="00FF51FF" w:rsidRPr="00B24035">
          <w:rPr>
            <w:rFonts w:ascii="Liberation Serif" w:hAnsi="Liberation Serif" w:cs="Liberation Serif"/>
            <w:sz w:val="28"/>
            <w:szCs w:val="28"/>
          </w:rPr>
          <w:t>№ 442-ФЗ</w:t>
        </w:r>
      </w:hyperlink>
      <w:r w:rsidR="00FF51FF">
        <w:rPr>
          <w:rFonts w:ascii="Liberation Serif" w:hAnsi="Liberation Serif" w:cs="Liberation Serif"/>
          <w:sz w:val="28"/>
          <w:szCs w:val="28"/>
        </w:rPr>
        <w:t>)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633315" w:rsidRPr="00B24035" w:rsidRDefault="00633315" w:rsidP="006333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 xml:space="preserve">Федеральный закон от 24 ноября 1995 года </w:t>
      </w:r>
      <w:hyperlink r:id="rId9" w:history="1">
        <w:r w:rsidRPr="00B24035">
          <w:rPr>
            <w:rFonts w:ascii="Liberation Serif" w:hAnsi="Liberation Serif" w:cs="Liberation Serif"/>
            <w:sz w:val="28"/>
            <w:szCs w:val="28"/>
          </w:rPr>
          <w:t>№ 181-ФЗ</w:t>
        </w:r>
      </w:hyperlink>
      <w:r w:rsidRPr="00B24035">
        <w:rPr>
          <w:rFonts w:ascii="Liberation Serif" w:hAnsi="Liberation Serif" w:cs="Liberation Serif"/>
          <w:sz w:val="28"/>
          <w:szCs w:val="28"/>
        </w:rPr>
        <w:t xml:space="preserve"> «О социальной защите инвалидов в Российской Федерации»; </w:t>
      </w:r>
    </w:p>
    <w:p w:rsidR="00633315" w:rsidRPr="00B24035" w:rsidRDefault="00633315" w:rsidP="006333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 xml:space="preserve">Закон Свердловской области от 3 декабря 2014 года </w:t>
      </w:r>
      <w:hyperlink r:id="rId10" w:history="1">
        <w:r w:rsidRPr="00B24035">
          <w:rPr>
            <w:rFonts w:ascii="Liberation Serif" w:hAnsi="Liberation Serif" w:cs="Liberation Serif"/>
            <w:sz w:val="28"/>
            <w:szCs w:val="28"/>
          </w:rPr>
          <w:t>№ 108-ОЗ</w:t>
        </w:r>
      </w:hyperlink>
      <w:r w:rsidRPr="00B24035">
        <w:rPr>
          <w:rFonts w:ascii="Liberation Serif" w:hAnsi="Liberation Serif" w:cs="Liberation Serif"/>
          <w:sz w:val="28"/>
          <w:szCs w:val="28"/>
        </w:rPr>
        <w:t xml:space="preserve"> «О социальном обслуживании граждан в Свердловской области»;</w:t>
      </w:r>
    </w:p>
    <w:p w:rsidR="00633315" w:rsidRPr="00B24035" w:rsidRDefault="00633315" w:rsidP="006333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 xml:space="preserve">Закон Свердловской области от 19 декабря 2016 года </w:t>
      </w:r>
      <w:hyperlink r:id="rId11" w:history="1">
        <w:r w:rsidRPr="00B24035">
          <w:rPr>
            <w:rFonts w:ascii="Liberation Serif" w:hAnsi="Liberation Serif" w:cs="Liberation Serif"/>
            <w:sz w:val="28"/>
            <w:szCs w:val="28"/>
          </w:rPr>
          <w:t>№ 148-ОЗ</w:t>
        </w:r>
      </w:hyperlink>
      <w:r w:rsidRPr="00B24035">
        <w:rPr>
          <w:rFonts w:ascii="Liberation Serif" w:hAnsi="Liberation Serif" w:cs="Liberation Serif"/>
          <w:sz w:val="28"/>
          <w:szCs w:val="28"/>
        </w:rPr>
        <w:t xml:space="preserve">                           «О социальной защите инвалидов в Свердловской области»;</w:t>
      </w:r>
    </w:p>
    <w:p w:rsidR="00633315" w:rsidRPr="00B24035" w:rsidRDefault="00633315" w:rsidP="0063331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постановление Правительства Свердловской области от 18.12.2014 </w:t>
      </w:r>
      <w:r w:rsidR="00FF51F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           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 (далее – постановление Правительства Свердловской области от</w:t>
      </w:r>
      <w:r w:rsidR="00FF51FF">
        <w:rPr>
          <w:rFonts w:ascii="Liberation Serif" w:hAnsi="Liberation Serif" w:cs="Liberation Serif"/>
          <w:sz w:val="28"/>
          <w:szCs w:val="28"/>
        </w:rPr>
        <w:t> </w:t>
      </w:r>
      <w:r w:rsidR="00B832A4" w:rsidRPr="00B24035">
        <w:rPr>
          <w:rFonts w:ascii="Liberation Serif" w:hAnsi="Liberation Serif" w:cs="Liberation Serif"/>
          <w:sz w:val="28"/>
          <w:szCs w:val="28"/>
        </w:rPr>
        <w:t>18.12.2014 №1149-ПП)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:rsidR="00633315" w:rsidRPr="00B24035" w:rsidRDefault="00633315" w:rsidP="006333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>приказ Министерства труда и социальной защиты Российской Федерации от</w:t>
      </w:r>
      <w:r w:rsidR="00B832A4" w:rsidRPr="00B24035">
        <w:rPr>
          <w:rFonts w:ascii="Liberation Serif" w:hAnsi="Liberation Serif" w:cs="Liberation Serif"/>
          <w:sz w:val="28"/>
          <w:szCs w:val="28"/>
        </w:rPr>
        <w:t> 30.07.2015 №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 527н </w:t>
      </w:r>
      <w:r w:rsidR="00B832A4" w:rsidRPr="00B24035">
        <w:rPr>
          <w:rFonts w:ascii="Liberation Serif" w:hAnsi="Liberation Serif" w:cs="Liberation Serif"/>
          <w:sz w:val="28"/>
          <w:szCs w:val="28"/>
        </w:rPr>
        <w:t>«</w:t>
      </w:r>
      <w:r w:rsidRPr="00B24035">
        <w:rPr>
          <w:rFonts w:ascii="Liberation Serif" w:hAnsi="Liberation Serif" w:cs="Liberation Serif"/>
          <w:sz w:val="28"/>
          <w:szCs w:val="28"/>
        </w:rPr>
        <w:t>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</w:t>
      </w:r>
      <w:r w:rsidR="00B832A4" w:rsidRPr="00B24035">
        <w:rPr>
          <w:rFonts w:ascii="Liberation Serif" w:hAnsi="Liberation Serif" w:cs="Liberation Serif"/>
          <w:sz w:val="28"/>
          <w:szCs w:val="28"/>
        </w:rPr>
        <w:t>» и другие</w:t>
      </w:r>
      <w:r w:rsidR="00B832A4"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нормативные правовые акты</w:t>
      </w:r>
      <w:r w:rsidR="00B832A4" w:rsidRPr="00B24035">
        <w:rPr>
          <w:rFonts w:ascii="Liberation Serif" w:hAnsi="Liberation Serif" w:cs="Liberation Serif"/>
          <w:sz w:val="28"/>
          <w:szCs w:val="28"/>
        </w:rPr>
        <w:t>.</w:t>
      </w:r>
    </w:p>
    <w:p w:rsidR="00B832A4" w:rsidRPr="00B24035" w:rsidRDefault="00B832A4" w:rsidP="00E607A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>Среди обязательных требований, установленных указанными нормативными правовыми актами:</w:t>
      </w:r>
    </w:p>
    <w:p w:rsidR="00B832A4" w:rsidRPr="00B24035" w:rsidRDefault="00B832A4" w:rsidP="00E607A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>обязанности, возлагаемые на поставщиков социальных услуг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 организации предоставления социальных услуг, </w:t>
      </w:r>
      <w:r w:rsidR="003021D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определены 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ст. 12 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Федерального закона от 28 декабря 2013 года </w:t>
      </w:r>
      <w:hyperlink r:id="rId12" w:history="1">
        <w:r w:rsidRPr="00B24035">
          <w:rPr>
            <w:rFonts w:ascii="Liberation Serif" w:hAnsi="Liberation Serif" w:cs="Liberation Serif"/>
            <w:sz w:val="28"/>
            <w:szCs w:val="28"/>
          </w:rPr>
          <w:t>№ 442-ФЗ</w:t>
        </w:r>
      </w:hyperlink>
      <w:r w:rsidRPr="00B24035">
        <w:rPr>
          <w:rFonts w:ascii="Liberation Serif" w:hAnsi="Liberation Serif" w:cs="Liberation Serif"/>
          <w:sz w:val="28"/>
          <w:szCs w:val="28"/>
        </w:rPr>
        <w:t>;</w:t>
      </w:r>
    </w:p>
    <w:p w:rsidR="00B832A4" w:rsidRPr="00B24035" w:rsidRDefault="00B832A4" w:rsidP="003021DA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требования к и</w:t>
      </w:r>
      <w:r w:rsidRPr="00B24035">
        <w:rPr>
          <w:rFonts w:ascii="Liberation Serif" w:hAnsi="Liberation Serif" w:cs="Liberation Serif"/>
          <w:bCs/>
          <w:sz w:val="28"/>
          <w:szCs w:val="28"/>
        </w:rPr>
        <w:t xml:space="preserve">нформационной открытости поставщиков социальных услуг определены ст. 13 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Федерального закона от 28 декабря 2013 года </w:t>
      </w:r>
      <w:hyperlink r:id="rId13" w:history="1">
        <w:r w:rsidRPr="00B24035">
          <w:rPr>
            <w:rFonts w:ascii="Liberation Serif" w:hAnsi="Liberation Serif" w:cs="Liberation Serif"/>
            <w:sz w:val="28"/>
            <w:szCs w:val="28"/>
          </w:rPr>
          <w:t>№ 442-ФЗ</w:t>
        </w:r>
      </w:hyperlink>
      <w:r w:rsidRPr="00B24035">
        <w:rPr>
          <w:rFonts w:ascii="Liberation Serif" w:hAnsi="Liberation Serif" w:cs="Liberation Serif"/>
          <w:sz w:val="28"/>
          <w:szCs w:val="28"/>
        </w:rPr>
        <w:t xml:space="preserve">, </w:t>
      </w:r>
      <w:r w:rsidR="00B24035">
        <w:rPr>
          <w:rFonts w:ascii="Liberation Serif" w:hAnsi="Liberation Serif" w:cs="Liberation Serif"/>
          <w:sz w:val="28"/>
          <w:szCs w:val="28"/>
        </w:rPr>
        <w:t xml:space="preserve">Правилами </w:t>
      </w:r>
      <w:r w:rsidRPr="00B24035">
        <w:rPr>
          <w:rFonts w:ascii="Liberation Serif" w:hAnsi="Liberation Serif" w:cs="Liberation Serif"/>
          <w:bCs/>
          <w:sz w:val="28"/>
          <w:szCs w:val="28"/>
        </w:rPr>
        <w:t>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утвержденными постановлением Правительства Российской Федерации от 24.11.2014 № 1239</w:t>
      </w:r>
      <w:r w:rsidR="00B24035" w:rsidRPr="00B24035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B24035" w:rsidRPr="00B24035">
        <w:rPr>
          <w:rFonts w:ascii="Liberation Serif" w:hAnsi="Liberation Serif" w:cs="Liberation Serif"/>
          <w:sz w:val="28"/>
          <w:szCs w:val="28"/>
        </w:rPr>
        <w:t xml:space="preserve">Также </w:t>
      </w:r>
      <w:r w:rsidR="00C53267" w:rsidRPr="00B24035">
        <w:rPr>
          <w:rFonts w:ascii="Liberation Serif" w:hAnsi="Liberation Serif" w:cs="Liberation Serif"/>
          <w:sz w:val="28"/>
          <w:szCs w:val="28"/>
        </w:rPr>
        <w:t>п</w:t>
      </w:r>
      <w:r w:rsidR="00C53267" w:rsidRPr="00B24035">
        <w:rPr>
          <w:rFonts w:ascii="Liberation Serif" w:hAnsi="Liberation Serif" w:cs="Liberation Serif"/>
          <w:bCs/>
          <w:sz w:val="28"/>
          <w:szCs w:val="28"/>
        </w:rPr>
        <w:t xml:space="preserve">риказом </w:t>
      </w:r>
      <w:r w:rsidR="00C53267">
        <w:rPr>
          <w:rFonts w:ascii="Liberation Serif" w:hAnsi="Liberation Serif" w:cs="Liberation Serif"/>
          <w:bCs/>
          <w:sz w:val="28"/>
          <w:szCs w:val="28"/>
        </w:rPr>
        <w:t xml:space="preserve">Министерства </w:t>
      </w:r>
      <w:r w:rsidR="00C53267"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="00C53267" w:rsidRPr="00B24035">
        <w:rPr>
          <w:rFonts w:ascii="Liberation Serif" w:hAnsi="Liberation Serif" w:cs="Liberation Serif"/>
          <w:bCs/>
          <w:sz w:val="28"/>
          <w:szCs w:val="28"/>
        </w:rPr>
        <w:t xml:space="preserve"> от</w:t>
      </w:r>
      <w:r w:rsidR="00C53267">
        <w:rPr>
          <w:rFonts w:ascii="Liberation Serif" w:hAnsi="Liberation Serif" w:cs="Liberation Serif"/>
          <w:bCs/>
          <w:sz w:val="28"/>
          <w:szCs w:val="28"/>
        </w:rPr>
        <w:t> </w:t>
      </w:r>
      <w:r w:rsidR="00C53267" w:rsidRPr="00B24035">
        <w:rPr>
          <w:rFonts w:ascii="Liberation Serif" w:hAnsi="Liberation Serif" w:cs="Liberation Serif"/>
          <w:bCs/>
          <w:sz w:val="28"/>
          <w:szCs w:val="28"/>
        </w:rPr>
        <w:t>29.10.2014 №</w:t>
      </w:r>
      <w:r w:rsidR="00C53267">
        <w:rPr>
          <w:rFonts w:ascii="Liberation Serif" w:hAnsi="Liberation Serif" w:cs="Liberation Serif"/>
          <w:bCs/>
          <w:sz w:val="28"/>
          <w:szCs w:val="28"/>
        </w:rPr>
        <w:t> </w:t>
      </w:r>
      <w:r w:rsidR="00C53267" w:rsidRPr="00B24035">
        <w:rPr>
          <w:rFonts w:ascii="Liberation Serif" w:hAnsi="Liberation Serif" w:cs="Liberation Serif"/>
          <w:bCs/>
          <w:sz w:val="28"/>
          <w:szCs w:val="28"/>
        </w:rPr>
        <w:t>664</w:t>
      </w:r>
      <w:r w:rsidR="00C53267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53267" w:rsidRPr="00B24035">
        <w:rPr>
          <w:rFonts w:ascii="Liberation Serif" w:hAnsi="Liberation Serif" w:cs="Liberation Serif"/>
          <w:sz w:val="28"/>
          <w:szCs w:val="28"/>
        </w:rPr>
        <w:t xml:space="preserve">утвержден Порядок </w:t>
      </w:r>
      <w:r w:rsidR="00B24035" w:rsidRPr="00B24035">
        <w:rPr>
          <w:rFonts w:ascii="Liberation Serif" w:hAnsi="Liberation Serif" w:cs="Liberation Serif"/>
          <w:sz w:val="28"/>
          <w:szCs w:val="28"/>
        </w:rPr>
        <w:t>обеспечения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r w:rsidR="00C53267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B24035" w:rsidRPr="00B24035" w:rsidRDefault="00C53267" w:rsidP="00B240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B24035"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огласно ст. 25 </w:t>
      </w:r>
      <w:r w:rsidR="00B24035" w:rsidRPr="00B24035">
        <w:rPr>
          <w:rFonts w:ascii="Liberation Serif" w:hAnsi="Liberation Serif" w:cs="Liberation Serif"/>
          <w:sz w:val="28"/>
          <w:szCs w:val="28"/>
        </w:rPr>
        <w:t xml:space="preserve">Федерального закона от 28 декабря 2013 года </w:t>
      </w:r>
      <w:hyperlink r:id="rId14" w:history="1">
        <w:r w:rsidR="00B24035" w:rsidRPr="00B24035">
          <w:rPr>
            <w:rFonts w:ascii="Liberation Serif" w:hAnsi="Liberation Serif" w:cs="Liberation Serif"/>
            <w:sz w:val="28"/>
            <w:szCs w:val="28"/>
          </w:rPr>
          <w:t>№ 442-ФЗ</w:t>
        </w:r>
      </w:hyperlink>
      <w:r w:rsidR="00B24035" w:rsidRPr="00B24035">
        <w:rPr>
          <w:rFonts w:ascii="Liberation Serif" w:hAnsi="Liberation Serif" w:cs="Liberation Serif"/>
          <w:bCs/>
          <w:sz w:val="28"/>
          <w:szCs w:val="28"/>
        </w:rPr>
        <w:t xml:space="preserve"> поставщик социальных услуг с момента его включения в реестр поставщиков социальных услуг несет ответственность за достоверность и актуальность информации, содержащейся в этом реестре</w:t>
      </w:r>
      <w:r w:rsidR="00B24035" w:rsidRPr="00B24035">
        <w:rPr>
          <w:rFonts w:ascii="Liberation Serif" w:hAnsi="Liberation Serif" w:cs="Liberation Serif"/>
          <w:sz w:val="28"/>
          <w:szCs w:val="28"/>
        </w:rPr>
        <w:t>;</w:t>
      </w:r>
    </w:p>
    <w:p w:rsidR="00B24035" w:rsidRPr="00B24035" w:rsidRDefault="00C53267" w:rsidP="00B2403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С</w:t>
      </w:r>
      <w:r w:rsidR="00B24035" w:rsidRPr="00B24035">
        <w:rPr>
          <w:rFonts w:ascii="Liberation Serif" w:hAnsi="Liberation Serif" w:cs="Liberation Serif"/>
          <w:bCs/>
          <w:sz w:val="28"/>
          <w:szCs w:val="28"/>
        </w:rPr>
        <w:t xml:space="preserve">огласно ст. 12 </w:t>
      </w:r>
      <w:r w:rsidR="00B24035" w:rsidRPr="00B24035">
        <w:rPr>
          <w:rFonts w:ascii="Liberation Serif" w:hAnsi="Liberation Serif" w:cs="Liberation Serif"/>
          <w:sz w:val="28"/>
          <w:szCs w:val="28"/>
        </w:rPr>
        <w:t xml:space="preserve">Федерального закона от 28 декабря 2013 года </w:t>
      </w:r>
      <w:hyperlink r:id="rId15" w:history="1">
        <w:r w:rsidR="00B24035" w:rsidRPr="00B24035">
          <w:rPr>
            <w:rFonts w:ascii="Liberation Serif" w:hAnsi="Liberation Serif" w:cs="Liberation Serif"/>
            <w:sz w:val="28"/>
            <w:szCs w:val="28"/>
          </w:rPr>
          <w:t>№ 442-ФЗ</w:t>
        </w:r>
      </w:hyperlink>
      <w:r w:rsidR="00B24035" w:rsidRPr="00B24035">
        <w:rPr>
          <w:rFonts w:ascii="Liberation Serif" w:hAnsi="Liberation Serif" w:cs="Liberation Serif"/>
          <w:sz w:val="28"/>
          <w:szCs w:val="28"/>
        </w:rPr>
        <w:t xml:space="preserve"> предоставление уполномоченному органу субъекта Российской Федерации информации для формирования регистра получателей социальных услуг </w:t>
      </w:r>
      <w:r w:rsidR="00B24035" w:rsidRPr="00B24035">
        <w:rPr>
          <w:rFonts w:ascii="Liberation Serif" w:hAnsi="Liberation Serif" w:cs="Liberation Serif"/>
          <w:bCs/>
          <w:sz w:val="28"/>
          <w:szCs w:val="28"/>
        </w:rPr>
        <w:t xml:space="preserve">является обязанностью поставщика социальных услуг. Ст. 26 </w:t>
      </w:r>
      <w:r w:rsidR="00B24035" w:rsidRPr="00B24035">
        <w:rPr>
          <w:rFonts w:ascii="Liberation Serif" w:hAnsi="Liberation Serif" w:cs="Liberation Serif"/>
          <w:sz w:val="28"/>
          <w:szCs w:val="28"/>
        </w:rPr>
        <w:t>Федерального закона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B24035" w:rsidRPr="00B24035">
        <w:rPr>
          <w:rFonts w:ascii="Liberation Serif" w:hAnsi="Liberation Serif" w:cs="Liberation Serif"/>
          <w:sz w:val="28"/>
          <w:szCs w:val="28"/>
        </w:rPr>
        <w:t>28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B24035" w:rsidRPr="00B24035">
        <w:rPr>
          <w:rFonts w:ascii="Liberation Serif" w:hAnsi="Liberation Serif" w:cs="Liberation Serif"/>
          <w:sz w:val="28"/>
          <w:szCs w:val="28"/>
        </w:rPr>
        <w:t xml:space="preserve">декабря 2013 года </w:t>
      </w:r>
      <w:hyperlink r:id="rId16" w:history="1">
        <w:r w:rsidR="00B24035" w:rsidRPr="00B24035">
          <w:rPr>
            <w:rFonts w:ascii="Liberation Serif" w:hAnsi="Liberation Serif" w:cs="Liberation Serif"/>
            <w:sz w:val="28"/>
            <w:szCs w:val="28"/>
          </w:rPr>
          <w:t>№ 442-ФЗ</w:t>
        </w:r>
      </w:hyperlink>
      <w:r w:rsidR="00B24035" w:rsidRPr="00B24035">
        <w:rPr>
          <w:rFonts w:ascii="Liberation Serif" w:hAnsi="Liberation Serif" w:cs="Liberation Serif"/>
          <w:sz w:val="28"/>
          <w:szCs w:val="28"/>
        </w:rPr>
        <w:t xml:space="preserve"> определено, что р</w:t>
      </w:r>
      <w:r w:rsidR="00B832A4" w:rsidRPr="00B24035">
        <w:rPr>
          <w:rFonts w:ascii="Liberation Serif" w:hAnsi="Liberation Serif" w:cs="Liberation Serif"/>
          <w:bCs/>
          <w:sz w:val="28"/>
          <w:szCs w:val="28"/>
        </w:rPr>
        <w:t xml:space="preserve">егистр получателей социальных услуг формируется в субъекте Российской Федерации на основании данных, предоставляемых поставщиками социальных услуг. </w:t>
      </w:r>
    </w:p>
    <w:p w:rsidR="00B832A4" w:rsidRPr="00B24035" w:rsidRDefault="00B24035" w:rsidP="00B832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>П</w:t>
      </w:r>
      <w:r w:rsidR="00B832A4" w:rsidRPr="00B24035">
        <w:rPr>
          <w:rFonts w:ascii="Liberation Serif" w:hAnsi="Liberation Serif" w:cs="Liberation Serif"/>
          <w:sz w:val="28"/>
          <w:szCs w:val="28"/>
        </w:rPr>
        <w:t>орядки формирования и ведения реестра поставщиков социальных услуг и регистра получателей социальны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х услуг в Свердловской области 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утверждены приказом Министерства </w:t>
      </w:r>
      <w:r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 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от 21.11.2014 </w:t>
      </w:r>
      <w:r w:rsidRPr="00B24035">
        <w:rPr>
          <w:rFonts w:ascii="Liberation Serif" w:hAnsi="Liberation Serif" w:cs="Liberation Serif"/>
          <w:sz w:val="28"/>
          <w:szCs w:val="28"/>
        </w:rPr>
        <w:t>№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 706. </w:t>
      </w:r>
    </w:p>
    <w:p w:rsidR="005F255F" w:rsidRPr="00B24035" w:rsidRDefault="005F255F" w:rsidP="00E607A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>Типичные ошибки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 и нарушения</w:t>
      </w:r>
      <w:r w:rsidR="00B66B3B" w:rsidRPr="00B24035">
        <w:rPr>
          <w:rFonts w:ascii="Liberation Serif" w:hAnsi="Liberation Serif" w:cs="Liberation Serif"/>
          <w:sz w:val="28"/>
          <w:szCs w:val="28"/>
        </w:rPr>
        <w:t>,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 выявленные </w:t>
      </w:r>
      <w:r w:rsidR="00C53267">
        <w:rPr>
          <w:rFonts w:ascii="Liberation Serif" w:hAnsi="Liberation Serif" w:cs="Liberation Serif"/>
          <w:sz w:val="28"/>
          <w:szCs w:val="28"/>
        </w:rPr>
        <w:t>Министерством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 </w:t>
      </w:r>
      <w:r w:rsidR="00B832A4"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 </w:t>
      </w:r>
      <w:r w:rsidRPr="00B24035">
        <w:rPr>
          <w:rFonts w:ascii="Liberation Serif" w:hAnsi="Liberation Serif" w:cs="Liberation Serif"/>
          <w:sz w:val="28"/>
          <w:szCs w:val="28"/>
        </w:rPr>
        <w:t>в ходе проверок в 2020</w:t>
      </w:r>
      <w:r w:rsidR="00C17A47" w:rsidRPr="00B24035">
        <w:rPr>
          <w:rFonts w:ascii="Liberation Serif" w:hAnsi="Liberation Serif" w:cs="Liberation Serif"/>
          <w:sz w:val="28"/>
          <w:szCs w:val="28"/>
        </w:rPr>
        <w:t xml:space="preserve"> году и в текущем периоде 2021 года</w:t>
      </w:r>
      <w:r w:rsidRPr="00B24035">
        <w:rPr>
          <w:rFonts w:ascii="Liberation Serif" w:hAnsi="Liberation Serif" w:cs="Liberation Serif"/>
          <w:sz w:val="28"/>
          <w:szCs w:val="28"/>
        </w:rPr>
        <w:t>:</w:t>
      </w:r>
    </w:p>
    <w:p w:rsidR="005F255F" w:rsidRPr="00B24035" w:rsidRDefault="005F255F" w:rsidP="00B832A4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>отсутствуют расчетные листы к договорам, нарушение п. 17 постановления Правительства Свердловской области от 18.12.2014 №1149-ПП;</w:t>
      </w:r>
    </w:p>
    <w:p w:rsidR="005F255F" w:rsidRPr="00B24035" w:rsidRDefault="005F255F" w:rsidP="00B832A4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 xml:space="preserve">форма расчетного листа не соответствует форме, утвержденной приказом Министерства </w:t>
      </w:r>
      <w:r w:rsidR="00B832A4"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 </w:t>
      </w:r>
      <w:r w:rsidRPr="00B24035">
        <w:rPr>
          <w:rFonts w:ascii="Liberation Serif" w:hAnsi="Liberation Serif" w:cs="Liberation Serif"/>
          <w:sz w:val="28"/>
          <w:szCs w:val="28"/>
        </w:rPr>
        <w:t>от 31.12.2014 № 783 «Об утверждении формы договора о предоставлении социальных услуг и формы акта о предоставлении социальных услуг» (в редакции приказа Министерства</w:t>
      </w:r>
      <w:r w:rsidR="00B832A4"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Свердловской области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 от 07.06.2018 № 205), нарушение п.</w:t>
      </w:r>
      <w:r w:rsidR="00B832A4" w:rsidRPr="00B24035">
        <w:rPr>
          <w:rFonts w:ascii="Liberation Serif" w:hAnsi="Liberation Serif" w:cs="Liberation Serif"/>
          <w:sz w:val="28"/>
          <w:szCs w:val="28"/>
        </w:rPr>
        <w:t> 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17 постановления Правительства Свердловской области </w:t>
      </w:r>
      <w:r w:rsidR="003121FA" w:rsidRPr="00B24035">
        <w:rPr>
          <w:rFonts w:ascii="Liberation Serif" w:hAnsi="Liberation Serif" w:cs="Liberation Serif"/>
          <w:sz w:val="28"/>
          <w:szCs w:val="28"/>
        </w:rPr>
        <w:t>от 18.12.2014 №1149-ПП;</w:t>
      </w:r>
    </w:p>
    <w:p w:rsidR="005F255F" w:rsidRPr="00B24035" w:rsidRDefault="005F255F" w:rsidP="00B832A4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 xml:space="preserve">форма договора не соответствует форме, утвержденной приказом Министерства </w:t>
      </w:r>
      <w:r w:rsidR="00B832A4"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 </w:t>
      </w:r>
      <w:r w:rsidRPr="00B24035">
        <w:rPr>
          <w:rFonts w:ascii="Liberation Serif" w:hAnsi="Liberation Serif" w:cs="Liberation Serif"/>
          <w:sz w:val="28"/>
          <w:szCs w:val="28"/>
        </w:rPr>
        <w:t>от 31.12.2014 № 783 «Об утверждении формы договора о предоставлении социальных услуг и формы акта о предоставлении социальных услуг», нарушение п. 17 постановления Правительства Свердловской области от 18.12.2014 №1149-ПП</w:t>
      </w:r>
      <w:r w:rsidR="003121FA" w:rsidRPr="00B24035">
        <w:rPr>
          <w:rFonts w:ascii="Liberation Serif" w:hAnsi="Liberation Serif" w:cs="Liberation Serif"/>
          <w:sz w:val="28"/>
          <w:szCs w:val="28"/>
        </w:rPr>
        <w:t>;</w:t>
      </w:r>
    </w:p>
    <w:p w:rsidR="005F255F" w:rsidRPr="00B24035" w:rsidRDefault="005F255F" w:rsidP="00B832A4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lastRenderedPageBreak/>
        <w:t>акты о предоставлении социальных услуг оформлены с нарушениями требований п. 22 постановления Правительства Свердловской</w:t>
      </w:r>
      <w:r w:rsidR="003121FA" w:rsidRPr="00B24035">
        <w:rPr>
          <w:rFonts w:ascii="Liberation Serif" w:hAnsi="Liberation Serif" w:cs="Liberation Serif"/>
          <w:sz w:val="28"/>
          <w:szCs w:val="28"/>
        </w:rPr>
        <w:t xml:space="preserve"> области от</w:t>
      </w:r>
      <w:r w:rsidR="00B832A4" w:rsidRPr="00B24035">
        <w:rPr>
          <w:rFonts w:ascii="Liberation Serif" w:hAnsi="Liberation Serif" w:cs="Liberation Serif"/>
          <w:sz w:val="28"/>
          <w:szCs w:val="28"/>
        </w:rPr>
        <w:t> </w:t>
      </w:r>
      <w:r w:rsidR="003121FA" w:rsidRPr="00B24035">
        <w:rPr>
          <w:rFonts w:ascii="Liberation Serif" w:hAnsi="Liberation Serif" w:cs="Liberation Serif"/>
          <w:sz w:val="28"/>
          <w:szCs w:val="28"/>
        </w:rPr>
        <w:t>18.12.2014 №1149-ПП;</w:t>
      </w:r>
    </w:p>
    <w:p w:rsidR="005F255F" w:rsidRPr="00B24035" w:rsidRDefault="005F255F" w:rsidP="00B832A4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 xml:space="preserve">объем услуг, оказанных получателям социальных услуг, </w:t>
      </w:r>
      <w:r w:rsidR="00B832A4" w:rsidRPr="00B24035">
        <w:rPr>
          <w:rFonts w:ascii="Liberation Serif" w:hAnsi="Liberation Serif" w:cs="Liberation Serif"/>
          <w:sz w:val="28"/>
          <w:szCs w:val="28"/>
        </w:rPr>
        <w:t>не соответствует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 стандартам</w:t>
      </w:r>
      <w:r w:rsidR="009200EE">
        <w:rPr>
          <w:rFonts w:ascii="Liberation Serif" w:hAnsi="Liberation Serif" w:cs="Liberation Serif"/>
          <w:sz w:val="28"/>
          <w:szCs w:val="28"/>
        </w:rPr>
        <w:t xml:space="preserve"> социальных услуг, утвержденным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 приказом Министерства </w:t>
      </w:r>
      <w:r w:rsidR="00B832A4" w:rsidRPr="00B2403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 </w:t>
      </w:r>
      <w:r w:rsidRPr="00B24035">
        <w:rPr>
          <w:rFonts w:ascii="Liberation Serif" w:hAnsi="Liberation Serif" w:cs="Liberation Serif"/>
          <w:sz w:val="28"/>
          <w:szCs w:val="28"/>
        </w:rPr>
        <w:t>от 11.08.2015 № 482, нарушение п. 20 постановления Правительства Свердловской</w:t>
      </w:r>
      <w:r w:rsidR="003121FA" w:rsidRPr="00B24035">
        <w:rPr>
          <w:rFonts w:ascii="Liberation Serif" w:hAnsi="Liberation Serif" w:cs="Liberation Serif"/>
          <w:sz w:val="28"/>
          <w:szCs w:val="28"/>
        </w:rPr>
        <w:t xml:space="preserve"> области от</w:t>
      </w:r>
      <w:r w:rsidR="00B832A4" w:rsidRPr="00B24035">
        <w:rPr>
          <w:rFonts w:ascii="Liberation Serif" w:hAnsi="Liberation Serif" w:cs="Liberation Serif"/>
          <w:sz w:val="28"/>
          <w:szCs w:val="28"/>
        </w:rPr>
        <w:t> </w:t>
      </w:r>
      <w:r w:rsidR="003121FA" w:rsidRPr="00B24035">
        <w:rPr>
          <w:rFonts w:ascii="Liberation Serif" w:hAnsi="Liberation Serif" w:cs="Liberation Serif"/>
          <w:sz w:val="28"/>
          <w:szCs w:val="28"/>
        </w:rPr>
        <w:t>18.12.2014 №1149-ПП;</w:t>
      </w:r>
    </w:p>
    <w:p w:rsidR="005F255F" w:rsidRPr="00B24035" w:rsidRDefault="005F255F" w:rsidP="00B832A4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>реквизиты расч</w:t>
      </w:r>
      <w:r w:rsidR="00B832A4" w:rsidRPr="00B24035">
        <w:rPr>
          <w:rFonts w:ascii="Liberation Serif" w:hAnsi="Liberation Serif" w:cs="Liberation Serif"/>
          <w:sz w:val="28"/>
          <w:szCs w:val="28"/>
        </w:rPr>
        <w:t>е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тного листа, являющегося </w:t>
      </w:r>
      <w:r w:rsidR="005D2996" w:rsidRPr="00B24035">
        <w:rPr>
          <w:rFonts w:ascii="Liberation Serif" w:hAnsi="Liberation Serif" w:cs="Liberation Serif"/>
          <w:sz w:val="28"/>
          <w:szCs w:val="28"/>
        </w:rPr>
        <w:t xml:space="preserve">неотъемлемой частью </w:t>
      </w:r>
      <w:r w:rsidRPr="00B24035">
        <w:rPr>
          <w:rFonts w:ascii="Liberation Serif" w:hAnsi="Liberation Serif" w:cs="Liberation Serif"/>
          <w:sz w:val="28"/>
          <w:szCs w:val="28"/>
        </w:rPr>
        <w:t>договор</w:t>
      </w:r>
      <w:r w:rsidR="005D2996" w:rsidRPr="00B24035">
        <w:rPr>
          <w:rFonts w:ascii="Liberation Serif" w:hAnsi="Liberation Serif" w:cs="Liberation Serif"/>
          <w:sz w:val="28"/>
          <w:szCs w:val="28"/>
        </w:rPr>
        <w:t>а</w:t>
      </w:r>
      <w:r w:rsidRPr="00B24035">
        <w:rPr>
          <w:rFonts w:ascii="Liberation Serif" w:hAnsi="Liberation Serif" w:cs="Liberation Serif"/>
          <w:sz w:val="28"/>
          <w:szCs w:val="28"/>
        </w:rPr>
        <w:t xml:space="preserve">, не соответствуют реквизитам действующего договора, нарушение п. 17 постановления Правительства Свердловской области от 18.12.2014 №1149-ПП; </w:t>
      </w:r>
    </w:p>
    <w:p w:rsidR="005F255F" w:rsidRPr="00B24035" w:rsidRDefault="005F255F" w:rsidP="00B832A4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 xml:space="preserve">получателям социальных услуг оказаны </w:t>
      </w:r>
      <w:r w:rsidR="00B832A4" w:rsidRPr="00B24035">
        <w:rPr>
          <w:rFonts w:ascii="Liberation Serif" w:hAnsi="Liberation Serif" w:cs="Liberation Serif"/>
          <w:sz w:val="28"/>
          <w:szCs w:val="28"/>
        </w:rPr>
        <w:t xml:space="preserve">социальные </w:t>
      </w:r>
      <w:r w:rsidRPr="00B24035">
        <w:rPr>
          <w:rFonts w:ascii="Liberation Serif" w:hAnsi="Liberation Serif" w:cs="Liberation Serif"/>
          <w:sz w:val="28"/>
          <w:szCs w:val="28"/>
        </w:rPr>
        <w:t>услуги, не предусмотренные действующей индивидуальной программой предоставления социальных услуг, нарушение п. 17 постановления Правительства Свердловской</w:t>
      </w:r>
      <w:r w:rsidR="003121FA" w:rsidRPr="00B24035">
        <w:rPr>
          <w:rFonts w:ascii="Liberation Serif" w:hAnsi="Liberation Serif" w:cs="Liberation Serif"/>
          <w:sz w:val="28"/>
          <w:szCs w:val="28"/>
        </w:rPr>
        <w:t xml:space="preserve"> области от 18.12.2014 №1149-ПП;</w:t>
      </w:r>
    </w:p>
    <w:p w:rsidR="005F255F" w:rsidRPr="00B24035" w:rsidRDefault="005F255F" w:rsidP="00B832A4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>нарушена периодичность предоставления социальных услуг, оказанных получателям социальных услуг, предусмотренная индивидуальной программой предоставления социальных услуг, нарушение п.17 постановления Правительства Свердловской области от 18.12.2014 №1149-ПП;</w:t>
      </w:r>
      <w:r w:rsidR="00FA1B82" w:rsidRPr="00B2403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F255F" w:rsidRPr="00B24035" w:rsidRDefault="005F255F" w:rsidP="00B832A4">
      <w:pPr>
        <w:pStyle w:val="a5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24035">
        <w:rPr>
          <w:rFonts w:ascii="Liberation Serif" w:hAnsi="Liberation Serif" w:cs="Liberation Serif"/>
          <w:sz w:val="28"/>
          <w:szCs w:val="28"/>
        </w:rPr>
        <w:t xml:space="preserve">нарушены требования порядка предоставления поставщиком социальных услуг, нарушение п. </w:t>
      </w:r>
      <w:r w:rsidR="009200EE">
        <w:rPr>
          <w:rFonts w:ascii="Liberation Serif" w:hAnsi="Liberation Serif" w:cs="Liberation Serif"/>
          <w:sz w:val="28"/>
          <w:szCs w:val="28"/>
        </w:rPr>
        <w:t xml:space="preserve">16, </w:t>
      </w:r>
      <w:r w:rsidRPr="00B24035">
        <w:rPr>
          <w:rFonts w:ascii="Liberation Serif" w:hAnsi="Liberation Serif" w:cs="Liberation Serif"/>
          <w:sz w:val="28"/>
          <w:szCs w:val="28"/>
        </w:rPr>
        <w:t>17 постановления Правительства Свердловской области от</w:t>
      </w:r>
      <w:r w:rsidR="00B832A4" w:rsidRPr="00B24035">
        <w:rPr>
          <w:rFonts w:ascii="Liberation Serif" w:hAnsi="Liberation Serif" w:cs="Liberation Serif"/>
          <w:sz w:val="28"/>
          <w:szCs w:val="28"/>
        </w:rPr>
        <w:t> </w:t>
      </w:r>
      <w:r w:rsidRPr="00B24035">
        <w:rPr>
          <w:rFonts w:ascii="Liberation Serif" w:hAnsi="Liberation Serif" w:cs="Liberation Serif"/>
          <w:sz w:val="28"/>
          <w:szCs w:val="28"/>
        </w:rPr>
        <w:t>18.12.2014 №1149-ПП</w:t>
      </w:r>
      <w:r w:rsidR="00B832A4" w:rsidRPr="00B24035">
        <w:rPr>
          <w:rFonts w:ascii="Liberation Serif" w:hAnsi="Liberation Serif" w:cs="Liberation Serif"/>
          <w:sz w:val="28"/>
          <w:szCs w:val="28"/>
        </w:rPr>
        <w:t>.</w:t>
      </w:r>
    </w:p>
    <w:p w:rsidR="005F255F" w:rsidRPr="00B24035" w:rsidRDefault="00B24035" w:rsidP="00E607AD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Pr="00B24035">
        <w:rPr>
          <w:rFonts w:ascii="Liberation Serif" w:hAnsi="Liberation Serif" w:cs="Liberation Serif"/>
          <w:sz w:val="28"/>
          <w:szCs w:val="28"/>
        </w:rPr>
        <w:t>риказы, информационные тематические материалы размещены на сайте Министерства социальной политики Свердловской области в разделе «Деятельность» – «Контроль (надзор)» – «Региональный контроль (надзор) в сфере социального обслуживания граждан».</w:t>
      </w:r>
    </w:p>
    <w:sectPr w:rsidR="005F255F" w:rsidRPr="00B24035" w:rsidSect="00E27EAC">
      <w:headerReference w:type="default" r:id="rId17"/>
      <w:pgSz w:w="11906" w:h="16838"/>
      <w:pgMar w:top="851" w:right="567" w:bottom="993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FB7" w:rsidRDefault="003D2FB7" w:rsidP="00BF7FEA">
      <w:pPr>
        <w:spacing w:after="0" w:line="240" w:lineRule="auto"/>
      </w:pPr>
      <w:r>
        <w:separator/>
      </w:r>
    </w:p>
  </w:endnote>
  <w:endnote w:type="continuationSeparator" w:id="0">
    <w:p w:rsidR="003D2FB7" w:rsidRDefault="003D2FB7" w:rsidP="00BF7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FB7" w:rsidRDefault="003D2FB7" w:rsidP="00BF7FEA">
      <w:pPr>
        <w:spacing w:after="0" w:line="240" w:lineRule="auto"/>
      </w:pPr>
      <w:r>
        <w:separator/>
      </w:r>
    </w:p>
  </w:footnote>
  <w:footnote w:type="continuationSeparator" w:id="0">
    <w:p w:rsidR="003D2FB7" w:rsidRDefault="003D2FB7" w:rsidP="00BF7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532883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BF7FEA" w:rsidRPr="00BF7FEA" w:rsidRDefault="00BF7FEA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F7FE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F7FE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0E7760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BF7FEA" w:rsidRPr="00BF7FEA" w:rsidRDefault="00BF7FEA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EDA"/>
    <w:multiLevelType w:val="hybridMultilevel"/>
    <w:tmpl w:val="A538C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E5A77"/>
    <w:multiLevelType w:val="hybridMultilevel"/>
    <w:tmpl w:val="9670C3F8"/>
    <w:lvl w:ilvl="0" w:tplc="D6FC1546">
      <w:start w:val="1"/>
      <w:numFmt w:val="decimal"/>
      <w:lvlText w:val="%1)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FE44403"/>
    <w:multiLevelType w:val="hybridMultilevel"/>
    <w:tmpl w:val="D172B4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A1"/>
    <w:rsid w:val="00005C3B"/>
    <w:rsid w:val="0001149B"/>
    <w:rsid w:val="0001783C"/>
    <w:rsid w:val="0002336E"/>
    <w:rsid w:val="00025270"/>
    <w:rsid w:val="00031FA9"/>
    <w:rsid w:val="00032A51"/>
    <w:rsid w:val="00033E61"/>
    <w:rsid w:val="0006004B"/>
    <w:rsid w:val="0007576F"/>
    <w:rsid w:val="00076669"/>
    <w:rsid w:val="00081C0C"/>
    <w:rsid w:val="00097257"/>
    <w:rsid w:val="000975E0"/>
    <w:rsid w:val="000A3AFB"/>
    <w:rsid w:val="000C424A"/>
    <w:rsid w:val="000E12DE"/>
    <w:rsid w:val="000E7760"/>
    <w:rsid w:val="0010195D"/>
    <w:rsid w:val="00120823"/>
    <w:rsid w:val="00132AB0"/>
    <w:rsid w:val="00136305"/>
    <w:rsid w:val="001401C2"/>
    <w:rsid w:val="0015772D"/>
    <w:rsid w:val="001712FA"/>
    <w:rsid w:val="00172F30"/>
    <w:rsid w:val="001946D5"/>
    <w:rsid w:val="001A471B"/>
    <w:rsid w:val="001A6237"/>
    <w:rsid w:val="001A764E"/>
    <w:rsid w:val="001D4FC1"/>
    <w:rsid w:val="00242C0A"/>
    <w:rsid w:val="002728E2"/>
    <w:rsid w:val="00277677"/>
    <w:rsid w:val="00284BB9"/>
    <w:rsid w:val="002B29AF"/>
    <w:rsid w:val="002B6838"/>
    <w:rsid w:val="002D054F"/>
    <w:rsid w:val="002E44A6"/>
    <w:rsid w:val="00301920"/>
    <w:rsid w:val="003021DA"/>
    <w:rsid w:val="003121FA"/>
    <w:rsid w:val="003136CE"/>
    <w:rsid w:val="0032282A"/>
    <w:rsid w:val="003452EC"/>
    <w:rsid w:val="0035319C"/>
    <w:rsid w:val="00370F50"/>
    <w:rsid w:val="00394696"/>
    <w:rsid w:val="003B6391"/>
    <w:rsid w:val="003D2FB7"/>
    <w:rsid w:val="004227CC"/>
    <w:rsid w:val="004319CF"/>
    <w:rsid w:val="004358D1"/>
    <w:rsid w:val="004749DE"/>
    <w:rsid w:val="004B137C"/>
    <w:rsid w:val="004E6182"/>
    <w:rsid w:val="004F1529"/>
    <w:rsid w:val="004F5DC7"/>
    <w:rsid w:val="005228E0"/>
    <w:rsid w:val="005276E0"/>
    <w:rsid w:val="00542EF1"/>
    <w:rsid w:val="0056441B"/>
    <w:rsid w:val="00576366"/>
    <w:rsid w:val="00577383"/>
    <w:rsid w:val="005B29B4"/>
    <w:rsid w:val="005B68C7"/>
    <w:rsid w:val="005C14DA"/>
    <w:rsid w:val="005C4FE6"/>
    <w:rsid w:val="005D2996"/>
    <w:rsid w:val="005E6EB4"/>
    <w:rsid w:val="005F255F"/>
    <w:rsid w:val="00612CB2"/>
    <w:rsid w:val="00626C9D"/>
    <w:rsid w:val="00633315"/>
    <w:rsid w:val="00653820"/>
    <w:rsid w:val="006563AE"/>
    <w:rsid w:val="00672D98"/>
    <w:rsid w:val="00684B6B"/>
    <w:rsid w:val="006A3C74"/>
    <w:rsid w:val="006A506A"/>
    <w:rsid w:val="006A5C3D"/>
    <w:rsid w:val="006A6ABB"/>
    <w:rsid w:val="006D46A5"/>
    <w:rsid w:val="007458F1"/>
    <w:rsid w:val="00755559"/>
    <w:rsid w:val="00757F68"/>
    <w:rsid w:val="00766842"/>
    <w:rsid w:val="00766CE2"/>
    <w:rsid w:val="00791517"/>
    <w:rsid w:val="007A32E2"/>
    <w:rsid w:val="007B2336"/>
    <w:rsid w:val="007C2715"/>
    <w:rsid w:val="007C3DDC"/>
    <w:rsid w:val="007C7BFA"/>
    <w:rsid w:val="007D6620"/>
    <w:rsid w:val="007E40E5"/>
    <w:rsid w:val="00807805"/>
    <w:rsid w:val="008120A9"/>
    <w:rsid w:val="00820618"/>
    <w:rsid w:val="00826C35"/>
    <w:rsid w:val="00840543"/>
    <w:rsid w:val="00847760"/>
    <w:rsid w:val="00860C49"/>
    <w:rsid w:val="00862301"/>
    <w:rsid w:val="00866679"/>
    <w:rsid w:val="00886D51"/>
    <w:rsid w:val="00893799"/>
    <w:rsid w:val="008A44DB"/>
    <w:rsid w:val="008A572E"/>
    <w:rsid w:val="008B569C"/>
    <w:rsid w:val="008F7454"/>
    <w:rsid w:val="009036F4"/>
    <w:rsid w:val="00907420"/>
    <w:rsid w:val="00907B7D"/>
    <w:rsid w:val="009200EE"/>
    <w:rsid w:val="00925814"/>
    <w:rsid w:val="009622D8"/>
    <w:rsid w:val="00985BE6"/>
    <w:rsid w:val="009B5986"/>
    <w:rsid w:val="009B66B3"/>
    <w:rsid w:val="009D2316"/>
    <w:rsid w:val="009E2342"/>
    <w:rsid w:val="009E4980"/>
    <w:rsid w:val="00A30504"/>
    <w:rsid w:val="00A31751"/>
    <w:rsid w:val="00A8640A"/>
    <w:rsid w:val="00A9385F"/>
    <w:rsid w:val="00AB426B"/>
    <w:rsid w:val="00AC7DD5"/>
    <w:rsid w:val="00AF36BC"/>
    <w:rsid w:val="00B24035"/>
    <w:rsid w:val="00B53693"/>
    <w:rsid w:val="00B63C4A"/>
    <w:rsid w:val="00B66B3B"/>
    <w:rsid w:val="00B832A4"/>
    <w:rsid w:val="00B90737"/>
    <w:rsid w:val="00B90E4E"/>
    <w:rsid w:val="00B92786"/>
    <w:rsid w:val="00BA5619"/>
    <w:rsid w:val="00BA7343"/>
    <w:rsid w:val="00BD25C6"/>
    <w:rsid w:val="00BF4588"/>
    <w:rsid w:val="00BF7FEA"/>
    <w:rsid w:val="00C17A47"/>
    <w:rsid w:val="00C27F05"/>
    <w:rsid w:val="00C53267"/>
    <w:rsid w:val="00CB1899"/>
    <w:rsid w:val="00CF155B"/>
    <w:rsid w:val="00CF415D"/>
    <w:rsid w:val="00CF6C59"/>
    <w:rsid w:val="00D01D31"/>
    <w:rsid w:val="00D35D60"/>
    <w:rsid w:val="00D457AC"/>
    <w:rsid w:val="00D653C8"/>
    <w:rsid w:val="00D75AA1"/>
    <w:rsid w:val="00D97AA1"/>
    <w:rsid w:val="00DB1D68"/>
    <w:rsid w:val="00DB3E76"/>
    <w:rsid w:val="00DE0A49"/>
    <w:rsid w:val="00DE2DBD"/>
    <w:rsid w:val="00DE7D2E"/>
    <w:rsid w:val="00E00829"/>
    <w:rsid w:val="00E0608A"/>
    <w:rsid w:val="00E07F6D"/>
    <w:rsid w:val="00E21BAE"/>
    <w:rsid w:val="00E26717"/>
    <w:rsid w:val="00E27EAC"/>
    <w:rsid w:val="00E30CA4"/>
    <w:rsid w:val="00E37DD9"/>
    <w:rsid w:val="00E607AD"/>
    <w:rsid w:val="00E64211"/>
    <w:rsid w:val="00E80D95"/>
    <w:rsid w:val="00EA14A6"/>
    <w:rsid w:val="00F05A43"/>
    <w:rsid w:val="00F17498"/>
    <w:rsid w:val="00F52D83"/>
    <w:rsid w:val="00F67D60"/>
    <w:rsid w:val="00F75D89"/>
    <w:rsid w:val="00FA1B82"/>
    <w:rsid w:val="00FA5476"/>
    <w:rsid w:val="00FB0E14"/>
    <w:rsid w:val="00FB5624"/>
    <w:rsid w:val="00FD32F3"/>
    <w:rsid w:val="00FD3F26"/>
    <w:rsid w:val="00FF2679"/>
    <w:rsid w:val="00FF3E80"/>
    <w:rsid w:val="00FF51FF"/>
    <w:rsid w:val="00FF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1A86"/>
  <w15:docId w15:val="{C01B3768-188B-40F3-A28A-AAD19401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57A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D054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7FEA"/>
  </w:style>
  <w:style w:type="paragraph" w:styleId="a8">
    <w:name w:val="footer"/>
    <w:basedOn w:val="a"/>
    <w:link w:val="a9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7FEA"/>
  </w:style>
  <w:style w:type="paragraph" w:customStyle="1" w:styleId="ConsPlusTitle">
    <w:name w:val="ConsPlusTitle"/>
    <w:rsid w:val="008A44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ctive">
    <w:name w:val="active"/>
    <w:basedOn w:val="a0"/>
    <w:rsid w:val="00860C49"/>
  </w:style>
  <w:style w:type="paragraph" w:customStyle="1" w:styleId="ConsPlusNormal">
    <w:name w:val="ConsPlusNormal"/>
    <w:rsid w:val="00577383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  <w:lang w:eastAsia="ru-RU"/>
    </w:rPr>
  </w:style>
  <w:style w:type="paragraph" w:customStyle="1" w:styleId="1">
    <w:name w:val="Знак1"/>
    <w:basedOn w:val="a"/>
    <w:rsid w:val="0079151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Default">
    <w:name w:val="Default"/>
    <w:rsid w:val="00E07F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812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Письмо"/>
    <w:uiPriority w:val="1"/>
    <w:rsid w:val="008120A9"/>
    <w:rPr>
      <w:rFonts w:ascii="Liberation Serif" w:hAnsi="Liberation Seri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68EE5CED933531E0BB909E047AAF23C59DC1019AB113CFEACE023D6323E314A702F199EE7EE4B2EDAE344EDB5CF8BA0DDA1B5DBA8B0931k4NBH" TargetMode="External"/><Relationship Id="rId13" Type="http://schemas.openxmlformats.org/officeDocument/2006/relationships/hyperlink" Target="consultantplus://offline/ref=7F68EE5CED933531E0BB909E047AAF23C59DC1019AB113CFEACE023D6323E314A702F199EE7EE4B2EDAE344EDB5CF8BA0DDA1B5DBA8B0931k4NBH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F68EE5CED933531E0BB909E047AAF23C59DC1019AB113CFEACE023D6323E314A702F199EE7EE4B2EDAE344EDB5CF8BA0DDA1B5DBA8B0931k4NBH" TargetMode="External"/><Relationship Id="rId12" Type="http://schemas.openxmlformats.org/officeDocument/2006/relationships/hyperlink" Target="consultantplus://offline/ref=7F68EE5CED933531E0BB909E047AAF23C59DC1019AB113CFEACE023D6323E314A702F199EE7EE4B2EDAE344EDB5CF8BA0DDA1B5DBA8B0931k4NBH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7F68EE5CED933531E0BB909E047AAF23C59DC1019AB113CFEACE023D6323E314A702F199EE7EE4B2EDAE344EDB5CF8BA0DDA1B5DBA8B0931k4NBH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7F68EE5CED933531E0BB8E931216F129C793980D9BBF109DB19E046A3C73E541E742F7CCAD3AEAB7EFA5611B9802A1E94C91165AA19709365497DC20kDN2H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7F68EE5CED933531E0BB909E047AAF23C59DC1019AB113CFEACE023D6323E314A702F199EE7EE4B2EDAE344EDB5CF8BA0DDA1B5DBA8B0931k4NBH" TargetMode="External"/><Relationship Id="rId10" Type="http://schemas.openxmlformats.org/officeDocument/2006/relationships/hyperlink" Target="consultantplus://offline/ref=7F68EE5CED933531E0BB8E931216F129C793980D9BB01899B59D046A3C73E541E742F7CCAD3AEAB7EFA5621C9D02A1E94C91165AA19709365497DC20kDN2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F68EE5CED933531E0BB909E047AAF23C59FC60491BC13CFEACE023D6323E314B502A995EC7BF9B6EABB621F9Dk0N8H" TargetMode="External"/><Relationship Id="rId14" Type="http://schemas.openxmlformats.org/officeDocument/2006/relationships/hyperlink" Target="consultantplus://offline/ref=7F68EE5CED933531E0BB909E047AAF23C59DC1019AB113CFEACE023D6323E314A702F199EE7EE4B2EDAE344EDB5CF8BA0DDA1B5DBA8B0931k4N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1767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Ваганова Вероника Александровна</cp:lastModifiedBy>
  <cp:revision>10</cp:revision>
  <cp:lastPrinted>2021-05-26T12:50:00Z</cp:lastPrinted>
  <dcterms:created xsi:type="dcterms:W3CDTF">2021-05-31T05:55:00Z</dcterms:created>
  <dcterms:modified xsi:type="dcterms:W3CDTF">2021-05-31T06:25:00Z</dcterms:modified>
</cp:coreProperties>
</file>