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15C" w:rsidRPr="0032315C" w:rsidRDefault="0045015B" w:rsidP="0032315C">
      <w:pPr>
        <w:widowControl w:val="0"/>
        <w:tabs>
          <w:tab w:val="left" w:pos="1078"/>
        </w:tabs>
        <w:spacing w:after="341" w:line="322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Порядок о</w:t>
      </w:r>
      <w:r w:rsidR="0032315C" w:rsidRPr="0032315C">
        <w:rPr>
          <w:rFonts w:ascii="Times New Roman" w:eastAsia="Times New Roman" w:hAnsi="Times New Roman" w:cs="Times New Roman"/>
          <w:b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32315C" w:rsidRPr="0032315C">
        <w:rPr>
          <w:rFonts w:ascii="Times New Roman" w:eastAsia="Times New Roman" w:hAnsi="Times New Roman" w:cs="Times New Roman"/>
          <w:b/>
          <w:sz w:val="28"/>
          <w:szCs w:val="28"/>
        </w:rPr>
        <w:t xml:space="preserve"> личного приема граждан</w:t>
      </w:r>
    </w:p>
    <w:p w:rsidR="0032315C" w:rsidRPr="0032315C" w:rsidRDefault="0032315C" w:rsidP="0032315C">
      <w:pPr>
        <w:widowControl w:val="0"/>
        <w:numPr>
          <w:ilvl w:val="0"/>
          <w:numId w:val="1"/>
        </w:numPr>
        <w:tabs>
          <w:tab w:val="left" w:pos="1212"/>
        </w:tabs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15C">
        <w:rPr>
          <w:rFonts w:ascii="Times New Roman" w:eastAsia="Times New Roman" w:hAnsi="Times New Roman" w:cs="Times New Roman"/>
          <w:sz w:val="28"/>
          <w:szCs w:val="28"/>
        </w:rPr>
        <w:t>Министр социальной политики Свердловской области и его заместители проводят личный прием граждан, проводят выездные личные приемы граждан по графику проведения дней исполнительных органов государственной власти и приема граждан в муниципальных образованиях Свердловской области.</w:t>
      </w:r>
    </w:p>
    <w:p w:rsidR="0032315C" w:rsidRPr="0032315C" w:rsidRDefault="0032315C" w:rsidP="0032315C">
      <w:pPr>
        <w:widowControl w:val="0"/>
        <w:numPr>
          <w:ilvl w:val="0"/>
          <w:numId w:val="1"/>
        </w:numPr>
        <w:tabs>
          <w:tab w:val="left" w:pos="1376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15C">
        <w:rPr>
          <w:rFonts w:ascii="Times New Roman" w:eastAsia="Times New Roman" w:hAnsi="Times New Roman" w:cs="Times New Roman"/>
          <w:sz w:val="28"/>
          <w:szCs w:val="28"/>
        </w:rPr>
        <w:t>Личный прием граждан заместителями Министра осуществляется по предварительной записи в соответствии с графиком личного приема, утверждаемым Министром.</w:t>
      </w:r>
    </w:p>
    <w:p w:rsidR="0032315C" w:rsidRPr="0032315C" w:rsidRDefault="0032315C" w:rsidP="0032315C">
      <w:pPr>
        <w:widowControl w:val="0"/>
        <w:numPr>
          <w:ilvl w:val="0"/>
          <w:numId w:val="1"/>
        </w:numPr>
        <w:tabs>
          <w:tab w:val="left" w:pos="1376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15C">
        <w:rPr>
          <w:rFonts w:ascii="Times New Roman" w:eastAsia="Times New Roman" w:hAnsi="Times New Roman" w:cs="Times New Roman"/>
          <w:sz w:val="28"/>
          <w:szCs w:val="28"/>
        </w:rPr>
        <w:t xml:space="preserve">Личный прием граждан </w:t>
      </w:r>
      <w:r w:rsidR="00931621">
        <w:rPr>
          <w:rFonts w:ascii="Times New Roman" w:eastAsia="Times New Roman" w:hAnsi="Times New Roman" w:cs="Times New Roman"/>
          <w:sz w:val="28"/>
          <w:szCs w:val="28"/>
        </w:rPr>
        <w:t xml:space="preserve">специалистами </w:t>
      </w:r>
      <w:r w:rsidRPr="0032315C">
        <w:rPr>
          <w:rFonts w:ascii="Times New Roman" w:eastAsia="Times New Roman" w:hAnsi="Times New Roman" w:cs="Times New Roman"/>
          <w:sz w:val="28"/>
          <w:szCs w:val="28"/>
        </w:rPr>
        <w:t>структурны</w:t>
      </w:r>
      <w:r w:rsidR="00931621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32315C">
        <w:rPr>
          <w:rFonts w:ascii="Times New Roman" w:eastAsia="Times New Roman" w:hAnsi="Times New Roman" w:cs="Times New Roman"/>
          <w:sz w:val="28"/>
          <w:szCs w:val="28"/>
        </w:rPr>
        <w:t xml:space="preserve"> подразделени</w:t>
      </w:r>
      <w:r w:rsidR="00931621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2315C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осуществляется в соответствии с</w:t>
      </w:r>
      <w:r w:rsidR="0093162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315C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93162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315C">
        <w:rPr>
          <w:rFonts w:ascii="Times New Roman" w:eastAsia="Times New Roman" w:hAnsi="Times New Roman" w:cs="Times New Roman"/>
          <w:sz w:val="28"/>
          <w:szCs w:val="28"/>
        </w:rPr>
        <w:t>компетенцией по мере поступления устных обращений граждан в</w:t>
      </w:r>
      <w:r w:rsidR="0093162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315C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Министерство. </w:t>
      </w:r>
    </w:p>
    <w:p w:rsidR="0032315C" w:rsidRPr="0032315C" w:rsidRDefault="0032315C" w:rsidP="0032315C">
      <w:pPr>
        <w:widowControl w:val="0"/>
        <w:numPr>
          <w:ilvl w:val="0"/>
          <w:numId w:val="1"/>
        </w:numPr>
        <w:tabs>
          <w:tab w:val="left" w:pos="1376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15C">
        <w:rPr>
          <w:rFonts w:ascii="Times New Roman" w:eastAsia="Times New Roman" w:hAnsi="Times New Roman" w:cs="Times New Roman"/>
          <w:sz w:val="28"/>
          <w:szCs w:val="28"/>
        </w:rPr>
        <w:t>Начальниками структурных подразделений назначается  ответственное должностное лицо для проведения личных приемов граждан.</w:t>
      </w:r>
    </w:p>
    <w:p w:rsidR="0032315C" w:rsidRPr="0032315C" w:rsidRDefault="0032315C" w:rsidP="0032315C">
      <w:pPr>
        <w:widowControl w:val="0"/>
        <w:numPr>
          <w:ilvl w:val="0"/>
          <w:numId w:val="1"/>
        </w:numPr>
        <w:tabs>
          <w:tab w:val="left" w:pos="1376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15C">
        <w:rPr>
          <w:rFonts w:ascii="Times New Roman" w:eastAsia="Times New Roman" w:hAnsi="Times New Roman" w:cs="Times New Roman"/>
          <w:sz w:val="28"/>
          <w:szCs w:val="28"/>
        </w:rPr>
        <w:t xml:space="preserve">Организацию приема граждан </w:t>
      </w:r>
      <w:r w:rsidR="00931621">
        <w:rPr>
          <w:rFonts w:ascii="Times New Roman" w:eastAsia="Times New Roman" w:hAnsi="Times New Roman" w:cs="Times New Roman"/>
          <w:sz w:val="28"/>
          <w:szCs w:val="28"/>
        </w:rPr>
        <w:t xml:space="preserve">Министром, </w:t>
      </w:r>
      <w:bookmarkStart w:id="0" w:name="_GoBack"/>
      <w:bookmarkEnd w:id="0"/>
      <w:r w:rsidRPr="0032315C">
        <w:rPr>
          <w:rFonts w:ascii="Times New Roman" w:eastAsia="Times New Roman" w:hAnsi="Times New Roman" w:cs="Times New Roman"/>
          <w:sz w:val="28"/>
          <w:szCs w:val="28"/>
        </w:rPr>
        <w:t>заместителями Министра и</w:t>
      </w:r>
      <w:r w:rsidR="00290D7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2315C">
        <w:rPr>
          <w:rFonts w:ascii="Times New Roman" w:eastAsia="Times New Roman" w:hAnsi="Times New Roman" w:cs="Times New Roman"/>
          <w:sz w:val="28"/>
          <w:szCs w:val="28"/>
        </w:rPr>
        <w:t>структурными подразделениями Министерства осуществляет организационно-аналитический отдел Министерства.</w:t>
      </w:r>
    </w:p>
    <w:p w:rsidR="0032315C" w:rsidRPr="0032315C" w:rsidRDefault="0032315C" w:rsidP="0032315C"/>
    <w:p w:rsidR="00F3119C" w:rsidRPr="0032315C" w:rsidRDefault="00F3119C" w:rsidP="0032315C"/>
    <w:sectPr w:rsidR="00F3119C" w:rsidRPr="00323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97D48"/>
    <w:multiLevelType w:val="multilevel"/>
    <w:tmpl w:val="242892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3DC"/>
    <w:rsid w:val="00126248"/>
    <w:rsid w:val="00290D72"/>
    <w:rsid w:val="0032315C"/>
    <w:rsid w:val="00441D97"/>
    <w:rsid w:val="0045015B"/>
    <w:rsid w:val="004546ED"/>
    <w:rsid w:val="00495974"/>
    <w:rsid w:val="005557DB"/>
    <w:rsid w:val="00931621"/>
    <w:rsid w:val="009B1CBA"/>
    <w:rsid w:val="009B4D38"/>
    <w:rsid w:val="00A139BC"/>
    <w:rsid w:val="00A4240B"/>
    <w:rsid w:val="00AB13FA"/>
    <w:rsid w:val="00C073DC"/>
    <w:rsid w:val="00C54FDC"/>
    <w:rsid w:val="00F3119C"/>
    <w:rsid w:val="00F812D6"/>
    <w:rsid w:val="00FB6040"/>
    <w:rsid w:val="00FC3F8B"/>
    <w:rsid w:val="00FF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1AD195-63F0-4B89-B2AF-566DACE2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C54F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C54FDC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table" w:styleId="a4">
    <w:name w:val="Table Grid"/>
    <w:basedOn w:val="a1"/>
    <w:uiPriority w:val="59"/>
    <w:rsid w:val="009B1C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59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0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Вершинина Камилла Игоревна</dc:creator>
  <cp:keywords/>
  <dc:description/>
  <cp:lastModifiedBy>Качусова Светлана Александровна</cp:lastModifiedBy>
  <cp:revision>3</cp:revision>
  <cp:lastPrinted>2017-08-18T11:34:00Z</cp:lastPrinted>
  <dcterms:created xsi:type="dcterms:W3CDTF">2017-08-17T11:06:00Z</dcterms:created>
  <dcterms:modified xsi:type="dcterms:W3CDTF">2017-08-18T11:34:00Z</dcterms:modified>
</cp:coreProperties>
</file>