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587" w:rsidRPr="0008735C" w:rsidRDefault="00EC143B" w:rsidP="00DA3587">
      <w:pPr>
        <w:tabs>
          <w:tab w:val="left" w:pos="496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996DE" wp14:editId="24ED9EBD">
                <wp:simplePos x="0" y="0"/>
                <wp:positionH relativeFrom="column">
                  <wp:posOffset>-118110</wp:posOffset>
                </wp:positionH>
                <wp:positionV relativeFrom="paragraph">
                  <wp:posOffset>60960</wp:posOffset>
                </wp:positionV>
                <wp:extent cx="6035040" cy="2228850"/>
                <wp:effectExtent l="0" t="0" r="381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 «Новоуральский КЦСОН»)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П Р И К А З</w:t>
                            </w: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EC143B" w:rsidRDefault="00EC143B" w:rsidP="00EC143B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27.04.2021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№ </w:t>
                            </w:r>
                            <w:r w:rsidR="00FF747F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51</w:t>
                            </w:r>
                          </w:p>
                          <w:p w:rsidR="00DA3587" w:rsidRDefault="00DA3587" w:rsidP="00DA3587">
                            <w:pPr>
                              <w:ind w:left="142"/>
                              <w:jc w:val="both"/>
                            </w:pPr>
                          </w:p>
                          <w:p w:rsidR="00DA3587" w:rsidRDefault="00DA3587" w:rsidP="00DA3587">
                            <w:pPr>
                              <w:jc w:val="both"/>
                            </w:pPr>
                          </w:p>
                          <w:p w:rsidR="00DA3587" w:rsidRDefault="00DA3587" w:rsidP="00DA3587">
                            <w:pPr>
                              <w:jc w:val="both"/>
                            </w:pPr>
                          </w:p>
                          <w:p w:rsidR="00DA3587" w:rsidRDefault="00DA3587" w:rsidP="00DA3587">
                            <w:pPr>
                              <w:jc w:val="both"/>
                            </w:pPr>
                          </w:p>
                          <w:p w:rsidR="00DA3587" w:rsidRDefault="00DA3587" w:rsidP="00DA358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996DE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9.3pt;margin-top:4.8pt;width:475.2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" stroked="f">
                <v:textbox>
                  <w:txbxContent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EC143B" w:rsidRDefault="00EC143B" w:rsidP="00EC143B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 «Новоуральский КЦСОН»)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EC143B" w:rsidRDefault="00EC143B" w:rsidP="00EC143B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П Р И К А З</w:t>
                      </w: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EC143B" w:rsidRDefault="00EC143B" w:rsidP="00EC143B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27.04.2021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  <w:t xml:space="preserve">№ </w:t>
                      </w:r>
                      <w:r w:rsidR="00FF747F">
                        <w:rPr>
                          <w:sz w:val="24"/>
                          <w:szCs w:val="24"/>
                          <w:lang w:eastAsia="en-US"/>
                        </w:rPr>
                        <w:t>51</w:t>
                      </w:r>
                    </w:p>
                    <w:p w:rsidR="00DA3587" w:rsidRDefault="00DA3587" w:rsidP="00DA3587">
                      <w:pPr>
                        <w:ind w:left="142"/>
                        <w:jc w:val="both"/>
                      </w:pPr>
                    </w:p>
                    <w:p w:rsidR="00DA3587" w:rsidRDefault="00DA3587" w:rsidP="00DA3587">
                      <w:pPr>
                        <w:jc w:val="both"/>
                      </w:pPr>
                    </w:p>
                    <w:p w:rsidR="00DA3587" w:rsidRDefault="00DA3587" w:rsidP="00DA3587">
                      <w:pPr>
                        <w:jc w:val="both"/>
                      </w:pPr>
                    </w:p>
                    <w:p w:rsidR="00DA3587" w:rsidRDefault="00DA3587" w:rsidP="00DA3587">
                      <w:pPr>
                        <w:jc w:val="both"/>
                      </w:pPr>
                    </w:p>
                    <w:p w:rsidR="00DA3587" w:rsidRDefault="00DA3587" w:rsidP="00DA3587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08735C" w:rsidRDefault="00DA3587" w:rsidP="00DA3587">
      <w:pPr>
        <w:rPr>
          <w:sz w:val="28"/>
          <w:szCs w:val="28"/>
        </w:rPr>
      </w:pPr>
    </w:p>
    <w:p w:rsidR="00DA3587" w:rsidRPr="00FF747F" w:rsidRDefault="00DA3587" w:rsidP="00DA3587">
      <w:pPr>
        <w:rPr>
          <w:sz w:val="24"/>
          <w:szCs w:val="24"/>
        </w:rPr>
      </w:pPr>
      <w:r w:rsidRPr="00FF747F">
        <w:rPr>
          <w:sz w:val="24"/>
          <w:szCs w:val="24"/>
        </w:rPr>
        <w:t>О назначении ответственного за</w:t>
      </w:r>
    </w:p>
    <w:p w:rsidR="00DA3587" w:rsidRPr="00FF747F" w:rsidRDefault="00DA3587" w:rsidP="00DA3587">
      <w:pPr>
        <w:rPr>
          <w:sz w:val="24"/>
          <w:szCs w:val="24"/>
        </w:rPr>
      </w:pPr>
      <w:r w:rsidRPr="00FF747F">
        <w:rPr>
          <w:sz w:val="24"/>
          <w:szCs w:val="24"/>
        </w:rPr>
        <w:t xml:space="preserve">организацию и координацию работы </w:t>
      </w:r>
    </w:p>
    <w:p w:rsidR="00DA3587" w:rsidRPr="00FF747F" w:rsidRDefault="00DA3587" w:rsidP="00DA3587">
      <w:pPr>
        <w:rPr>
          <w:sz w:val="24"/>
          <w:szCs w:val="24"/>
        </w:rPr>
      </w:pPr>
      <w:r w:rsidRPr="00FF747F">
        <w:rPr>
          <w:sz w:val="24"/>
          <w:szCs w:val="24"/>
        </w:rPr>
        <w:t>по противодействию коррупции</w:t>
      </w:r>
    </w:p>
    <w:p w:rsidR="00DA3587" w:rsidRPr="00FF747F" w:rsidRDefault="00DA3587" w:rsidP="00DA3587">
      <w:pPr>
        <w:rPr>
          <w:sz w:val="24"/>
          <w:szCs w:val="24"/>
        </w:rPr>
      </w:pPr>
    </w:p>
    <w:p w:rsidR="00DA3587" w:rsidRPr="00FF747F" w:rsidRDefault="00DA3587" w:rsidP="00DA3587">
      <w:pPr>
        <w:ind w:firstLine="720"/>
        <w:jc w:val="both"/>
        <w:rPr>
          <w:sz w:val="24"/>
          <w:szCs w:val="24"/>
        </w:rPr>
      </w:pPr>
      <w:r w:rsidRPr="00FF747F">
        <w:rPr>
          <w:sz w:val="24"/>
          <w:szCs w:val="24"/>
        </w:rPr>
        <w:t xml:space="preserve">В соответствии с Конституцией Российской Федерации, Федеральным законом от 25.12.2008 года № 273-ФЗ «О противодействии коррупции»,                  а также приказа Министерства социальной политики Свердловской области от 15.11.2016 № 565 «О персональной ответственности за антикоррупционную работу руководителей подведомственных учреждений», в целях координации деятельности и организации исполнения законодательных актов и управленческих решений в области противодействия коррупции, создания условий, затрудняющих возможность коррупционного поведения, обеспечения выполнения работниками учреждения норм антикоррупционного поведения </w:t>
      </w:r>
    </w:p>
    <w:p w:rsidR="00DA3587" w:rsidRPr="00FF747F" w:rsidRDefault="00DA3587" w:rsidP="00DA3587">
      <w:pPr>
        <w:jc w:val="both"/>
        <w:rPr>
          <w:sz w:val="24"/>
          <w:szCs w:val="24"/>
        </w:rPr>
      </w:pPr>
    </w:p>
    <w:p w:rsidR="00DA3587" w:rsidRPr="00FF747F" w:rsidRDefault="00DA3587" w:rsidP="00DA3587">
      <w:pPr>
        <w:jc w:val="both"/>
        <w:rPr>
          <w:sz w:val="24"/>
          <w:szCs w:val="24"/>
        </w:rPr>
      </w:pPr>
      <w:r w:rsidRPr="00FF747F">
        <w:rPr>
          <w:sz w:val="24"/>
          <w:szCs w:val="24"/>
        </w:rPr>
        <w:t>ПРИКАЗЫВАЮ</w:t>
      </w:r>
    </w:p>
    <w:p w:rsidR="00DA3587" w:rsidRPr="00FF747F" w:rsidRDefault="00DA3587" w:rsidP="00DA3587">
      <w:pPr>
        <w:jc w:val="both"/>
        <w:rPr>
          <w:sz w:val="24"/>
          <w:szCs w:val="24"/>
        </w:rPr>
      </w:pPr>
    </w:p>
    <w:p w:rsidR="00DA3587" w:rsidRPr="00FF747F" w:rsidRDefault="00DA3587" w:rsidP="00DA3587">
      <w:pPr>
        <w:tabs>
          <w:tab w:val="num" w:pos="540"/>
        </w:tabs>
        <w:jc w:val="both"/>
        <w:rPr>
          <w:sz w:val="24"/>
          <w:szCs w:val="24"/>
        </w:rPr>
      </w:pPr>
      <w:r w:rsidRPr="00FF747F">
        <w:rPr>
          <w:sz w:val="24"/>
          <w:szCs w:val="24"/>
        </w:rPr>
        <w:t xml:space="preserve">      1. Назначить заместителя директора </w:t>
      </w:r>
      <w:proofErr w:type="spellStart"/>
      <w:r w:rsidRPr="00FF747F">
        <w:rPr>
          <w:sz w:val="24"/>
          <w:szCs w:val="24"/>
        </w:rPr>
        <w:t>Илемкову</w:t>
      </w:r>
      <w:proofErr w:type="spellEnd"/>
      <w:r w:rsidRPr="00FF747F">
        <w:rPr>
          <w:sz w:val="24"/>
          <w:szCs w:val="24"/>
        </w:rPr>
        <w:t xml:space="preserve"> О.С. ответственным лицом за организацию и координацию работы по противодействию коррупции.  </w:t>
      </w:r>
    </w:p>
    <w:p w:rsidR="00DA3587" w:rsidRPr="00FF747F" w:rsidRDefault="00DA3587" w:rsidP="00DA3587">
      <w:pPr>
        <w:tabs>
          <w:tab w:val="num" w:pos="2136"/>
        </w:tabs>
        <w:jc w:val="both"/>
        <w:rPr>
          <w:sz w:val="24"/>
          <w:szCs w:val="24"/>
        </w:rPr>
      </w:pPr>
      <w:r w:rsidRPr="00FF747F">
        <w:rPr>
          <w:sz w:val="24"/>
          <w:szCs w:val="24"/>
        </w:rPr>
        <w:t xml:space="preserve">      3. Контроль за исполнением приказа оставляю за собой. </w:t>
      </w:r>
    </w:p>
    <w:p w:rsidR="00DA3587" w:rsidRPr="00FF747F" w:rsidRDefault="00DA3587" w:rsidP="00DA3587">
      <w:pPr>
        <w:jc w:val="both"/>
        <w:rPr>
          <w:sz w:val="24"/>
          <w:szCs w:val="24"/>
        </w:rPr>
      </w:pPr>
    </w:p>
    <w:p w:rsidR="00DA3587" w:rsidRPr="00FF747F" w:rsidRDefault="00DA3587" w:rsidP="00DA3587">
      <w:pPr>
        <w:jc w:val="both"/>
        <w:rPr>
          <w:sz w:val="24"/>
          <w:szCs w:val="24"/>
        </w:rPr>
      </w:pPr>
    </w:p>
    <w:p w:rsidR="00DA3587" w:rsidRPr="00FF747F" w:rsidRDefault="00DA3587" w:rsidP="00FF747F">
      <w:pPr>
        <w:ind w:firstLine="7513"/>
        <w:jc w:val="both"/>
        <w:rPr>
          <w:sz w:val="24"/>
          <w:szCs w:val="24"/>
        </w:rPr>
      </w:pPr>
      <w:r w:rsidRPr="00FF747F">
        <w:rPr>
          <w:sz w:val="24"/>
          <w:szCs w:val="24"/>
        </w:rPr>
        <w:t>Директор</w:t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Pr="00FF747F">
        <w:rPr>
          <w:sz w:val="24"/>
          <w:szCs w:val="24"/>
        </w:rPr>
        <w:tab/>
      </w:r>
      <w:r w:rsidR="00FF747F" w:rsidRPr="00FF747F">
        <w:rPr>
          <w:sz w:val="24"/>
          <w:szCs w:val="24"/>
        </w:rPr>
        <w:t xml:space="preserve">                                     </w:t>
      </w:r>
      <w:r w:rsidR="00902823">
        <w:rPr>
          <w:sz w:val="24"/>
          <w:szCs w:val="24"/>
        </w:rPr>
        <w:t xml:space="preserve">                 </w:t>
      </w:r>
      <w:bookmarkStart w:id="0" w:name="_GoBack"/>
      <w:bookmarkEnd w:id="0"/>
      <w:r w:rsidRPr="00FF747F">
        <w:rPr>
          <w:sz w:val="24"/>
          <w:szCs w:val="24"/>
        </w:rPr>
        <w:t>Л.Г. Еремина</w:t>
      </w:r>
    </w:p>
    <w:p w:rsidR="00DA3587" w:rsidRPr="00FF747F" w:rsidRDefault="00DA3587" w:rsidP="00DA3587">
      <w:pPr>
        <w:jc w:val="both"/>
        <w:rPr>
          <w:sz w:val="24"/>
          <w:szCs w:val="24"/>
        </w:rPr>
      </w:pPr>
    </w:p>
    <w:p w:rsidR="00DA3587" w:rsidRPr="00FF747F" w:rsidRDefault="00DA3587" w:rsidP="00DA3587">
      <w:pPr>
        <w:jc w:val="both"/>
        <w:rPr>
          <w:sz w:val="24"/>
          <w:szCs w:val="24"/>
        </w:rPr>
      </w:pPr>
    </w:p>
    <w:sectPr w:rsidR="00DA3587" w:rsidRPr="00FF7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587"/>
    <w:rsid w:val="00902823"/>
    <w:rsid w:val="00C7755D"/>
    <w:rsid w:val="00DA3587"/>
    <w:rsid w:val="00EC143B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D2FC"/>
  <w15:docId w15:val="{02137AFE-EF5C-4A30-86D4-C2DF8389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3587"/>
    <w:pPr>
      <w:keepNext/>
      <w:spacing w:line="360" w:lineRule="auto"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A3587"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358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A3587"/>
    <w:rPr>
      <w:rFonts w:ascii="Times New Roman" w:eastAsia="Times New Roman" w:hAnsi="Times New Roman" w:cs="Times New Roman"/>
      <w:b/>
      <w:sz w:val="7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nkcson</cp:lastModifiedBy>
  <cp:revision>4</cp:revision>
  <dcterms:created xsi:type="dcterms:W3CDTF">2021-05-25T12:20:00Z</dcterms:created>
  <dcterms:modified xsi:type="dcterms:W3CDTF">2021-05-31T07:36:00Z</dcterms:modified>
</cp:coreProperties>
</file>