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F02" w:rsidRDefault="00483F02" w:rsidP="00483F02">
      <w:pPr>
        <w:suppressAutoHyphens w:val="0"/>
        <w:jc w:val="center"/>
      </w:pPr>
      <w:r>
        <w:t xml:space="preserve">Государственное автономное учреждение социального обслуживания </w:t>
      </w:r>
    </w:p>
    <w:p w:rsidR="00483F02" w:rsidRDefault="00483F02" w:rsidP="00483F02">
      <w:pPr>
        <w:suppressAutoHyphens w:val="0"/>
        <w:jc w:val="center"/>
      </w:pPr>
      <w:r>
        <w:t xml:space="preserve">Свердловской области «Комплексный центр социального </w:t>
      </w:r>
    </w:p>
    <w:p w:rsidR="00483F02" w:rsidRDefault="00483F02" w:rsidP="00483F02">
      <w:pPr>
        <w:suppressAutoHyphens w:val="0"/>
        <w:jc w:val="center"/>
      </w:pPr>
      <w:r>
        <w:t>обслуживания населения города Нижняя Салда»</w:t>
      </w: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483F02" w:rsidRDefault="00483F02" w:rsidP="00483F02">
      <w:pPr>
        <w:suppressAutoHyphens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г. Нижняя Салда</w:t>
      </w:r>
    </w:p>
    <w:p w:rsidR="00483F02" w:rsidRDefault="00483F02" w:rsidP="00483F0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483F02" w:rsidRDefault="00846C65" w:rsidP="00483F02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D56649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483F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6649">
        <w:rPr>
          <w:rFonts w:ascii="Times New Roman" w:hAnsi="Times New Roman" w:cs="Times New Roman"/>
          <w:b/>
          <w:sz w:val="24"/>
          <w:szCs w:val="24"/>
        </w:rPr>
        <w:t>декабр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483F02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483F02">
        <w:rPr>
          <w:rFonts w:ascii="Times New Roman" w:hAnsi="Times New Roman" w:cs="Times New Roman"/>
          <w:b/>
          <w:sz w:val="24"/>
          <w:szCs w:val="24"/>
        </w:rPr>
        <w:t>г.</w:t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  <w:t xml:space="preserve">№ </w:t>
      </w:r>
      <w:r w:rsidR="00D56649">
        <w:rPr>
          <w:rFonts w:ascii="Times New Roman" w:hAnsi="Times New Roman" w:cs="Times New Roman"/>
          <w:b/>
          <w:sz w:val="24"/>
          <w:szCs w:val="24"/>
        </w:rPr>
        <w:t>42</w:t>
      </w:r>
    </w:p>
    <w:p w:rsidR="00483F02" w:rsidRDefault="00483F02" w:rsidP="00483F0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F02" w:rsidRDefault="00483F02" w:rsidP="00483F0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F02" w:rsidRDefault="00483F02" w:rsidP="00483F0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63B20" w:rsidRPr="00B63B20" w:rsidRDefault="00B63B20" w:rsidP="00B63B20">
      <w:pPr>
        <w:suppressAutoHyphens w:val="0"/>
        <w:rPr>
          <w:b/>
          <w:lang w:eastAsia="ru-RU"/>
        </w:rPr>
      </w:pPr>
      <w:r w:rsidRPr="00B63B20">
        <w:rPr>
          <w:b/>
          <w:lang w:eastAsia="ru-RU"/>
        </w:rPr>
        <w:t xml:space="preserve">Об утверждении </w:t>
      </w:r>
      <w:r w:rsidR="00456B74">
        <w:rPr>
          <w:b/>
          <w:lang w:eastAsia="ru-RU"/>
        </w:rPr>
        <w:t xml:space="preserve">плана </w:t>
      </w:r>
      <w:r w:rsidR="004E3001">
        <w:rPr>
          <w:b/>
          <w:lang w:eastAsia="ru-RU"/>
        </w:rPr>
        <w:t>мероприятий по пожарной безопасности на 202</w:t>
      </w:r>
      <w:r w:rsidR="00D56649">
        <w:rPr>
          <w:b/>
          <w:lang w:eastAsia="ru-RU"/>
        </w:rPr>
        <w:t>1</w:t>
      </w:r>
      <w:r w:rsidR="004E3001">
        <w:rPr>
          <w:b/>
          <w:lang w:eastAsia="ru-RU"/>
        </w:rPr>
        <w:t xml:space="preserve"> год</w:t>
      </w:r>
    </w:p>
    <w:p w:rsidR="00B63B20" w:rsidRPr="00B63B20" w:rsidRDefault="00B63B20" w:rsidP="00B63B20">
      <w:pPr>
        <w:suppressAutoHyphens w:val="0"/>
        <w:rPr>
          <w:lang w:eastAsia="ru-RU"/>
        </w:rPr>
      </w:pPr>
    </w:p>
    <w:p w:rsidR="00B63B20" w:rsidRPr="00B63B20" w:rsidRDefault="00B63B20" w:rsidP="00B63B20">
      <w:pPr>
        <w:suppressAutoHyphens w:val="0"/>
        <w:autoSpaceDE w:val="0"/>
        <w:autoSpaceDN w:val="0"/>
        <w:adjustRightInd w:val="0"/>
        <w:spacing w:line="276" w:lineRule="auto"/>
        <w:ind w:firstLine="567"/>
        <w:jc w:val="both"/>
        <w:rPr>
          <w:lang w:eastAsia="ru-RU"/>
        </w:rPr>
      </w:pPr>
      <w:r w:rsidRPr="00B63B20">
        <w:rPr>
          <w:lang w:eastAsia="ru-RU"/>
        </w:rPr>
        <w:t>В соответствии с требованиями Постановления Правительства РФ от 25.04.2012 № 390 «О противопожарном режиме» (Правила противопожарного режима в Российской Федерации),  и в целях совершенствования организации работы по пожарной безопасности</w:t>
      </w:r>
    </w:p>
    <w:p w:rsidR="00B63B20" w:rsidRPr="00B63B20" w:rsidRDefault="00B63B20" w:rsidP="00B63B20">
      <w:pPr>
        <w:suppressAutoHyphens w:val="0"/>
        <w:spacing w:line="276" w:lineRule="auto"/>
        <w:rPr>
          <w:lang w:eastAsia="ru-RU"/>
        </w:rPr>
      </w:pPr>
    </w:p>
    <w:p w:rsidR="00B63B20" w:rsidRPr="00B63B20" w:rsidRDefault="00B63B20" w:rsidP="00B63B20">
      <w:pPr>
        <w:suppressAutoHyphens w:val="0"/>
        <w:spacing w:line="480" w:lineRule="auto"/>
        <w:rPr>
          <w:b/>
          <w:lang w:eastAsia="ru-RU"/>
        </w:rPr>
      </w:pPr>
      <w:r w:rsidRPr="00B63B20">
        <w:rPr>
          <w:b/>
          <w:lang w:eastAsia="ru-RU"/>
        </w:rPr>
        <w:t>ПРИКАЗЫВАЮ</w:t>
      </w:r>
    </w:p>
    <w:p w:rsidR="00B63B20" w:rsidRDefault="00B63B20" w:rsidP="00B63B20">
      <w:pPr>
        <w:numPr>
          <w:ilvl w:val="0"/>
          <w:numId w:val="1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0" w:firstLine="567"/>
        <w:jc w:val="both"/>
        <w:textAlignment w:val="baseline"/>
      </w:pPr>
      <w:r w:rsidRPr="00B63B20">
        <w:t xml:space="preserve">Утвердить </w:t>
      </w:r>
      <w:r w:rsidR="00456B74">
        <w:t xml:space="preserve">план </w:t>
      </w:r>
      <w:r w:rsidR="004E3001" w:rsidRPr="004E3001">
        <w:t>мероприятий по пожарной безопасности на 202</w:t>
      </w:r>
      <w:r w:rsidR="00D56649">
        <w:t>1</w:t>
      </w:r>
      <w:r w:rsidR="004E3001" w:rsidRPr="004E3001">
        <w:t xml:space="preserve"> </w:t>
      </w:r>
      <w:proofErr w:type="gramStart"/>
      <w:r w:rsidR="004E3001" w:rsidRPr="004E3001">
        <w:t>год</w:t>
      </w:r>
      <w:r w:rsidR="00456B74">
        <w:t xml:space="preserve"> </w:t>
      </w:r>
      <w:r w:rsidRPr="00B63B20">
        <w:t xml:space="preserve"> </w:t>
      </w:r>
      <w:r>
        <w:t>ГАУ</w:t>
      </w:r>
      <w:r w:rsidR="00846C65">
        <w:t>СО</w:t>
      </w:r>
      <w:proofErr w:type="gramEnd"/>
      <w:r w:rsidR="00846C65">
        <w:t xml:space="preserve"> СО</w:t>
      </w:r>
      <w:r>
        <w:t xml:space="preserve"> «КЦСОН г</w:t>
      </w:r>
      <w:r w:rsidR="00846C65">
        <w:t>орода</w:t>
      </w:r>
      <w:r>
        <w:t xml:space="preserve"> Нижняя Салда</w:t>
      </w:r>
      <w:r w:rsidRPr="00B63B20">
        <w:t>» (Приложение 1).</w:t>
      </w:r>
    </w:p>
    <w:p w:rsidR="00802E70" w:rsidRPr="00B63B20" w:rsidRDefault="00456B74" w:rsidP="00B63B20">
      <w:pPr>
        <w:numPr>
          <w:ilvl w:val="0"/>
          <w:numId w:val="1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0" w:firstLine="567"/>
        <w:jc w:val="both"/>
        <w:textAlignment w:val="baseline"/>
      </w:pPr>
      <w:r>
        <w:t>О</w:t>
      </w:r>
      <w:r w:rsidR="007127E6">
        <w:t>тветственн</w:t>
      </w:r>
      <w:r w:rsidR="00846C65">
        <w:t>ым</w:t>
      </w:r>
      <w:r w:rsidR="007127E6">
        <w:t xml:space="preserve"> </w:t>
      </w:r>
      <w:r w:rsidR="00605380">
        <w:t xml:space="preserve">проводить </w:t>
      </w:r>
      <w:r w:rsidR="004E3001">
        <w:t>мероприятия</w:t>
      </w:r>
      <w:r>
        <w:t xml:space="preserve"> согласно утвержденного плана.</w:t>
      </w:r>
    </w:p>
    <w:p w:rsidR="00B63B20" w:rsidRPr="00B63B20" w:rsidRDefault="00B63B20" w:rsidP="00B63B20">
      <w:pPr>
        <w:numPr>
          <w:ilvl w:val="0"/>
          <w:numId w:val="1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0" w:firstLine="567"/>
        <w:jc w:val="both"/>
        <w:textAlignment w:val="baseline"/>
      </w:pPr>
      <w:r w:rsidRPr="00B63B20">
        <w:t xml:space="preserve">Контроль за исполнением приказа </w:t>
      </w:r>
      <w:r w:rsidR="00802E70">
        <w:t>оставляю за собой.</w:t>
      </w:r>
    </w:p>
    <w:p w:rsidR="00B63B20" w:rsidRPr="00B63B20" w:rsidRDefault="00B63B20" w:rsidP="00B63B20">
      <w:pPr>
        <w:suppressAutoHyphens w:val="0"/>
        <w:overflowPunct w:val="0"/>
        <w:autoSpaceDE w:val="0"/>
        <w:ind w:firstLine="284"/>
        <w:jc w:val="both"/>
        <w:textAlignment w:val="baseline"/>
      </w:pPr>
    </w:p>
    <w:p w:rsidR="00B63B20" w:rsidRPr="00B63B20" w:rsidRDefault="00B63B20" w:rsidP="00B63B20">
      <w:pPr>
        <w:suppressAutoHyphens w:val="0"/>
        <w:overflowPunct w:val="0"/>
        <w:autoSpaceDE w:val="0"/>
        <w:ind w:firstLine="284"/>
        <w:jc w:val="both"/>
        <w:textAlignment w:val="baseline"/>
      </w:pPr>
    </w:p>
    <w:p w:rsidR="00B63B20" w:rsidRPr="00B63B20" w:rsidRDefault="00B63B20" w:rsidP="00B63B20">
      <w:pPr>
        <w:suppressAutoHyphens w:val="0"/>
        <w:rPr>
          <w:lang w:eastAsia="ru-RU"/>
        </w:rPr>
      </w:pPr>
    </w:p>
    <w:p w:rsidR="00B63B20" w:rsidRPr="00B63B20" w:rsidRDefault="00B63B20" w:rsidP="00B63B20">
      <w:pPr>
        <w:suppressAutoHyphens w:val="0"/>
        <w:rPr>
          <w:lang w:eastAsia="ru-RU"/>
        </w:rPr>
      </w:pPr>
      <w:r w:rsidRPr="00B63B20">
        <w:rPr>
          <w:lang w:eastAsia="ru-RU"/>
        </w:rPr>
        <w:t>Директор</w:t>
      </w:r>
      <w:r w:rsidRPr="00B63B20">
        <w:rPr>
          <w:lang w:eastAsia="ru-RU"/>
        </w:rPr>
        <w:tab/>
      </w:r>
      <w:r w:rsidRPr="00B63B20">
        <w:rPr>
          <w:lang w:eastAsia="ru-RU"/>
        </w:rPr>
        <w:tab/>
      </w:r>
      <w:r w:rsidRPr="00B63B20">
        <w:rPr>
          <w:lang w:eastAsia="ru-RU"/>
        </w:rPr>
        <w:tab/>
      </w:r>
      <w:r w:rsidRPr="00B63B20">
        <w:rPr>
          <w:lang w:eastAsia="ru-RU"/>
        </w:rPr>
        <w:tab/>
      </w:r>
      <w:r w:rsidRPr="00B63B20">
        <w:rPr>
          <w:lang w:eastAsia="ru-RU"/>
        </w:rPr>
        <w:tab/>
        <w:t xml:space="preserve">                   </w:t>
      </w:r>
      <w:r w:rsidR="00802E70">
        <w:rPr>
          <w:lang w:eastAsia="ru-RU"/>
        </w:rPr>
        <w:t xml:space="preserve">                               </w:t>
      </w:r>
      <w:r w:rsidR="007127E6">
        <w:rPr>
          <w:lang w:eastAsia="ru-RU"/>
        </w:rPr>
        <w:t>О.А. Урванцева</w:t>
      </w:r>
    </w:p>
    <w:p w:rsidR="00B63B20" w:rsidRPr="00B63B20" w:rsidRDefault="00B63B20" w:rsidP="00B63B20">
      <w:pPr>
        <w:suppressAutoHyphens w:val="0"/>
        <w:rPr>
          <w:sz w:val="28"/>
          <w:szCs w:val="28"/>
          <w:lang w:eastAsia="ru-RU"/>
        </w:rPr>
      </w:pPr>
    </w:p>
    <w:p w:rsidR="00483F02" w:rsidRDefault="00483F02" w:rsidP="00483F02">
      <w:pPr>
        <w:ind w:firstLine="708"/>
      </w:pPr>
    </w:p>
    <w:p w:rsidR="00846C65" w:rsidRDefault="00846C65" w:rsidP="00483F02">
      <w:pPr>
        <w:ind w:firstLine="708"/>
      </w:pPr>
    </w:p>
    <w:p w:rsidR="00846C65" w:rsidRDefault="00846C65" w:rsidP="00483F02">
      <w:pPr>
        <w:ind w:firstLine="708"/>
      </w:pPr>
    </w:p>
    <w:p w:rsidR="004E3001" w:rsidRDefault="004E3001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Default="00D56649"/>
    <w:p w:rsidR="00D56649" w:rsidRPr="00D56649" w:rsidRDefault="00D56649" w:rsidP="00D56649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  <w:r w:rsidRPr="00D56649">
        <w:rPr>
          <w:rFonts w:eastAsia="Arial CYR"/>
          <w:b/>
          <w:sz w:val="28"/>
          <w:szCs w:val="28"/>
          <w:lang w:eastAsia="en-US"/>
        </w:rPr>
        <w:lastRenderedPageBreak/>
        <w:t>Лист рассылки и ознакомления</w:t>
      </w:r>
    </w:p>
    <w:p w:rsidR="00D56649" w:rsidRPr="00D56649" w:rsidRDefault="00D56649" w:rsidP="00D56649">
      <w:pPr>
        <w:tabs>
          <w:tab w:val="left" w:pos="0"/>
        </w:tabs>
        <w:suppressAutoHyphens w:val="0"/>
        <w:jc w:val="both"/>
        <w:rPr>
          <w:rFonts w:eastAsia="Arial CYR"/>
          <w:b/>
          <w:sz w:val="28"/>
          <w:szCs w:val="28"/>
          <w:lang w:eastAsia="en-US"/>
        </w:rPr>
      </w:pP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608"/>
        <w:gridCol w:w="2040"/>
        <w:gridCol w:w="1320"/>
        <w:gridCol w:w="1800"/>
        <w:gridCol w:w="1800"/>
      </w:tblGrid>
      <w:tr w:rsidR="00D56649" w:rsidRPr="00D56649" w:rsidTr="008866D8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D56649">
              <w:rPr>
                <w:rFonts w:eastAsia="Arial CYR"/>
                <w:bCs/>
                <w:i/>
                <w:lang w:eastAsia="en-US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D56649">
              <w:rPr>
                <w:rFonts w:eastAsia="Arial CYR"/>
                <w:bCs/>
                <w:i/>
                <w:lang w:eastAsia="en-US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D56649">
              <w:rPr>
                <w:rFonts w:eastAsia="Arial CYR"/>
                <w:bCs/>
                <w:i/>
                <w:lang w:eastAsia="en-US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D56649">
              <w:rPr>
                <w:rFonts w:eastAsia="Arial CYR"/>
                <w:bCs/>
                <w:i/>
                <w:lang w:eastAsia="en-US"/>
              </w:rPr>
              <w:t xml:space="preserve">Дата </w:t>
            </w:r>
            <w:r>
              <w:rPr>
                <w:rFonts w:eastAsia="Arial CYR"/>
                <w:bCs/>
                <w:i/>
                <w:lang w:eastAsia="en-US"/>
              </w:rPr>
              <w:t xml:space="preserve">ознакомления/ </w:t>
            </w:r>
            <w:r w:rsidRPr="00D56649">
              <w:rPr>
                <w:rFonts w:eastAsia="Arial CYR"/>
                <w:bCs/>
                <w:i/>
                <w:lang w:eastAsia="en-US"/>
              </w:rPr>
              <w:t>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D56649">
              <w:rPr>
                <w:rFonts w:eastAsia="Arial CYR"/>
                <w:bCs/>
                <w:i/>
                <w:lang w:eastAsia="en-US"/>
              </w:rPr>
              <w:t>Подпись</w:t>
            </w: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  <w:r w:rsidRPr="00D56649">
              <w:rPr>
                <w:rFonts w:eastAsia="Arial CYR"/>
                <w:lang w:eastAsia="en-US"/>
              </w:rPr>
              <w:t xml:space="preserve">Синицкая Ю.А.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  <w:r w:rsidRPr="00D56649">
              <w:rPr>
                <w:rFonts w:eastAsia="Arial CYR"/>
                <w:bCs/>
                <w:i/>
                <w:lang w:eastAsia="en-US"/>
              </w:rPr>
              <w:t>Зав. ОВП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  <w:r>
              <w:rPr>
                <w:rFonts w:eastAsia="Arial CYR"/>
                <w:lang w:eastAsia="en-US"/>
              </w:rPr>
              <w:t>Якимов К.В.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  <w:r>
              <w:rPr>
                <w:rFonts w:eastAsia="Arial CYR"/>
                <w:bCs/>
                <w:i/>
                <w:lang w:eastAsia="en-US"/>
              </w:rPr>
              <w:t>Юрисконсульт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  <w:r>
              <w:rPr>
                <w:rFonts w:eastAsia="Arial CYR"/>
                <w:lang w:eastAsia="en-US"/>
              </w:rPr>
              <w:t>Касаткина М.В.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  <w:r>
              <w:rPr>
                <w:rFonts w:eastAsia="Arial CYR"/>
                <w:bCs/>
                <w:i/>
                <w:lang w:eastAsia="en-US"/>
              </w:rPr>
              <w:t>Зам. директора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D56649" w:rsidRPr="00D56649" w:rsidTr="008866D8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649" w:rsidRPr="00D56649" w:rsidRDefault="00D56649" w:rsidP="00D56649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</w:tbl>
    <w:p w:rsidR="00D56649" w:rsidRPr="00D56649" w:rsidRDefault="00D56649" w:rsidP="00D56649">
      <w:pPr>
        <w:tabs>
          <w:tab w:val="left" w:pos="0"/>
        </w:tabs>
        <w:suppressAutoHyphens w:val="0"/>
        <w:jc w:val="both"/>
        <w:rPr>
          <w:sz w:val="28"/>
          <w:szCs w:val="28"/>
          <w:lang w:eastAsia="ru-RU"/>
        </w:rPr>
      </w:pPr>
    </w:p>
    <w:p w:rsidR="004E3001" w:rsidRDefault="004E3001"/>
    <w:p w:rsidR="004E3001" w:rsidRDefault="004E3001"/>
    <w:p w:rsidR="004E3001" w:rsidRDefault="004E3001"/>
    <w:p w:rsidR="004E3001" w:rsidRDefault="004E3001"/>
    <w:p w:rsidR="00456B74" w:rsidRDefault="00456B7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№1</w:t>
      </w:r>
    </w:p>
    <w:p w:rsidR="00456B74" w:rsidRDefault="00456B74"/>
    <w:p w:rsidR="004E3001" w:rsidRPr="00651168" w:rsidRDefault="004E3001" w:rsidP="004E3001">
      <w:pPr>
        <w:jc w:val="center"/>
        <w:rPr>
          <w:b/>
        </w:rPr>
      </w:pPr>
      <w:r>
        <w:rPr>
          <w:b/>
        </w:rPr>
        <w:t>План мероприятий по пожарной безопасности на 202</w:t>
      </w:r>
      <w:r w:rsidR="00D56649">
        <w:rPr>
          <w:b/>
        </w:rPr>
        <w:t>1</w:t>
      </w:r>
      <w:r w:rsidRPr="00651168">
        <w:rPr>
          <w:b/>
        </w:rPr>
        <w:t xml:space="preserve"> год </w:t>
      </w: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4854"/>
        <w:gridCol w:w="1877"/>
        <w:gridCol w:w="2518"/>
      </w:tblGrid>
      <w:tr w:rsidR="004E3001" w:rsidTr="00EE1FA0">
        <w:tc>
          <w:tcPr>
            <w:tcW w:w="675" w:type="dxa"/>
          </w:tcPr>
          <w:p w:rsidR="004E3001" w:rsidRPr="00651168" w:rsidRDefault="004E3001" w:rsidP="004E3538">
            <w:pPr>
              <w:jc w:val="center"/>
              <w:rPr>
                <w:b/>
                <w:sz w:val="24"/>
                <w:szCs w:val="24"/>
              </w:rPr>
            </w:pPr>
            <w:r w:rsidRPr="00651168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854" w:type="dxa"/>
          </w:tcPr>
          <w:p w:rsidR="004E3001" w:rsidRPr="00651168" w:rsidRDefault="004E3001" w:rsidP="004E3538">
            <w:pPr>
              <w:jc w:val="center"/>
              <w:rPr>
                <w:b/>
                <w:sz w:val="24"/>
                <w:szCs w:val="24"/>
              </w:rPr>
            </w:pPr>
            <w:r w:rsidRPr="00651168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77" w:type="dxa"/>
          </w:tcPr>
          <w:p w:rsidR="004E3001" w:rsidRPr="00651168" w:rsidRDefault="004E3001" w:rsidP="004E3538">
            <w:pPr>
              <w:jc w:val="center"/>
              <w:rPr>
                <w:b/>
                <w:sz w:val="24"/>
                <w:szCs w:val="24"/>
              </w:rPr>
            </w:pPr>
            <w:r w:rsidRPr="00651168">
              <w:rPr>
                <w:b/>
                <w:sz w:val="24"/>
                <w:szCs w:val="24"/>
              </w:rPr>
              <w:t>Дата исполнения</w:t>
            </w:r>
          </w:p>
        </w:tc>
        <w:tc>
          <w:tcPr>
            <w:tcW w:w="2518" w:type="dxa"/>
          </w:tcPr>
          <w:p w:rsidR="004E3001" w:rsidRPr="00651168" w:rsidRDefault="004E3001" w:rsidP="004E3538">
            <w:pPr>
              <w:jc w:val="center"/>
              <w:rPr>
                <w:b/>
                <w:sz w:val="24"/>
                <w:szCs w:val="24"/>
              </w:rPr>
            </w:pPr>
            <w:r w:rsidRPr="00651168">
              <w:rPr>
                <w:b/>
                <w:sz w:val="24"/>
                <w:szCs w:val="24"/>
              </w:rPr>
              <w:t>Ответственный за исполнение</w:t>
            </w:r>
          </w:p>
        </w:tc>
      </w:tr>
      <w:tr w:rsidR="004E3001" w:rsidRPr="0048425A" w:rsidTr="00EE1FA0">
        <w:tc>
          <w:tcPr>
            <w:tcW w:w="675" w:type="dxa"/>
          </w:tcPr>
          <w:p w:rsidR="004E3001" w:rsidRPr="0048425A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54" w:type="dxa"/>
          </w:tcPr>
          <w:p w:rsidR="004E3001" w:rsidRPr="0048425A" w:rsidRDefault="004E3001" w:rsidP="004E3538">
            <w:pPr>
              <w:jc w:val="both"/>
              <w:rPr>
                <w:sz w:val="24"/>
                <w:szCs w:val="24"/>
              </w:rPr>
            </w:pPr>
            <w:r w:rsidRPr="0048425A">
              <w:rPr>
                <w:sz w:val="24"/>
                <w:szCs w:val="24"/>
              </w:rPr>
              <w:t>Приказ о назначении ответственных лиц за пожарную безопасность в учреждении</w:t>
            </w:r>
          </w:p>
        </w:tc>
        <w:tc>
          <w:tcPr>
            <w:tcW w:w="1877" w:type="dxa"/>
          </w:tcPr>
          <w:p w:rsidR="004E3001" w:rsidRPr="0048425A" w:rsidRDefault="004E3001" w:rsidP="004E3538">
            <w:pPr>
              <w:jc w:val="center"/>
              <w:rPr>
                <w:sz w:val="24"/>
                <w:szCs w:val="24"/>
              </w:rPr>
            </w:pPr>
            <w:r w:rsidRPr="0048425A">
              <w:rPr>
                <w:sz w:val="24"/>
                <w:szCs w:val="24"/>
              </w:rPr>
              <w:t>Январь</w:t>
            </w:r>
          </w:p>
        </w:tc>
        <w:tc>
          <w:tcPr>
            <w:tcW w:w="2518" w:type="dxa"/>
          </w:tcPr>
          <w:p w:rsidR="004E3001" w:rsidRPr="0048425A" w:rsidRDefault="004E3001" w:rsidP="004E3538">
            <w:pPr>
              <w:jc w:val="center"/>
              <w:rPr>
                <w:sz w:val="24"/>
                <w:szCs w:val="24"/>
              </w:rPr>
            </w:pPr>
            <w:r w:rsidRPr="0048425A">
              <w:rPr>
                <w:sz w:val="24"/>
                <w:szCs w:val="24"/>
              </w:rPr>
              <w:t>Директор</w:t>
            </w:r>
          </w:p>
        </w:tc>
      </w:tr>
      <w:tr w:rsidR="004E3001" w:rsidRPr="0048425A" w:rsidTr="00EE1FA0">
        <w:tc>
          <w:tcPr>
            <w:tcW w:w="675" w:type="dxa"/>
          </w:tcPr>
          <w:p w:rsidR="004E3001" w:rsidRPr="0048425A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54" w:type="dxa"/>
          </w:tcPr>
          <w:p w:rsidR="004E3001" w:rsidRPr="0048425A" w:rsidRDefault="004E3001" w:rsidP="004E3538">
            <w:pPr>
              <w:jc w:val="both"/>
              <w:rPr>
                <w:sz w:val="24"/>
                <w:szCs w:val="24"/>
              </w:rPr>
            </w:pPr>
            <w:r w:rsidRPr="0048425A">
              <w:rPr>
                <w:sz w:val="24"/>
                <w:szCs w:val="24"/>
              </w:rPr>
              <w:t>Обеспечение противопожарного режима в учреждении</w:t>
            </w:r>
          </w:p>
        </w:tc>
        <w:tc>
          <w:tcPr>
            <w:tcW w:w="1877" w:type="dxa"/>
          </w:tcPr>
          <w:p w:rsidR="004E3001" w:rsidRPr="0048425A" w:rsidRDefault="004E3001" w:rsidP="004E3538">
            <w:pPr>
              <w:jc w:val="center"/>
              <w:rPr>
                <w:sz w:val="24"/>
                <w:szCs w:val="24"/>
              </w:rPr>
            </w:pPr>
            <w:r w:rsidRPr="0048425A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518" w:type="dxa"/>
          </w:tcPr>
          <w:p w:rsidR="004E3001" w:rsidRPr="0048425A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</w:tr>
      <w:tr w:rsidR="004E3001" w:rsidRPr="0048425A" w:rsidTr="00EE1FA0">
        <w:tc>
          <w:tcPr>
            <w:tcW w:w="675" w:type="dxa"/>
          </w:tcPr>
          <w:p w:rsidR="004E3001" w:rsidRPr="0048425A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54" w:type="dxa"/>
          </w:tcPr>
          <w:p w:rsidR="004E3001" w:rsidRPr="0048425A" w:rsidRDefault="004E3001" w:rsidP="004E3538">
            <w:pPr>
              <w:jc w:val="both"/>
              <w:rPr>
                <w:sz w:val="24"/>
                <w:szCs w:val="24"/>
              </w:rPr>
            </w:pPr>
            <w:r w:rsidRPr="0048425A">
              <w:rPr>
                <w:sz w:val="24"/>
                <w:szCs w:val="24"/>
              </w:rPr>
              <w:t>Проверка работоспособности автоматической пожарной сигнализации</w:t>
            </w:r>
          </w:p>
        </w:tc>
        <w:tc>
          <w:tcPr>
            <w:tcW w:w="1877" w:type="dxa"/>
          </w:tcPr>
          <w:p w:rsidR="004E3001" w:rsidRPr="0048425A" w:rsidRDefault="004E3001" w:rsidP="004E3538">
            <w:pPr>
              <w:jc w:val="center"/>
              <w:rPr>
                <w:sz w:val="24"/>
                <w:szCs w:val="24"/>
              </w:rPr>
            </w:pPr>
            <w:r w:rsidRPr="0048425A">
              <w:rPr>
                <w:sz w:val="24"/>
                <w:szCs w:val="24"/>
              </w:rPr>
              <w:t>1 раз в месяц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«Витязь</w:t>
            </w:r>
            <w:r w:rsidRPr="0048425A">
              <w:rPr>
                <w:sz w:val="24"/>
                <w:szCs w:val="24"/>
              </w:rPr>
              <w:t>»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противопожарного состояния здания ОВП и прилегающих территорий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ОВП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состояния телефонной связи, системы экстренного вызова, пожарной охраны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заступлении смены на дежурство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Дежурный социальный работник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готовности мобильной бригады к действиям в случае возникновения чрезвычайной ситуации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ОССО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внеплановых инструктажей персонала по вопросам пожарной безопасности (практические занятия, тренировки, порядок действий в случае возникновения пожара)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неделю, по пятницам</w:t>
            </w:r>
          </w:p>
        </w:tc>
        <w:tc>
          <w:tcPr>
            <w:tcW w:w="2518" w:type="dxa"/>
          </w:tcPr>
          <w:p w:rsidR="004E3001" w:rsidRDefault="004E3001" w:rsidP="00874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</w:t>
            </w:r>
            <w:r w:rsidR="008747A2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 xml:space="preserve"> за ПБ</w:t>
            </w:r>
          </w:p>
          <w:p w:rsidR="008747A2" w:rsidRDefault="008747A2" w:rsidP="00874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ОСО на дому</w:t>
            </w:r>
          </w:p>
          <w:p w:rsidR="008747A2" w:rsidRDefault="008747A2" w:rsidP="00874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ОВП</w:t>
            </w:r>
          </w:p>
          <w:p w:rsidR="008747A2" w:rsidRDefault="008747A2" w:rsidP="008747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ОССО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Обновление памяток о действиях в случае чрезвычайной ситуации, где указаны телефоны экстренной связи в случае возникновения пожара</w:t>
            </w:r>
          </w:p>
        </w:tc>
        <w:tc>
          <w:tcPr>
            <w:tcW w:w="1877" w:type="dxa"/>
          </w:tcPr>
          <w:p w:rsidR="004E3001" w:rsidRDefault="004E3001" w:rsidP="00D566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20.10.20</w:t>
            </w:r>
            <w:r w:rsidR="00D56649">
              <w:rPr>
                <w:sz w:val="24"/>
                <w:szCs w:val="24"/>
              </w:rPr>
              <w:t>21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ОВП</w:t>
            </w:r>
          </w:p>
          <w:p w:rsidR="008747A2" w:rsidRDefault="008747A2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ОССО</w:t>
            </w:r>
          </w:p>
          <w:p w:rsidR="008747A2" w:rsidRDefault="008747A2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ОСО на дому</w:t>
            </w:r>
          </w:p>
          <w:p w:rsidR="008747A2" w:rsidRDefault="008747A2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за ПБ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Проверка готовности к работе автоматической пожарной сигнализации, принятие мер к обеспечению их исправности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за ПБ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Проверять исправность и годность огнетушителей, при необходимости произвести их замену или перезарядку </w:t>
            </w:r>
          </w:p>
        </w:tc>
        <w:tc>
          <w:tcPr>
            <w:tcW w:w="1877" w:type="dxa"/>
          </w:tcPr>
          <w:p w:rsidR="004E3001" w:rsidRDefault="00D56649" w:rsidP="00D5664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  <w:r w:rsidR="004E300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E3001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за ПБ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содержания свободными путей эвакуации и запасных выходов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ОВП</w:t>
            </w:r>
          </w:p>
          <w:p w:rsidR="008747A2" w:rsidRDefault="008747A2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за ПБ</w:t>
            </w:r>
            <w:bookmarkStart w:id="0" w:name="_GoBack"/>
            <w:bookmarkEnd w:id="0"/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постоянного и непрерывного контроля за соблюдение гражданами и проживающих в отделении, правил внутреннего распорядка, исключение фактов нарушения этих правил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ОВП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внеплановых проверок дежурного обслуживающего персонала в ночное время ОВП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неделю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ОВП</w:t>
            </w:r>
          </w:p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директора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пожарно-технического учения по ликвидации пожара и эвакуации граждан ОВП совместно с ПЧ 20/12 и МЧС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за ПБ</w:t>
            </w:r>
          </w:p>
        </w:tc>
      </w:tr>
      <w:tr w:rsidR="004E3001" w:rsidTr="00EE1FA0">
        <w:tc>
          <w:tcPr>
            <w:tcW w:w="675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854" w:type="dxa"/>
          </w:tcPr>
          <w:p w:rsidR="004E3001" w:rsidRDefault="004E3001" w:rsidP="004E35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представителем ГО ЧС</w:t>
            </w:r>
          </w:p>
        </w:tc>
        <w:tc>
          <w:tcPr>
            <w:tcW w:w="1877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2518" w:type="dxa"/>
          </w:tcPr>
          <w:p w:rsidR="004E3001" w:rsidRDefault="004E3001" w:rsidP="004E3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за ПБ</w:t>
            </w:r>
          </w:p>
        </w:tc>
      </w:tr>
    </w:tbl>
    <w:p w:rsidR="00456B74" w:rsidRDefault="00456B74" w:rsidP="00EE1FA0"/>
    <w:sectPr w:rsidR="00456B74" w:rsidSect="00397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CD341A"/>
    <w:multiLevelType w:val="multilevel"/>
    <w:tmpl w:val="82349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F02"/>
    <w:rsid w:val="0039744F"/>
    <w:rsid w:val="00456B74"/>
    <w:rsid w:val="00483F02"/>
    <w:rsid w:val="00495076"/>
    <w:rsid w:val="004E3001"/>
    <w:rsid w:val="00523FDD"/>
    <w:rsid w:val="00554E46"/>
    <w:rsid w:val="00605380"/>
    <w:rsid w:val="006E0046"/>
    <w:rsid w:val="007127E6"/>
    <w:rsid w:val="00802E70"/>
    <w:rsid w:val="00846C65"/>
    <w:rsid w:val="008747A2"/>
    <w:rsid w:val="00B63B20"/>
    <w:rsid w:val="00D56649"/>
    <w:rsid w:val="00E334A2"/>
    <w:rsid w:val="00EA31DA"/>
    <w:rsid w:val="00EE1FA0"/>
    <w:rsid w:val="00F5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E5AF1"/>
  <w15:docId w15:val="{9FB42D3C-2C6D-4B80-AA5F-F03DAEFE1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F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83F0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59"/>
    <w:rsid w:val="00456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23F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3FD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1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Администратор безопасности</cp:lastModifiedBy>
  <cp:revision>7</cp:revision>
  <cp:lastPrinted>2021-04-05T02:38:00Z</cp:lastPrinted>
  <dcterms:created xsi:type="dcterms:W3CDTF">2020-01-22T15:11:00Z</dcterms:created>
  <dcterms:modified xsi:type="dcterms:W3CDTF">2021-04-05T08:40:00Z</dcterms:modified>
</cp:coreProperties>
</file>