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96F" w:rsidRPr="00C42B0A" w:rsidRDefault="0057196F" w:rsidP="00C42B0A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УТВЕРЖДЕН</w:t>
      </w:r>
    </w:p>
    <w:p w:rsidR="0057196F" w:rsidRPr="00C42B0A" w:rsidRDefault="008A3A7E" w:rsidP="00C42B0A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 w:rsidR="00C42B0A" w:rsidRPr="00C42B0A"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26</w:t>
      </w:r>
    </w:p>
    <w:p w:rsidR="008A3A7E" w:rsidRPr="00C42B0A" w:rsidRDefault="00C42B0A" w:rsidP="00C42B0A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_______</w:t>
      </w:r>
      <w:r w:rsidR="008A3A7E" w:rsidRPr="00C42B0A">
        <w:rPr>
          <w:rFonts w:ascii="Liberation Serif" w:hAnsi="Liberation Serif"/>
        </w:rPr>
        <w:t>_______</w:t>
      </w:r>
      <w:r>
        <w:rPr>
          <w:rFonts w:ascii="Liberation Serif" w:hAnsi="Liberation Serif"/>
        </w:rPr>
        <w:t>______</w:t>
      </w:r>
      <w:r w:rsidR="008A3A7E" w:rsidRPr="00C42B0A">
        <w:rPr>
          <w:rFonts w:ascii="Liberation Serif" w:hAnsi="Liberation Serif"/>
        </w:rPr>
        <w:t xml:space="preserve"> Г.А. Воронкова</w:t>
      </w:r>
    </w:p>
    <w:p w:rsidR="008A3A7E" w:rsidRPr="00C42B0A" w:rsidRDefault="008A3A7E" w:rsidP="00C42B0A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«02» июня 2020 года</w:t>
      </w:r>
    </w:p>
    <w:p w:rsidR="008A3A7E" w:rsidRDefault="008A3A7E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C42B0A" w:rsidRDefault="00C42B0A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57196F" w:rsidRPr="00F416AB" w:rsidRDefault="0057196F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AD291B" w:rsidRPr="00F416AB" w:rsidRDefault="00AD291B" w:rsidP="00AD291B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</w:p>
    <w:p w:rsidR="00AD291B" w:rsidRPr="00F416AB" w:rsidRDefault="00AD291B" w:rsidP="00AD291B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Управления социальной политики № 26</w:t>
      </w:r>
    </w:p>
    <w:p w:rsidR="00AD291B" w:rsidRPr="00F416AB" w:rsidRDefault="00AD291B" w:rsidP="00AD291B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2020 год</w:t>
      </w:r>
    </w:p>
    <w:p w:rsidR="0057196F" w:rsidRPr="00F416AB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F416AB">
        <w:rPr>
          <w:rFonts w:ascii="Liberation Serif" w:hAnsi="Liberation Serif"/>
        </w:rPr>
        <w:t xml:space="preserve">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522"/>
        <w:gridCol w:w="2133"/>
        <w:gridCol w:w="1559"/>
      </w:tblGrid>
      <w:tr w:rsidR="0057196F" w:rsidRPr="00F416AB" w:rsidTr="00C0774F">
        <w:tc>
          <w:tcPr>
            <w:tcW w:w="675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№ п/п</w:t>
            </w:r>
          </w:p>
        </w:tc>
        <w:tc>
          <w:tcPr>
            <w:tcW w:w="5522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2133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Ответственный</w:t>
            </w:r>
          </w:p>
        </w:tc>
        <w:tc>
          <w:tcPr>
            <w:tcW w:w="1559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Срок проведения</w:t>
            </w:r>
          </w:p>
          <w:p w:rsidR="0057196F" w:rsidRPr="00F416AB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мероприятия</w:t>
            </w:r>
          </w:p>
        </w:tc>
      </w:tr>
      <w:tr w:rsidR="0057196F" w:rsidRPr="00F416AB" w:rsidTr="00C0774F">
        <w:tc>
          <w:tcPr>
            <w:tcW w:w="9889" w:type="dxa"/>
            <w:gridSpan w:val="4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F416AB">
              <w:rPr>
                <w:rFonts w:ascii="Liberation Serif" w:hAnsi="Liberation Serif"/>
                <w:b/>
              </w:rPr>
              <w:t>Предоставление сведений о доходах, расходах, имуществе и обязательствах имущественного характера</w:t>
            </w:r>
          </w:p>
        </w:tc>
      </w:tr>
      <w:tr w:rsidR="0057196F" w:rsidRPr="00F416AB" w:rsidTr="00C0774F">
        <w:tc>
          <w:tcPr>
            <w:tcW w:w="675" w:type="dxa"/>
          </w:tcPr>
          <w:p w:rsidR="0057196F" w:rsidRPr="00F416AB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F416AB" w:rsidRDefault="00D52C6D" w:rsidP="00D52C6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Проведение  обучения</w:t>
            </w:r>
            <w:r w:rsidR="0057196F" w:rsidRPr="00F416AB">
              <w:rPr>
                <w:rFonts w:ascii="Liberation Serif" w:hAnsi="Liberation Serif"/>
              </w:rPr>
              <w:t xml:space="preserve"> с государственными гражданскими служащими Управления </w:t>
            </w:r>
            <w:r w:rsidRPr="00F416AB">
              <w:rPr>
                <w:rFonts w:ascii="Liberation Serif" w:hAnsi="Liberation Serif"/>
              </w:rPr>
              <w:t xml:space="preserve"> социальной политики № 26 (далее- государственными служащими</w:t>
            </w:r>
            <w:r w:rsidR="00F65677" w:rsidRPr="00F416AB">
              <w:rPr>
                <w:rFonts w:ascii="Liberation Serif" w:hAnsi="Liberation Serif"/>
              </w:rPr>
              <w:t xml:space="preserve"> Управления</w:t>
            </w:r>
            <w:r w:rsidRPr="00F416AB">
              <w:rPr>
                <w:rFonts w:ascii="Liberation Serif" w:hAnsi="Liberation Serif"/>
              </w:rPr>
              <w:t xml:space="preserve">) о </w:t>
            </w:r>
            <w:r w:rsidR="0057196F" w:rsidRPr="00F416AB">
              <w:rPr>
                <w:rFonts w:ascii="Liberation Serif" w:hAnsi="Liberation Serif"/>
              </w:rPr>
              <w:t>предоставлени</w:t>
            </w:r>
            <w:r w:rsidRPr="00F416AB">
              <w:rPr>
                <w:rFonts w:ascii="Liberation Serif" w:hAnsi="Liberation Serif"/>
              </w:rPr>
              <w:t>и</w:t>
            </w:r>
            <w:r w:rsidR="0057196F" w:rsidRPr="00F416AB">
              <w:rPr>
                <w:rFonts w:ascii="Liberation Serif" w:hAnsi="Liberation Serif"/>
              </w:rPr>
              <w:t xml:space="preserve"> сведений о доходах, расходах, об имуществе и обязательствах имущественного характера</w:t>
            </w:r>
            <w:r w:rsidRPr="00F416AB">
              <w:rPr>
                <w:rFonts w:ascii="Liberation Serif" w:hAnsi="Liberation Serif"/>
              </w:rPr>
              <w:t xml:space="preserve"> (за 2019</w:t>
            </w:r>
            <w:r w:rsidR="00F416AB">
              <w:rPr>
                <w:rFonts w:ascii="Liberation Serif" w:hAnsi="Liberation Serif"/>
              </w:rPr>
              <w:t xml:space="preserve"> год</w:t>
            </w:r>
            <w:r w:rsidRPr="00F416AB">
              <w:rPr>
                <w:rFonts w:ascii="Liberation Serif" w:hAnsi="Liberation Serif"/>
              </w:rPr>
              <w:t>)</w:t>
            </w:r>
          </w:p>
        </w:tc>
        <w:tc>
          <w:tcPr>
            <w:tcW w:w="2133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FD1BFF" w:rsidRPr="00F416AB" w:rsidRDefault="00D52C6D" w:rsidP="00FD1BF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1 квартал</w:t>
            </w:r>
          </w:p>
          <w:p w:rsidR="0057196F" w:rsidRPr="00F416AB" w:rsidRDefault="0057196F" w:rsidP="00FD1BF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20</w:t>
            </w:r>
            <w:r w:rsidR="00FD1BFF" w:rsidRPr="00F416AB">
              <w:rPr>
                <w:rFonts w:ascii="Liberation Serif" w:hAnsi="Liberation Serif"/>
              </w:rPr>
              <w:t>20</w:t>
            </w:r>
            <w:r w:rsidRPr="00F416AB">
              <w:rPr>
                <w:rFonts w:ascii="Liberation Serif" w:hAnsi="Liberation Serif"/>
              </w:rPr>
              <w:t xml:space="preserve"> года</w:t>
            </w:r>
          </w:p>
        </w:tc>
      </w:tr>
      <w:tr w:rsidR="0057196F" w:rsidRPr="00F416AB" w:rsidTr="00C0774F">
        <w:tc>
          <w:tcPr>
            <w:tcW w:w="675" w:type="dxa"/>
          </w:tcPr>
          <w:p w:rsidR="0057196F" w:rsidRPr="00F416AB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F416AB" w:rsidRDefault="0057196F" w:rsidP="00F65677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Индивидуальное консультирование государственных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F416AB">
              <w:rPr>
                <w:rFonts w:ascii="Liberation Serif" w:hAnsi="Liberation Serif"/>
              </w:rPr>
              <w:t xml:space="preserve"> (за 2019 год)</w:t>
            </w:r>
          </w:p>
        </w:tc>
        <w:tc>
          <w:tcPr>
            <w:tcW w:w="2133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в течение</w:t>
            </w:r>
          </w:p>
          <w:p w:rsidR="0057196F" w:rsidRPr="00F416AB" w:rsidRDefault="0057196F" w:rsidP="00CF23E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20</w:t>
            </w:r>
            <w:r w:rsidR="00CF23EB">
              <w:rPr>
                <w:rFonts w:ascii="Liberation Serif" w:hAnsi="Liberation Serif"/>
              </w:rPr>
              <w:t>20</w:t>
            </w:r>
            <w:r w:rsidRPr="00F416AB">
              <w:rPr>
                <w:rFonts w:ascii="Liberation Serif" w:hAnsi="Liberation Serif"/>
              </w:rPr>
              <w:t xml:space="preserve"> года</w:t>
            </w:r>
          </w:p>
        </w:tc>
      </w:tr>
      <w:tr w:rsidR="0057196F" w:rsidRPr="00F416AB" w:rsidTr="00C0774F">
        <w:tc>
          <w:tcPr>
            <w:tcW w:w="675" w:type="dxa"/>
          </w:tcPr>
          <w:p w:rsidR="0057196F" w:rsidRPr="00F416AB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F416AB" w:rsidRDefault="0057196F" w:rsidP="003B5B7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Информирование государственных служащих Управления об изменениях в законодательстве Российской Федерации в сфере противодействия коррупции имущественного характера</w:t>
            </w:r>
          </w:p>
        </w:tc>
        <w:tc>
          <w:tcPr>
            <w:tcW w:w="2133" w:type="dxa"/>
          </w:tcPr>
          <w:p w:rsidR="0057196F" w:rsidRPr="00F416AB" w:rsidRDefault="0057196F" w:rsidP="00F416AB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постоянно</w:t>
            </w:r>
          </w:p>
        </w:tc>
      </w:tr>
      <w:tr w:rsidR="0057196F" w:rsidRPr="00F416AB" w:rsidTr="00C0774F">
        <w:tc>
          <w:tcPr>
            <w:tcW w:w="9889" w:type="dxa"/>
            <w:gridSpan w:val="4"/>
          </w:tcPr>
          <w:p w:rsidR="0057196F" w:rsidRPr="00F416AB" w:rsidRDefault="009431AA" w:rsidP="009431A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Соблюдение ограничений и запретов, связанных с прохождением </w:t>
            </w:r>
            <w:r w:rsidR="0057196F" w:rsidRPr="00F416AB">
              <w:rPr>
                <w:rFonts w:ascii="Liberation Serif" w:hAnsi="Liberation Serif"/>
                <w:b/>
              </w:rPr>
              <w:t>государственной гражданской службы Свердловской области</w:t>
            </w:r>
          </w:p>
        </w:tc>
      </w:tr>
      <w:tr w:rsidR="003B5B76" w:rsidRPr="00F416AB" w:rsidTr="0040434B">
        <w:trPr>
          <w:trHeight w:val="1260"/>
        </w:trPr>
        <w:tc>
          <w:tcPr>
            <w:tcW w:w="675" w:type="dxa"/>
          </w:tcPr>
          <w:p w:rsidR="003B5B76" w:rsidRPr="00F416AB" w:rsidRDefault="003B5B76" w:rsidP="003B5B76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3B5B76" w:rsidRDefault="003B5B76" w:rsidP="00D0737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семинара с государственными служащими Управления по теме: «Анализ практики Конституционного суда Российской Федерации по вопросам реализации механизма обращения в доход государства имущества государственных гражданских служащих и муниципальных служащих, в отношении которых не представлено доказательств его приобретения на законные доходы. Слайд-презентация». «Ограничения и запреты на государственной службе»</w:t>
            </w:r>
          </w:p>
          <w:p w:rsidR="00B82E49" w:rsidRPr="00F416AB" w:rsidRDefault="00B82E49" w:rsidP="00D0737F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133" w:type="dxa"/>
          </w:tcPr>
          <w:p w:rsidR="003B5B76" w:rsidRPr="00F416AB" w:rsidRDefault="003B5B76" w:rsidP="003B5B76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3B5B76" w:rsidRPr="00F416AB" w:rsidRDefault="003B5B76" w:rsidP="003B5B7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1 квартал</w:t>
            </w:r>
          </w:p>
          <w:p w:rsidR="003B5B76" w:rsidRPr="00F416AB" w:rsidRDefault="003B5B76" w:rsidP="003B5B76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2020 года</w:t>
            </w:r>
          </w:p>
        </w:tc>
      </w:tr>
      <w:tr w:rsidR="0057196F" w:rsidRPr="00F416AB" w:rsidTr="00C0774F">
        <w:tc>
          <w:tcPr>
            <w:tcW w:w="675" w:type="dxa"/>
          </w:tcPr>
          <w:p w:rsidR="0057196F" w:rsidRPr="00F416AB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F416AB" w:rsidRDefault="003B5B76" w:rsidP="00D0737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Информирование государственных служащих Управления путем </w:t>
            </w:r>
            <w:r w:rsidR="0040434B">
              <w:rPr>
                <w:rFonts w:ascii="Liberation Serif" w:hAnsi="Liberation Serif"/>
              </w:rPr>
              <w:t xml:space="preserve">размещения </w:t>
            </w:r>
            <w:r>
              <w:rPr>
                <w:rFonts w:ascii="Liberation Serif" w:hAnsi="Liberation Serif"/>
              </w:rPr>
              <w:t>обучающих материалов по формированию нетерпимого отношения к коррупции, по ознакомлению с судебной практикой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  <w:r w:rsidR="0040434B">
              <w:rPr>
                <w:rFonts w:ascii="Liberation Serif" w:hAnsi="Liberation Serif"/>
              </w:rPr>
              <w:t xml:space="preserve"> (персональная рассылка на ПК)</w:t>
            </w:r>
          </w:p>
        </w:tc>
        <w:tc>
          <w:tcPr>
            <w:tcW w:w="2133" w:type="dxa"/>
          </w:tcPr>
          <w:p w:rsidR="0057196F" w:rsidRPr="00F416AB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57196F" w:rsidRPr="00F416AB" w:rsidRDefault="003B5B76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квартал 2020 года</w:t>
            </w:r>
          </w:p>
        </w:tc>
      </w:tr>
      <w:tr w:rsidR="00707890" w:rsidRPr="00F416AB" w:rsidTr="00196D0A">
        <w:tc>
          <w:tcPr>
            <w:tcW w:w="9889" w:type="dxa"/>
            <w:gridSpan w:val="4"/>
          </w:tcPr>
          <w:p w:rsidR="00707890" w:rsidRPr="00F416AB" w:rsidRDefault="00F051AA" w:rsidP="00F051A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Иные мероприятия по ф</w:t>
            </w:r>
            <w:r w:rsidR="00EA776A">
              <w:rPr>
                <w:rFonts w:ascii="Liberation Serif" w:hAnsi="Liberation Serif"/>
                <w:b/>
              </w:rPr>
              <w:t>ормировани</w:t>
            </w:r>
            <w:r>
              <w:rPr>
                <w:rFonts w:ascii="Liberation Serif" w:hAnsi="Liberation Serif"/>
                <w:b/>
              </w:rPr>
              <w:t>ю</w:t>
            </w:r>
            <w:r w:rsidR="00EA776A">
              <w:rPr>
                <w:rFonts w:ascii="Liberation Serif" w:hAnsi="Liberation Serif"/>
                <w:b/>
              </w:rPr>
              <w:t xml:space="preserve"> в обществе нетерпимости к коррупционному поведению, антикоррупционно</w:t>
            </w:r>
            <w:r>
              <w:rPr>
                <w:rFonts w:ascii="Liberation Serif" w:hAnsi="Liberation Serif"/>
                <w:b/>
              </w:rPr>
              <w:t>му</w:t>
            </w:r>
            <w:r w:rsidR="00EA776A">
              <w:rPr>
                <w:rFonts w:ascii="Liberation Serif" w:hAnsi="Liberation Serif"/>
                <w:b/>
              </w:rPr>
              <w:t xml:space="preserve"> просвещени</w:t>
            </w:r>
            <w:r>
              <w:rPr>
                <w:rFonts w:ascii="Liberation Serif" w:hAnsi="Liberation Serif"/>
                <w:b/>
              </w:rPr>
              <w:t>ю</w:t>
            </w:r>
          </w:p>
        </w:tc>
      </w:tr>
      <w:tr w:rsidR="00722011" w:rsidRPr="00F416AB" w:rsidTr="00722011">
        <w:tc>
          <w:tcPr>
            <w:tcW w:w="675" w:type="dxa"/>
          </w:tcPr>
          <w:p w:rsidR="00722011" w:rsidRPr="00F416AB" w:rsidRDefault="00722011" w:rsidP="00722011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722011" w:rsidRDefault="00722011" w:rsidP="00722011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Популяризация раздела «Противодействие коррупции» на официальном сайте Управления</w:t>
            </w:r>
          </w:p>
          <w:p w:rsidR="00722011" w:rsidRDefault="00722011" w:rsidP="00722011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2133" w:type="dxa"/>
          </w:tcPr>
          <w:p w:rsidR="00722011" w:rsidRPr="00F416AB" w:rsidRDefault="00722011" w:rsidP="00722011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722011" w:rsidRPr="00F416AB" w:rsidRDefault="00722011" w:rsidP="00722011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D0737F" w:rsidRPr="00F416AB" w:rsidTr="00722011">
        <w:tc>
          <w:tcPr>
            <w:tcW w:w="675" w:type="dxa"/>
          </w:tcPr>
          <w:p w:rsidR="00D0737F" w:rsidRPr="00F416AB" w:rsidRDefault="00D0737F" w:rsidP="00D0737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D0737F" w:rsidRDefault="00D0737F" w:rsidP="00D0737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в Управлении проведения приемного дня посвященного Международному дню борьбы с коррупцией</w:t>
            </w:r>
          </w:p>
        </w:tc>
        <w:tc>
          <w:tcPr>
            <w:tcW w:w="2133" w:type="dxa"/>
          </w:tcPr>
          <w:p w:rsidR="00D0737F" w:rsidRPr="00F416AB" w:rsidRDefault="00D0737F" w:rsidP="00D0737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 государственной гражданской службы и кадров, правовой и организационной работы</w:t>
            </w:r>
          </w:p>
        </w:tc>
        <w:tc>
          <w:tcPr>
            <w:tcW w:w="1559" w:type="dxa"/>
          </w:tcPr>
          <w:p w:rsidR="00D0737F" w:rsidRPr="00F416AB" w:rsidRDefault="00D0737F" w:rsidP="00D0737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Pr="00F416AB">
              <w:rPr>
                <w:rFonts w:ascii="Liberation Serif" w:hAnsi="Liberation Serif"/>
              </w:rPr>
              <w:t xml:space="preserve"> квартал</w:t>
            </w:r>
          </w:p>
          <w:p w:rsidR="00D0737F" w:rsidRPr="00F416AB" w:rsidRDefault="00D0737F" w:rsidP="00D0737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2020 года</w:t>
            </w:r>
          </w:p>
        </w:tc>
      </w:tr>
    </w:tbl>
    <w:p w:rsidR="0057196F" w:rsidRPr="00F416AB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57196F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8A3A7E" w:rsidRDefault="008A3A7E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8A3A7E" w:rsidRDefault="008A3A7E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8A3A7E" w:rsidRPr="008A3A7E" w:rsidRDefault="008A3A7E" w:rsidP="00C42B0A">
      <w:pPr>
        <w:autoSpaceDE w:val="0"/>
        <w:autoSpaceDN w:val="0"/>
        <w:adjustRightInd w:val="0"/>
        <w:ind w:right="6235"/>
        <w:rPr>
          <w:rFonts w:ascii="Liberation Serif" w:hAnsi="Liberation Serif"/>
          <w:b/>
        </w:rPr>
      </w:pPr>
      <w:bookmarkStart w:id="0" w:name="_GoBack"/>
      <w:bookmarkEnd w:id="0"/>
      <w:r w:rsidRPr="008A3A7E">
        <w:rPr>
          <w:rFonts w:ascii="Liberation Serif" w:hAnsi="Liberation Serif"/>
          <w:b/>
        </w:rPr>
        <w:t>СОГЛАСОВАНО</w:t>
      </w:r>
    </w:p>
    <w:p w:rsidR="0057196F" w:rsidRDefault="0057196F" w:rsidP="00C42B0A">
      <w:pPr>
        <w:autoSpaceDE w:val="0"/>
        <w:autoSpaceDN w:val="0"/>
        <w:adjustRightInd w:val="0"/>
        <w:ind w:right="6235"/>
        <w:rPr>
          <w:rFonts w:ascii="Liberation Serif" w:hAnsi="Liberation Serif"/>
        </w:rPr>
      </w:pPr>
    </w:p>
    <w:p w:rsidR="008A3A7E" w:rsidRDefault="008A3A7E" w:rsidP="00C42B0A">
      <w:pPr>
        <w:autoSpaceDE w:val="0"/>
        <w:autoSpaceDN w:val="0"/>
        <w:adjustRightInd w:val="0"/>
        <w:ind w:right="6235"/>
        <w:rPr>
          <w:rFonts w:ascii="Liberation Serif" w:hAnsi="Liberation Serif"/>
        </w:rPr>
      </w:pPr>
      <w:r>
        <w:rPr>
          <w:rFonts w:ascii="Liberation Serif" w:hAnsi="Liberation Serif"/>
        </w:rPr>
        <w:t>Начальник отдела государственной гражданской службы и кадров,</w:t>
      </w:r>
    </w:p>
    <w:p w:rsidR="008A3A7E" w:rsidRDefault="008A3A7E" w:rsidP="00C42B0A">
      <w:pPr>
        <w:autoSpaceDE w:val="0"/>
        <w:autoSpaceDN w:val="0"/>
        <w:adjustRightInd w:val="0"/>
        <w:ind w:right="6235"/>
        <w:rPr>
          <w:rFonts w:ascii="Liberation Serif" w:hAnsi="Liberation Serif"/>
        </w:rPr>
      </w:pPr>
      <w:r>
        <w:rPr>
          <w:rFonts w:ascii="Liberation Serif" w:hAnsi="Liberation Serif"/>
        </w:rPr>
        <w:t>правовой и организационной работы</w:t>
      </w:r>
      <w:r w:rsidR="00C42B0A">
        <w:rPr>
          <w:rFonts w:ascii="Liberation Serif" w:hAnsi="Liberation Serif"/>
        </w:rPr>
        <w:t xml:space="preserve"> __________ </w:t>
      </w:r>
      <w:r>
        <w:rPr>
          <w:rFonts w:ascii="Liberation Serif" w:hAnsi="Liberation Serif"/>
        </w:rPr>
        <w:t>О.В. Макарова</w:t>
      </w:r>
    </w:p>
    <w:p w:rsidR="008A3A7E" w:rsidRDefault="008A3A7E" w:rsidP="00C42B0A">
      <w:pPr>
        <w:autoSpaceDE w:val="0"/>
        <w:autoSpaceDN w:val="0"/>
        <w:adjustRightInd w:val="0"/>
        <w:ind w:right="6235"/>
        <w:rPr>
          <w:rFonts w:ascii="Liberation Serif" w:hAnsi="Liberation Serif"/>
        </w:rPr>
      </w:pPr>
    </w:p>
    <w:p w:rsidR="0057196F" w:rsidRPr="00F416AB" w:rsidRDefault="008A3A7E" w:rsidP="00C42B0A">
      <w:pPr>
        <w:autoSpaceDE w:val="0"/>
        <w:autoSpaceDN w:val="0"/>
        <w:adjustRightInd w:val="0"/>
        <w:ind w:right="6235"/>
        <w:rPr>
          <w:rFonts w:ascii="Liberation Serif" w:hAnsi="Liberation Serif"/>
        </w:rPr>
      </w:pPr>
      <w:r>
        <w:rPr>
          <w:rFonts w:ascii="Liberation Serif" w:hAnsi="Liberation Serif"/>
        </w:rPr>
        <w:t>02.06.2020 г.</w:t>
      </w:r>
      <w:r w:rsidR="00E02E3E" w:rsidRPr="00F416AB">
        <w:rPr>
          <w:rFonts w:ascii="Liberation Serif" w:hAnsi="Liberation Serif"/>
        </w:rPr>
        <w:t xml:space="preserve"> </w:t>
      </w:r>
    </w:p>
    <w:p w:rsidR="0057196F" w:rsidRPr="00F416AB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57196F" w:rsidRPr="00F416AB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sectPr w:rsidR="0057196F" w:rsidRPr="00F416AB" w:rsidSect="00C16C28">
      <w:pgSz w:w="11906" w:h="16838"/>
      <w:pgMar w:top="1418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altName w:val="Californian FB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FBC"/>
    <w:multiLevelType w:val="hybridMultilevel"/>
    <w:tmpl w:val="4FA0305A"/>
    <w:lvl w:ilvl="0" w:tplc="4CE0A7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301B6"/>
    <w:multiLevelType w:val="multilevel"/>
    <w:tmpl w:val="621EB116"/>
    <w:lvl w:ilvl="0">
      <w:start w:val="1"/>
      <w:numFmt w:val="decimal"/>
      <w:lvlText w:val="%1."/>
      <w:lvlJc w:val="left"/>
      <w:pPr>
        <w:ind w:left="1260" w:hanging="51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804EB"/>
    <w:rsid w:val="00001D48"/>
    <w:rsid w:val="00015AC9"/>
    <w:rsid w:val="00056010"/>
    <w:rsid w:val="00071B34"/>
    <w:rsid w:val="00073EC9"/>
    <w:rsid w:val="000804EB"/>
    <w:rsid w:val="0008260E"/>
    <w:rsid w:val="00082B53"/>
    <w:rsid w:val="00082F87"/>
    <w:rsid w:val="000A043C"/>
    <w:rsid w:val="000B219C"/>
    <w:rsid w:val="000B462E"/>
    <w:rsid w:val="000C1E68"/>
    <w:rsid w:val="000C50E4"/>
    <w:rsid w:val="000C6B4A"/>
    <w:rsid w:val="000F3555"/>
    <w:rsid w:val="000F5B49"/>
    <w:rsid w:val="0010295B"/>
    <w:rsid w:val="00124EC9"/>
    <w:rsid w:val="00136E1D"/>
    <w:rsid w:val="00142A38"/>
    <w:rsid w:val="00152FE7"/>
    <w:rsid w:val="0016482A"/>
    <w:rsid w:val="00177226"/>
    <w:rsid w:val="001850E3"/>
    <w:rsid w:val="001A12ED"/>
    <w:rsid w:val="001A620D"/>
    <w:rsid w:val="001C3A2B"/>
    <w:rsid w:val="001D7A48"/>
    <w:rsid w:val="001E2A60"/>
    <w:rsid w:val="00211474"/>
    <w:rsid w:val="0022344D"/>
    <w:rsid w:val="00282AB8"/>
    <w:rsid w:val="00287159"/>
    <w:rsid w:val="002A51E9"/>
    <w:rsid w:val="002C2365"/>
    <w:rsid w:val="002D6ADE"/>
    <w:rsid w:val="00340169"/>
    <w:rsid w:val="00354BF6"/>
    <w:rsid w:val="00360F7E"/>
    <w:rsid w:val="0037047F"/>
    <w:rsid w:val="00381833"/>
    <w:rsid w:val="00381B39"/>
    <w:rsid w:val="003A7485"/>
    <w:rsid w:val="003B5B76"/>
    <w:rsid w:val="003C3435"/>
    <w:rsid w:val="003D0B28"/>
    <w:rsid w:val="003E71FC"/>
    <w:rsid w:val="003F76C3"/>
    <w:rsid w:val="00400BC2"/>
    <w:rsid w:val="0040434B"/>
    <w:rsid w:val="00436224"/>
    <w:rsid w:val="00452B03"/>
    <w:rsid w:val="00452FF2"/>
    <w:rsid w:val="00461644"/>
    <w:rsid w:val="00462238"/>
    <w:rsid w:val="0049222F"/>
    <w:rsid w:val="00496C3C"/>
    <w:rsid w:val="004D3F69"/>
    <w:rsid w:val="004F0365"/>
    <w:rsid w:val="00503C10"/>
    <w:rsid w:val="00505E07"/>
    <w:rsid w:val="005114F6"/>
    <w:rsid w:val="00525E3B"/>
    <w:rsid w:val="00534665"/>
    <w:rsid w:val="00534B52"/>
    <w:rsid w:val="0057196F"/>
    <w:rsid w:val="005868D8"/>
    <w:rsid w:val="005B177D"/>
    <w:rsid w:val="005B742E"/>
    <w:rsid w:val="005D2839"/>
    <w:rsid w:val="005D7964"/>
    <w:rsid w:val="005E5FA9"/>
    <w:rsid w:val="0060376A"/>
    <w:rsid w:val="006110DB"/>
    <w:rsid w:val="0063012E"/>
    <w:rsid w:val="006356BE"/>
    <w:rsid w:val="00670CF9"/>
    <w:rsid w:val="00677A8D"/>
    <w:rsid w:val="006847FA"/>
    <w:rsid w:val="00686B98"/>
    <w:rsid w:val="00690C79"/>
    <w:rsid w:val="00692BEF"/>
    <w:rsid w:val="006A24B7"/>
    <w:rsid w:val="006B3DFB"/>
    <w:rsid w:val="006C0460"/>
    <w:rsid w:val="006D365B"/>
    <w:rsid w:val="006E602E"/>
    <w:rsid w:val="00707890"/>
    <w:rsid w:val="00715DEE"/>
    <w:rsid w:val="00722011"/>
    <w:rsid w:val="00723AE4"/>
    <w:rsid w:val="007419F7"/>
    <w:rsid w:val="00747ECB"/>
    <w:rsid w:val="007521DE"/>
    <w:rsid w:val="00765E44"/>
    <w:rsid w:val="007A0FD9"/>
    <w:rsid w:val="007D2465"/>
    <w:rsid w:val="007D3D01"/>
    <w:rsid w:val="007F2259"/>
    <w:rsid w:val="007F4F97"/>
    <w:rsid w:val="0080639D"/>
    <w:rsid w:val="00815485"/>
    <w:rsid w:val="00837148"/>
    <w:rsid w:val="00846DE0"/>
    <w:rsid w:val="00857996"/>
    <w:rsid w:val="0087395C"/>
    <w:rsid w:val="008A3A7E"/>
    <w:rsid w:val="008B3B88"/>
    <w:rsid w:val="008C6F52"/>
    <w:rsid w:val="008C7902"/>
    <w:rsid w:val="008D2C71"/>
    <w:rsid w:val="008E0C8E"/>
    <w:rsid w:val="008F2292"/>
    <w:rsid w:val="009431AA"/>
    <w:rsid w:val="009973C4"/>
    <w:rsid w:val="009B47A6"/>
    <w:rsid w:val="009C472B"/>
    <w:rsid w:val="009E0C68"/>
    <w:rsid w:val="00A06236"/>
    <w:rsid w:val="00A20032"/>
    <w:rsid w:val="00A410AC"/>
    <w:rsid w:val="00A50F89"/>
    <w:rsid w:val="00A652E4"/>
    <w:rsid w:val="00A65B4D"/>
    <w:rsid w:val="00A65FCC"/>
    <w:rsid w:val="00A7204F"/>
    <w:rsid w:val="00A96D47"/>
    <w:rsid w:val="00AA75B7"/>
    <w:rsid w:val="00AD291B"/>
    <w:rsid w:val="00AE38EA"/>
    <w:rsid w:val="00B15365"/>
    <w:rsid w:val="00B20251"/>
    <w:rsid w:val="00B63390"/>
    <w:rsid w:val="00B65EA4"/>
    <w:rsid w:val="00B80BEB"/>
    <w:rsid w:val="00B82E49"/>
    <w:rsid w:val="00B8752B"/>
    <w:rsid w:val="00B96012"/>
    <w:rsid w:val="00BD1445"/>
    <w:rsid w:val="00C16C28"/>
    <w:rsid w:val="00C42B0A"/>
    <w:rsid w:val="00C8024E"/>
    <w:rsid w:val="00C85475"/>
    <w:rsid w:val="00C86B91"/>
    <w:rsid w:val="00CA5D5D"/>
    <w:rsid w:val="00CC3E5B"/>
    <w:rsid w:val="00CC60DE"/>
    <w:rsid w:val="00CE0315"/>
    <w:rsid w:val="00CE27B7"/>
    <w:rsid w:val="00CE403F"/>
    <w:rsid w:val="00CF23EB"/>
    <w:rsid w:val="00CF56B4"/>
    <w:rsid w:val="00CF743B"/>
    <w:rsid w:val="00D0737F"/>
    <w:rsid w:val="00D10B49"/>
    <w:rsid w:val="00D35851"/>
    <w:rsid w:val="00D518CB"/>
    <w:rsid w:val="00D52C6D"/>
    <w:rsid w:val="00D9592D"/>
    <w:rsid w:val="00D96AED"/>
    <w:rsid w:val="00DA729F"/>
    <w:rsid w:val="00DB1156"/>
    <w:rsid w:val="00DB5430"/>
    <w:rsid w:val="00DC52A1"/>
    <w:rsid w:val="00DE39B1"/>
    <w:rsid w:val="00DF5721"/>
    <w:rsid w:val="00E0072C"/>
    <w:rsid w:val="00E02E3E"/>
    <w:rsid w:val="00E07067"/>
    <w:rsid w:val="00E33E9B"/>
    <w:rsid w:val="00E34F40"/>
    <w:rsid w:val="00E74090"/>
    <w:rsid w:val="00E76D70"/>
    <w:rsid w:val="00E828DB"/>
    <w:rsid w:val="00E83838"/>
    <w:rsid w:val="00EA776A"/>
    <w:rsid w:val="00EC3574"/>
    <w:rsid w:val="00ED16AF"/>
    <w:rsid w:val="00EE6414"/>
    <w:rsid w:val="00EF7B2A"/>
    <w:rsid w:val="00F0298A"/>
    <w:rsid w:val="00F051AA"/>
    <w:rsid w:val="00F11839"/>
    <w:rsid w:val="00F404FE"/>
    <w:rsid w:val="00F40B63"/>
    <w:rsid w:val="00F416AB"/>
    <w:rsid w:val="00F50B08"/>
    <w:rsid w:val="00F63718"/>
    <w:rsid w:val="00F65677"/>
    <w:rsid w:val="00F83939"/>
    <w:rsid w:val="00FA7EB6"/>
    <w:rsid w:val="00FD1BFF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E61D65"/>
  <w15:docId w15:val="{C3AFD246-CF38-4E7C-9779-E3420C57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doni MT" w:eastAsia="Times New Roman" w:hAnsi="Bodoni MT" w:cs="Bodoni MT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A8D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2344D"/>
    <w:pPr>
      <w:keepNext/>
      <w:jc w:val="both"/>
      <w:outlineLvl w:val="4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124EC9"/>
    <w:rPr>
      <w:color w:val="0000FF"/>
      <w:u w:val="single"/>
    </w:rPr>
  </w:style>
  <w:style w:type="paragraph" w:styleId="a5">
    <w:name w:val="Body Text"/>
    <w:basedOn w:val="a"/>
    <w:link w:val="a6"/>
    <w:rsid w:val="000804EB"/>
    <w:pPr>
      <w:jc w:val="both"/>
    </w:pPr>
    <w:rPr>
      <w:rFonts w:ascii="Courier New" w:hAnsi="Courier New" w:cs="Times New Roman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0804EB"/>
    <w:rPr>
      <w:rFonts w:ascii="Courier New" w:hAnsi="Courier New" w:cs="Times New Roman"/>
      <w:sz w:val="24"/>
      <w:lang w:val="en-US"/>
    </w:rPr>
  </w:style>
  <w:style w:type="paragraph" w:styleId="a7">
    <w:name w:val="Balloon Text"/>
    <w:basedOn w:val="a"/>
    <w:link w:val="a8"/>
    <w:semiHidden/>
    <w:unhideWhenUsed/>
    <w:rsid w:val="00670C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670CF9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22344D"/>
    <w:rPr>
      <w:rFonts w:ascii="Times New Roman" w:hAnsi="Times New Roman" w:cs="Times New Roman"/>
      <w:sz w:val="24"/>
    </w:rPr>
  </w:style>
  <w:style w:type="paragraph" w:styleId="a9">
    <w:name w:val="List Paragraph"/>
    <w:basedOn w:val="a"/>
    <w:uiPriority w:val="34"/>
    <w:qFormat/>
    <w:rsid w:val="00571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karovaOV\AppData\Roaming\Microsoft\&#1064;&#1072;&#1073;&#1083;&#1086;&#1085;&#1099;\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</Template>
  <TotalTime>420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Территориальный отраслевой исполнительный орган государственной</vt:lpstr>
    </vt:vector>
  </TitlesOfParts>
  <Company>inf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Территориальный отраслевой исполнительный орган государственной</dc:title>
  <dc:creator>giv</dc:creator>
  <cp:lastModifiedBy>Макарова Оксана Викторовна</cp:lastModifiedBy>
  <cp:revision>91</cp:revision>
  <cp:lastPrinted>2021-02-02T06:06:00Z</cp:lastPrinted>
  <dcterms:created xsi:type="dcterms:W3CDTF">2016-05-19T07:54:00Z</dcterms:created>
  <dcterms:modified xsi:type="dcterms:W3CDTF">2021-05-07T11:03:00Z</dcterms:modified>
</cp:coreProperties>
</file>