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94" w:rsidRDefault="001C7494" w:rsidP="001C7494">
      <w:pPr>
        <w:spacing w:after="0"/>
        <w:ind w:firstLine="56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</w:rPr>
        <w:t>О</w:t>
      </w: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>рганизация отдыха и оздоровления отдельных категорий детей, находящихся в трудной жизненной ситуации, проживающих в Свердловской области</w:t>
      </w:r>
      <w:bookmarkStart w:id="0" w:name="_GoBack"/>
      <w:bookmarkEnd w:id="0"/>
    </w:p>
    <w:p w:rsidR="00CF5B23" w:rsidRPr="001C7494" w:rsidRDefault="00913B81" w:rsidP="001C7494">
      <w:pPr>
        <w:spacing w:after="0"/>
        <w:ind w:firstLine="567"/>
        <w:jc w:val="both"/>
        <w:rPr>
          <w:rFonts w:ascii="Liberation Serif" w:hAnsi="Liberation Serif"/>
          <w:sz w:val="24"/>
          <w:szCs w:val="24"/>
        </w:rPr>
      </w:pPr>
      <w:r w:rsidRPr="002C055E">
        <w:rPr>
          <w:rFonts w:ascii="Liberation Serif" w:hAnsi="Liberation Serif"/>
          <w:sz w:val="24"/>
          <w:szCs w:val="24"/>
        </w:rPr>
        <w:t>В соответствии с Порядком организации отдыха и оздоровления отдельных категорий детей, находящихся в трудной жизненной ситуации, утвержденным Постановлением Правительства Свердловской области от 03 августа 2017 года № 558-ПП   «О мерах по организации и обеспечению отдыха и оздоровлени</w:t>
      </w:r>
      <w:r w:rsidR="002C055E" w:rsidRPr="002C055E">
        <w:rPr>
          <w:rFonts w:ascii="Liberation Serif" w:hAnsi="Liberation Serif"/>
          <w:sz w:val="24"/>
          <w:szCs w:val="24"/>
        </w:rPr>
        <w:t xml:space="preserve">я детей в Свердловской области» </w:t>
      </w:r>
      <w:r w:rsidR="001C7494">
        <w:rPr>
          <w:rFonts w:ascii="Liberation Serif" w:hAnsi="Liberation Serif"/>
          <w:sz w:val="24"/>
          <w:szCs w:val="24"/>
        </w:rPr>
        <w:t>з</w:t>
      </w:r>
      <w:r w:rsidR="00CF5B23" w:rsidRPr="002C055E">
        <w:rPr>
          <w:rFonts w:ascii="Liberation Serif" w:hAnsi="Liberation Serif" w:cs="Liberation Serif"/>
          <w:sz w:val="24"/>
          <w:szCs w:val="24"/>
        </w:rPr>
        <w:t>аявителями на предоставление государственной услуги являются отдельные категории детей, находящиеся в трудной жизненной ситуации, проживающие на территории Свердловской области, а именно: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1) дети, оставшиеся без попечения родителей;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2) дети-инвалиды;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3) дети с ограниченными возможностями здоровья;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4) дети - жертвы вооруженных и межнациональных конфликтов, экологических и техногенных катастроф, стихийных бедствий;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5) дети из семей беженцев и вынужденных переселенцев;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6) дети, оказавшиеся в экстремальных условиях;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7) дети - жертвы насилия;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8) дети, проживающие в малоимущих семьях;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9) дети с отклонениями в поведении;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10)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CF5B23" w:rsidRPr="002C055E" w:rsidRDefault="00CF5B23" w:rsidP="00CF5B23">
      <w:pPr>
        <w:spacing w:after="0"/>
        <w:jc w:val="both"/>
        <w:rPr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ab/>
      </w:r>
      <w:bookmarkStart w:id="1" w:name="sub_10032"/>
      <w:r w:rsidRPr="002C055E">
        <w:rPr>
          <w:rFonts w:ascii="Liberation Serif" w:hAnsi="Liberation Serif" w:cs="Liberation Serif"/>
          <w:sz w:val="24"/>
          <w:szCs w:val="24"/>
        </w:rPr>
        <w:t>От имени детей, могут выступать родители, физические и юридические лица, имеющие право в соответствии с законодательством Российской Федерации выступать от их имени.</w:t>
      </w:r>
    </w:p>
    <w:bookmarkEnd w:id="1"/>
    <w:p w:rsidR="00F51E09" w:rsidRPr="002C055E" w:rsidRDefault="00F51E09" w:rsidP="00A939A7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>Для постановки на учет ребенка родитель (законный представитель) ребенка представляет в Управление по месту своего жительства: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1) письменное заявление (установленная форма);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2) паспорт гражданина Российской Федерации или временное удостоверение личности гражданина Российской Федерации, иностранные граждане и лица без гражданства в качестве документа, удостоверяющего личность, представляют разрешение на временное проживание или вид на жительство;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3) в случае подачи заявления опекуном (попечителем) - решение органа опеки и попечительства об установлении опеки или попечительства;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4) в случае подачи заявления приемным родителем - договор о передаче ребенка (детей) на воспитание в приемную семью;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5) свидетельство о рождении и паспорт ребенка (начиная с 14- летнего возраста);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6) справку для получения путевки по форме 079/у, а в случае подачи заявления на постановку на учет для предоставления путевки в санаторно-курортную организацию (санаторий или санаторный оздоровительный лагерь круглогодичного действия) - справку для получения путевки по форме 070/у для санаторно-курортной организации;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7) документы, подтверждающие нахождение ребенка в трудной жизненной ситуации, в соответствии с Федеральным законом от 24 июля 1998 года N 124-ФЗ "Об основных гарантиях прав ребенка в Российской Федерации":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>для детей из малоимущих семей</w:t>
      </w:r>
      <w:r w:rsidRPr="002C055E">
        <w:rPr>
          <w:rFonts w:ascii="Liberation Serif" w:eastAsia="Times New Roman" w:hAnsi="Liberation Serif" w:cs="Times New Roman"/>
          <w:sz w:val="24"/>
          <w:szCs w:val="24"/>
        </w:rPr>
        <w:t xml:space="preserve">: документы (справки), подтверждающие доход малообеспеченной семьи, принимаемых во внимание при исчислении среднедушевого дохода, установленных постановлением Правительства Свердловской области от 01.02.2005 №70-ПП «О порядке реализации Закона Свердловской области от 14.12.2004 № 204-ОЗ «О ежемесячном пособии на ребенка», </w:t>
      </w: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 xml:space="preserve">а в случае неполучения заявителем </w:t>
      </w: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lastRenderedPageBreak/>
        <w:t>ежемесячного пособия на ребенка или государственной социальной помощи</w:t>
      </w:r>
      <w:r w:rsidRPr="002C055E">
        <w:rPr>
          <w:rFonts w:ascii="Liberation Serif" w:eastAsia="Times New Roman" w:hAnsi="Liberation Serif" w:cs="Times New Roman"/>
          <w:sz w:val="24"/>
          <w:szCs w:val="24"/>
        </w:rPr>
        <w:t>  (справка с места работы с указанием должности и размера средней заработной платы за последние 12 месяцев. Декларация о доходах индивидуального предпринимателя);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>для детей-инвалидов и детей с ограниченными возможностями здоровья</w:t>
      </w:r>
      <w:r w:rsidRPr="002C055E">
        <w:rPr>
          <w:rFonts w:ascii="Liberation Serif" w:eastAsia="Times New Roman" w:hAnsi="Liberation Serif" w:cs="Times New Roman"/>
          <w:sz w:val="24"/>
          <w:szCs w:val="24"/>
        </w:rPr>
        <w:t xml:space="preserve"> - выписку из заключения психолого-медико-педагогической комиссии, справка федерального государственного учреждения медико-социальной экспертизы, подтверждающая факт установления инвалидности.</w:t>
      </w:r>
    </w:p>
    <w:p w:rsidR="00F51E09" w:rsidRPr="002C055E" w:rsidRDefault="00F51E09" w:rsidP="00A939A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b/>
          <w:bCs/>
          <w:sz w:val="24"/>
          <w:szCs w:val="24"/>
        </w:rPr>
        <w:t>для детей из семей беженцев и вынужденных переселенцев</w:t>
      </w:r>
      <w:r w:rsidRPr="002C055E">
        <w:rPr>
          <w:rFonts w:ascii="Liberation Serif" w:eastAsia="Times New Roman" w:hAnsi="Liberation Serif" w:cs="Times New Roman"/>
          <w:sz w:val="24"/>
          <w:szCs w:val="24"/>
        </w:rPr>
        <w:t xml:space="preserve"> – удостоверение беженца (вынужденного переселенца) с указанием сведений о членах семьи не достигших возраста 18 лет, признанных беженцами или вынужденными переселенцами.</w:t>
      </w:r>
    </w:p>
    <w:p w:rsidR="00A939A7" w:rsidRPr="002C055E" w:rsidRDefault="00F51E09" w:rsidP="00A939A7">
      <w:pPr>
        <w:spacing w:after="0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 xml:space="preserve">    Родитель (законный представитель) ребенка пред</w:t>
      </w:r>
      <w:r w:rsidR="007852AB" w:rsidRPr="002C055E">
        <w:rPr>
          <w:rFonts w:ascii="Liberation Serif" w:eastAsia="Times New Roman" w:hAnsi="Liberation Serif" w:cs="Times New Roman"/>
          <w:sz w:val="24"/>
          <w:szCs w:val="24"/>
        </w:rPr>
        <w:t>ставляет нотариально заверенные</w:t>
      </w:r>
    </w:p>
    <w:p w:rsidR="00F51E09" w:rsidRPr="002C055E" w:rsidRDefault="00F51E09" w:rsidP="00A939A7">
      <w:pPr>
        <w:spacing w:after="0"/>
        <w:rPr>
          <w:rFonts w:ascii="Liberation Serif" w:eastAsia="Times New Roman" w:hAnsi="Liberation Serif" w:cs="Times New Roman"/>
          <w:sz w:val="24"/>
          <w:szCs w:val="24"/>
        </w:rPr>
      </w:pPr>
      <w:r w:rsidRPr="002C055E">
        <w:rPr>
          <w:rFonts w:ascii="Liberation Serif" w:eastAsia="Times New Roman" w:hAnsi="Liberation Serif" w:cs="Times New Roman"/>
          <w:sz w:val="24"/>
          <w:szCs w:val="24"/>
        </w:rPr>
        <w:t>копии документов, или их оригиналы.</w:t>
      </w:r>
    </w:p>
    <w:p w:rsidR="00A939A7" w:rsidRPr="002C055E" w:rsidRDefault="00A939A7" w:rsidP="00A939A7">
      <w:pPr>
        <w:spacing w:after="0"/>
        <w:ind w:firstLine="708"/>
        <w:rPr>
          <w:rFonts w:ascii="Liberation Serif" w:hAnsi="Liberation Serif"/>
          <w:b/>
          <w:sz w:val="24"/>
          <w:szCs w:val="24"/>
        </w:rPr>
      </w:pPr>
      <w:r w:rsidRPr="002C055E">
        <w:rPr>
          <w:rFonts w:ascii="Liberation Serif" w:hAnsi="Liberation Serif" w:cs="Liberation Serif"/>
          <w:b/>
          <w:sz w:val="24"/>
          <w:szCs w:val="24"/>
        </w:rPr>
        <w:t>Управление отказывает в постановке на учет ребенка в следующих случаях:</w:t>
      </w:r>
    </w:p>
    <w:p w:rsidR="00A939A7" w:rsidRPr="002C055E" w:rsidRDefault="00A939A7" w:rsidP="00A939A7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1) ребенок не относится к отдельным категориям детей, находящихся в трудной жизненной ситуации;</w:t>
      </w:r>
    </w:p>
    <w:p w:rsidR="00A939A7" w:rsidRPr="002C055E" w:rsidRDefault="00A939A7" w:rsidP="00A939A7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2) ребенок достиг возраста 18 лет;</w:t>
      </w:r>
    </w:p>
    <w:p w:rsidR="00A939A7" w:rsidRPr="002C055E" w:rsidRDefault="00A939A7" w:rsidP="00A939A7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3) в соответствии с представленными документами ребенок имеет медицинские противопоказания для направления в организации отдыха детей и их оздоровления, требует сопровождения и (или) нуждается в индивидуальном уходе;</w:t>
      </w:r>
    </w:p>
    <w:p w:rsidR="00A939A7" w:rsidRPr="002C055E" w:rsidRDefault="00A939A7" w:rsidP="00A939A7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 w:rsidRPr="002C055E">
        <w:rPr>
          <w:rFonts w:ascii="Liberation Serif" w:hAnsi="Liberation Serif" w:cs="Liberation Serif"/>
          <w:sz w:val="24"/>
          <w:szCs w:val="24"/>
        </w:rPr>
        <w:t>4) ребенок не достиг возраста 6 лет 6 месяцев.</w:t>
      </w:r>
    </w:p>
    <w:p w:rsidR="00A939A7" w:rsidRPr="002C055E" w:rsidRDefault="00A939A7" w:rsidP="00A939A7">
      <w:pPr>
        <w:spacing w:after="0"/>
        <w:rPr>
          <w:rFonts w:ascii="Liberation Serif" w:hAnsi="Liberation Serif"/>
          <w:sz w:val="24"/>
          <w:szCs w:val="24"/>
        </w:rPr>
      </w:pPr>
    </w:p>
    <w:sectPr w:rsidR="00A939A7" w:rsidRPr="002C055E" w:rsidSect="00493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1247"/>
    <w:multiLevelType w:val="hybridMultilevel"/>
    <w:tmpl w:val="3B8CB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7C45"/>
    <w:rsid w:val="001C22DB"/>
    <w:rsid w:val="001C7494"/>
    <w:rsid w:val="002976AB"/>
    <w:rsid w:val="002C055E"/>
    <w:rsid w:val="0030633C"/>
    <w:rsid w:val="004863A4"/>
    <w:rsid w:val="00493A11"/>
    <w:rsid w:val="005018A9"/>
    <w:rsid w:val="007852AB"/>
    <w:rsid w:val="008F7964"/>
    <w:rsid w:val="00913B81"/>
    <w:rsid w:val="00A3517C"/>
    <w:rsid w:val="00A939A7"/>
    <w:rsid w:val="00AA0C5D"/>
    <w:rsid w:val="00B07C45"/>
    <w:rsid w:val="00BB62B9"/>
    <w:rsid w:val="00CF5B23"/>
    <w:rsid w:val="00F46A58"/>
    <w:rsid w:val="00F5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BDF1"/>
  <w15:docId w15:val="{92A7A9CF-C2D6-4A22-B127-0EF1A2C9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8A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51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C2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2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Krupina</dc:creator>
  <cp:keywords/>
  <dc:description/>
  <cp:lastModifiedBy>Dyatlova</cp:lastModifiedBy>
  <cp:revision>9</cp:revision>
  <cp:lastPrinted>2021-04-08T06:09:00Z</cp:lastPrinted>
  <dcterms:created xsi:type="dcterms:W3CDTF">2021-03-31T04:43:00Z</dcterms:created>
  <dcterms:modified xsi:type="dcterms:W3CDTF">2021-04-08T06:10:00Z</dcterms:modified>
</cp:coreProperties>
</file>