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5F8" w:rsidRDefault="008F05F8" w:rsidP="00AC16F9">
      <w:pPr>
        <w:rPr>
          <w:b/>
          <w:bCs/>
        </w:rPr>
      </w:pPr>
    </w:p>
    <w:p w:rsidR="008F05F8" w:rsidRDefault="008F05F8" w:rsidP="00AC16F9">
      <w:pPr>
        <w:rPr>
          <w:b/>
          <w:bCs/>
        </w:rPr>
      </w:pPr>
    </w:p>
    <w:p w:rsidR="008F05F8" w:rsidRPr="008F05F8" w:rsidRDefault="008F05F8" w:rsidP="008F05F8">
      <w:pPr>
        <w:spacing w:after="0" w:line="240" w:lineRule="auto"/>
        <w:rPr>
          <w:sz w:val="20"/>
          <w:szCs w:val="20"/>
        </w:rPr>
      </w:pPr>
      <w:r w:rsidRPr="008F05F8">
        <w:rPr>
          <w:sz w:val="20"/>
          <w:szCs w:val="20"/>
        </w:rPr>
        <w:t xml:space="preserve">                                                                                                                            </w:t>
      </w:r>
    </w:p>
    <w:p w:rsidR="008F05F8" w:rsidRPr="008F05F8" w:rsidRDefault="008F05F8" w:rsidP="008F05F8">
      <w:pPr>
        <w:spacing w:after="0" w:line="240" w:lineRule="auto"/>
        <w:rPr>
          <w:sz w:val="20"/>
          <w:szCs w:val="20"/>
        </w:rPr>
      </w:pPr>
      <w:r w:rsidRPr="008F05F8">
        <w:rPr>
          <w:sz w:val="20"/>
          <w:szCs w:val="20"/>
        </w:rPr>
        <w:t xml:space="preserve">                                                                                                       </w:t>
      </w:r>
      <w:r w:rsidR="00FD7AE3">
        <w:rPr>
          <w:sz w:val="20"/>
          <w:szCs w:val="20"/>
        </w:rPr>
        <w:t xml:space="preserve">                                                 </w:t>
      </w:r>
      <w:r w:rsidRPr="008F05F8">
        <w:rPr>
          <w:sz w:val="20"/>
          <w:szCs w:val="20"/>
        </w:rPr>
        <w:t xml:space="preserve">   </w:t>
      </w:r>
      <w:r w:rsidR="0009205E">
        <w:rPr>
          <w:sz w:val="20"/>
          <w:szCs w:val="20"/>
        </w:rPr>
        <w:t>к приказу от 05</w:t>
      </w:r>
      <w:r w:rsidRPr="008F05F8">
        <w:rPr>
          <w:sz w:val="20"/>
          <w:szCs w:val="20"/>
        </w:rPr>
        <w:t xml:space="preserve"> апреля 2021 года  № </w:t>
      </w:r>
      <w:r w:rsidR="0009205E">
        <w:rPr>
          <w:sz w:val="20"/>
          <w:szCs w:val="20"/>
        </w:rPr>
        <w:t>339</w:t>
      </w:r>
      <w:r w:rsidRPr="008F05F8">
        <w:rPr>
          <w:sz w:val="20"/>
          <w:szCs w:val="20"/>
        </w:rPr>
        <w:t xml:space="preserve">         </w:t>
      </w:r>
    </w:p>
    <w:p w:rsidR="008F05F8" w:rsidRPr="008F05F8" w:rsidRDefault="008F05F8" w:rsidP="008F05F8">
      <w:pPr>
        <w:spacing w:after="0" w:line="240" w:lineRule="auto"/>
        <w:rPr>
          <w:sz w:val="20"/>
          <w:szCs w:val="20"/>
        </w:rPr>
      </w:pPr>
      <w:r w:rsidRPr="008F05F8">
        <w:rPr>
          <w:sz w:val="20"/>
          <w:szCs w:val="20"/>
        </w:rPr>
        <w:t xml:space="preserve">                                                                                                        </w:t>
      </w:r>
      <w:r w:rsidR="00FD7AE3">
        <w:rPr>
          <w:sz w:val="20"/>
          <w:szCs w:val="20"/>
        </w:rPr>
        <w:t xml:space="preserve">                                                  </w:t>
      </w:r>
      <w:r w:rsidRPr="008F05F8">
        <w:rPr>
          <w:sz w:val="20"/>
          <w:szCs w:val="20"/>
        </w:rPr>
        <w:t xml:space="preserve"> «Об утверждении Положения о кадровом резерве        </w:t>
      </w:r>
    </w:p>
    <w:p w:rsidR="008F05F8" w:rsidRPr="008F05F8" w:rsidRDefault="008F05F8" w:rsidP="008F05F8">
      <w:pPr>
        <w:spacing w:after="0" w:line="240" w:lineRule="auto"/>
        <w:jc w:val="center"/>
      </w:pPr>
      <w:r w:rsidRPr="008F05F8">
        <w:t xml:space="preserve">                                                                                               территориального отраслевого исполнительного    </w:t>
      </w:r>
    </w:p>
    <w:p w:rsidR="008F05F8" w:rsidRPr="008F05F8" w:rsidRDefault="008F05F8" w:rsidP="008F05F8">
      <w:pPr>
        <w:spacing w:after="0" w:line="240" w:lineRule="auto"/>
        <w:jc w:val="center"/>
      </w:pPr>
      <w:r w:rsidRPr="008F05F8">
        <w:t xml:space="preserve">                                                                                          органа государственной власти Свердловской </w:t>
      </w:r>
    </w:p>
    <w:p w:rsidR="008F05F8" w:rsidRPr="008F05F8" w:rsidRDefault="008F05F8" w:rsidP="008F05F8">
      <w:pPr>
        <w:spacing w:after="0" w:line="240" w:lineRule="auto"/>
        <w:jc w:val="center"/>
      </w:pPr>
      <w:r w:rsidRPr="008F05F8">
        <w:t xml:space="preserve">                                                                                    области-Управления социальной политики    </w:t>
      </w:r>
    </w:p>
    <w:p w:rsidR="008F05F8" w:rsidRPr="008F05F8" w:rsidRDefault="008F05F8" w:rsidP="008F05F8">
      <w:pPr>
        <w:spacing w:after="0" w:line="240" w:lineRule="auto"/>
        <w:jc w:val="center"/>
      </w:pPr>
      <w:r w:rsidRPr="008F05F8">
        <w:t xml:space="preserve">                                                                        Министерства социальной политики </w:t>
      </w:r>
    </w:p>
    <w:p w:rsidR="008F05F8" w:rsidRPr="008F05F8" w:rsidRDefault="008F05F8" w:rsidP="008F05F8">
      <w:pPr>
        <w:spacing w:after="0" w:line="240" w:lineRule="auto"/>
        <w:jc w:val="center"/>
      </w:pPr>
      <w:r w:rsidRPr="008F05F8">
        <w:t xml:space="preserve">                                                      </w:t>
      </w:r>
      <w:r w:rsidR="007D22D4">
        <w:t xml:space="preserve"> </w:t>
      </w:r>
      <w:r w:rsidRPr="008F05F8">
        <w:t xml:space="preserve">  Свердловской  области № 9</w:t>
      </w:r>
      <w:r w:rsidR="007D22D4">
        <w:t>»</w:t>
      </w:r>
    </w:p>
    <w:p w:rsidR="008F05F8" w:rsidRPr="008F05F8" w:rsidRDefault="008F05F8" w:rsidP="008F05F8">
      <w:pPr>
        <w:spacing w:after="0" w:line="240" w:lineRule="auto"/>
      </w:pPr>
      <w:r w:rsidRPr="008F05F8">
        <w:t xml:space="preserve"> </w:t>
      </w:r>
    </w:p>
    <w:p w:rsidR="008F05F8" w:rsidRPr="008F05F8" w:rsidRDefault="008F05F8" w:rsidP="008F05F8">
      <w:pPr>
        <w:spacing w:after="0" w:line="240" w:lineRule="auto"/>
      </w:pPr>
    </w:p>
    <w:p w:rsidR="008F05F8" w:rsidRPr="008F05F8" w:rsidRDefault="008F05F8" w:rsidP="00FD7AE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8F05F8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Положение о кадровом резерве</w:t>
      </w:r>
    </w:p>
    <w:p w:rsidR="008F05F8" w:rsidRDefault="008F05F8" w:rsidP="00FD7AE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8F05F8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№9</w:t>
      </w:r>
    </w:p>
    <w:p w:rsidR="00215F9C" w:rsidRPr="008F05F8" w:rsidRDefault="00215F9C" w:rsidP="00FD7AE3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</w:p>
    <w:p w:rsidR="008F05F8" w:rsidRPr="008F05F8" w:rsidRDefault="008F05F8" w:rsidP="00FD7AE3">
      <w:pPr>
        <w:spacing w:after="0" w:line="240" w:lineRule="auto"/>
        <w:jc w:val="center"/>
      </w:pPr>
    </w:p>
    <w:p w:rsidR="00594508" w:rsidRPr="00215F9C" w:rsidRDefault="00594508" w:rsidP="00215F9C">
      <w:pPr>
        <w:pStyle w:val="a8"/>
        <w:numPr>
          <w:ilvl w:val="0"/>
          <w:numId w:val="1"/>
        </w:numPr>
        <w:spacing w:after="0"/>
        <w:jc w:val="center"/>
        <w:rPr>
          <w:b/>
          <w:bCs/>
        </w:rPr>
      </w:pPr>
      <w:r w:rsidRPr="00215F9C">
        <w:rPr>
          <w:b/>
          <w:bCs/>
        </w:rPr>
        <w:t>ОБЩИЕ ПОЛОЖЕНИЯ</w:t>
      </w:r>
    </w:p>
    <w:p w:rsidR="00215F9C" w:rsidRPr="00215F9C" w:rsidRDefault="00215F9C" w:rsidP="00215F9C">
      <w:pPr>
        <w:spacing w:after="0"/>
        <w:ind w:left="360"/>
        <w:rPr>
          <w:b/>
          <w:bCs/>
        </w:rPr>
      </w:pPr>
    </w:p>
    <w:p w:rsidR="00AC16F9" w:rsidRPr="00AC16F9" w:rsidRDefault="00A44862" w:rsidP="00DD31BC">
      <w:pPr>
        <w:spacing w:after="0"/>
        <w:rPr>
          <w:b/>
          <w:bCs/>
        </w:rPr>
      </w:pPr>
      <w:r>
        <w:t>1</w:t>
      </w:r>
      <w:r w:rsidR="00AC16F9" w:rsidRPr="00AC16F9">
        <w:t>. Настоящее положение устанавливает порядок формирования на государственной гражданской службе Свердловской области (далее - гражданская служба) кадрового резерва государственного органа Свердловской области и кадрового резерва Свердловской области (далее - кадровые резервы) и работы с ними.</w:t>
      </w:r>
      <w:r w:rsidR="00AC16F9" w:rsidRPr="00AC16F9">
        <w:br/>
      </w:r>
      <w:r>
        <w:t>2</w:t>
      </w:r>
      <w:r w:rsidR="00AC16F9" w:rsidRPr="00AC16F9">
        <w:t>. Принципами формирования кадровых резервов являются:</w:t>
      </w:r>
      <w:r w:rsidR="00AC16F9" w:rsidRPr="00AC16F9">
        <w:br/>
        <w:t>1) добровольность включения государственных гражданских служащих Свердловской области (далее - гражданские служащие) и граждан Российской Федерации (далее - граждане) в кадровые резервы;</w:t>
      </w:r>
      <w:r w:rsidR="00AC16F9" w:rsidRPr="00AC16F9">
        <w:br/>
        <w:t>2) гласность при формировании кадровых резервов;</w:t>
      </w:r>
      <w:r w:rsidR="00AC16F9" w:rsidRPr="00AC16F9">
        <w:br/>
        <w:t>3) соблюдение равенства прав граждан при их включении в кадровые резервы;</w:t>
      </w:r>
      <w:r w:rsidR="00AC16F9" w:rsidRPr="00AC16F9">
        <w:br/>
        <w:t>4) приоритетность формирования кадрового резерва государственного органа Свердловской области на конкурсной основе;</w:t>
      </w:r>
      <w:r w:rsidR="00AC16F9" w:rsidRPr="00AC16F9">
        <w:br/>
        <w:t>5) учет текущей и перспективной потребности в замещении должностей гражданской службы в государственном органе Свердловской области;</w:t>
      </w:r>
      <w:r w:rsidR="00AC16F9" w:rsidRPr="00AC16F9">
        <w:br/>
        <w:t>6) взаимосвязь должностного роста гражданских служащих с результатами оценки их профессионализма и компетентности;</w:t>
      </w:r>
      <w:r w:rsidR="00AC16F9" w:rsidRPr="00AC16F9">
        <w:br/>
        <w:t>7) персональная ответственность руководителя государственного органа Свердловской области (далее - представитель нанимателя) за качество отбора гражданских служащих (граждан) для включения в кадровые резервы и создание условий для должностного роста гражданских служащих;</w:t>
      </w:r>
      <w:r w:rsidR="00AC16F9" w:rsidRPr="00AC16F9">
        <w:br/>
        <w:t>8) объективность оценки профессиональных и личностных качеств гражданских служащих (граждан), претендующих на включение в кадровые резервы, с учетом опыта их работы в федеральных государственных органах, государственных органах Свердловской области, государственных органах других субъектов Российской Федерации, органах местного самоуправления, организациях.</w:t>
      </w:r>
      <w:r w:rsidR="00AC16F9" w:rsidRPr="00AC16F9">
        <w:br/>
      </w:r>
      <w:r>
        <w:lastRenderedPageBreak/>
        <w:t>3</w:t>
      </w:r>
      <w:r w:rsidR="00AC16F9" w:rsidRPr="00AC16F9">
        <w:t>. Работа с кадровыми резервами состоит в следующем:</w:t>
      </w:r>
      <w:r w:rsidR="00AC16F9" w:rsidRPr="00AC16F9">
        <w:br/>
        <w:t>1) определение потребностей государственных органов Свердловской области в кадрах;</w:t>
      </w:r>
      <w:r w:rsidR="00AC16F9" w:rsidRPr="00AC16F9">
        <w:br/>
        <w:t>2) включение в кадровые резервы гражданских служащих и граждан;</w:t>
      </w:r>
      <w:r w:rsidR="00AC16F9" w:rsidRPr="00AC16F9">
        <w:br/>
        <w:t>3) замещение вакантных должностей гражданской службы гражданскими служащими (гражданами), включенными в кадровые резервы;</w:t>
      </w:r>
      <w:r w:rsidR="00AC16F9" w:rsidRPr="00AC16F9">
        <w:br/>
        <w:t>4) пересмотр кадровых резервов и исключение гражданских служащих (граждан) из кадровых резервов.</w:t>
      </w:r>
      <w:r w:rsidR="00AC16F9" w:rsidRPr="00AC16F9">
        <w:br/>
      </w:r>
      <w:r>
        <w:t>4</w:t>
      </w:r>
      <w:r w:rsidR="00AC16F9" w:rsidRPr="00AC16F9">
        <w:t>. Вакантная должность гражданской службы в государственном органе Свердловской области (далее - вакантная должность) замещается гражданским служащим (гражданином), состоящим в кадровых резервах, по решению представителя нанимателя.</w:t>
      </w:r>
      <w:r w:rsidR="00AC16F9" w:rsidRPr="00AC16F9">
        <w:br/>
        <w:t>Включение гражданского служащего (гражданина) в кадровые резервы не влечет за собой обязательное назначение его на вакантную должность.</w:t>
      </w:r>
      <w:r w:rsidR="00AC16F9" w:rsidRPr="00AC16F9">
        <w:br/>
      </w:r>
      <w:r>
        <w:t>5</w:t>
      </w:r>
      <w:r w:rsidR="00AC16F9" w:rsidRPr="00AC16F9">
        <w:t>. Предельный срок нахождения в кадровых резервах составляет три года.</w:t>
      </w:r>
      <w:r w:rsidR="00AC16F9" w:rsidRPr="00AC16F9">
        <w:br/>
      </w:r>
      <w:r w:rsidR="00AC16F9" w:rsidRPr="00AC16F9">
        <w:rPr>
          <w:b/>
          <w:bCs/>
        </w:rPr>
        <w:t>2. ПОРЯДОК ФОРМИРОВАНИЯ КАДРОВОГО РЕЗЕРВА ГОСУДАРСТВЕННОГО ОРГАНА СВЕРДЛОВСКОЙ ОБЛАСТИ И РАБОТЫ С НИМ</w:t>
      </w:r>
    </w:p>
    <w:p w:rsidR="008F05F8" w:rsidRDefault="00A44862" w:rsidP="008F05F8">
      <w:pPr>
        <w:spacing w:after="0" w:line="240" w:lineRule="auto"/>
      </w:pPr>
      <w:r>
        <w:t>6</w:t>
      </w:r>
      <w:r w:rsidR="00AC16F9" w:rsidRPr="00AC16F9">
        <w:t>. Кадровый резерв государственного органа Свердловской области (далее - кадровый резерв государственного органа) формируется представителем нанимателя для замещения вакантных должностей в соответствующем государственном органе Свердловской области.</w:t>
      </w:r>
      <w:r w:rsidR="00AC16F9" w:rsidRPr="00AC16F9">
        <w:br/>
      </w:r>
      <w:r>
        <w:t>7</w:t>
      </w:r>
      <w:r w:rsidR="00AC16F9" w:rsidRPr="00AC16F9">
        <w:t>. Информация о формировании кадрового резерва государственного органа и работе с ним размещается на официальных сайтах соответствующего государственного органа Свердловской области и федеральной государственной информационной системы "Единая информационная система управления кадровым составом государственной гражданской службы Российской Федерации" (http://gossluzhba.gov.ru/) в информационно-телекоммуникационной сети "Интернет" (далее - официальные сайты).</w:t>
      </w:r>
      <w:r w:rsidR="00AC16F9" w:rsidRPr="00AC16F9">
        <w:br/>
      </w:r>
      <w:r>
        <w:t>8</w:t>
      </w:r>
      <w:r w:rsidR="00AC16F9" w:rsidRPr="00AC16F9">
        <w:t>. В кадровый резерв государственного органа включаются:</w:t>
      </w:r>
      <w:r w:rsidR="00AC16F9" w:rsidRPr="00AC16F9">
        <w:br/>
        <w:t>1) граждане, претендующие на замещение вакантной должности, по результатам конкурса на включение в кадровый резерв государственного органа;</w:t>
      </w:r>
      <w:r w:rsidR="00AC16F9" w:rsidRPr="00AC16F9">
        <w:br/>
        <w:t>2) граждане, претендующие на замещение вакантной должности, по результатам конкурса на замещение вакантной должности с согласия указанных граждан;</w:t>
      </w:r>
      <w:r w:rsidR="00AC16F9" w:rsidRPr="00AC16F9">
        <w:br/>
        <w:t>3) гражданские служащие, претендующие на замещение вакантной должности в порядке должностного роста, по результатам конкурса на включение в кадровый резерв государственного органа;</w:t>
      </w:r>
      <w:r w:rsidR="00AC16F9" w:rsidRPr="00AC16F9">
        <w:br/>
        <w:t>4) гражданские служащие, претендующие на замещение вакантной должности в порядке должностного роста, по результатам конкурса на замещение вакантной должности с согласия указанных гражданских служащих;</w:t>
      </w:r>
      <w:r w:rsidR="00AC16F9" w:rsidRPr="00AC16F9">
        <w:br/>
        <w:t>5) гражданские служащие по результатам аттестации в соответствии с пунктом 1 части 16 </w:t>
      </w:r>
      <w:hyperlink r:id="rId8" w:anchor="8QE0M5" w:history="1">
        <w:r w:rsidR="00AC16F9" w:rsidRPr="00AC16F9">
          <w:rPr>
            <w:rStyle w:val="a3"/>
          </w:rPr>
          <w:t>статьи 48 Федерального закона от 27 июля 2004 года N 79-ФЗ</w:t>
        </w:r>
      </w:hyperlink>
      <w:r w:rsidR="00AC16F9" w:rsidRPr="00AC16F9">
        <w:t> с согласия указанных гражданских служащих;</w:t>
      </w:r>
      <w:r w:rsidR="00AC16F9" w:rsidRPr="00AC16F9">
        <w:br/>
        <w:t>6) гражданские служащие, увольняемые с гражданской службы по основанию, предусмотренному пунктом 8.2 или 8.3 части 1 </w:t>
      </w:r>
      <w:hyperlink r:id="rId9" w:anchor="A8S0NK" w:history="1">
        <w:r w:rsidR="00AC16F9" w:rsidRPr="00AC16F9">
          <w:rPr>
            <w:rStyle w:val="a3"/>
          </w:rPr>
          <w:t>статьи 37 Федерального закона от 27 июля 2004 года N 79-ФЗ</w:t>
        </w:r>
      </w:hyperlink>
      <w:r w:rsidR="00AC16F9" w:rsidRPr="00AC16F9">
        <w:t>, по решению представителя нанимателя государственного органа Свердловской области, в котором сокращаются должности гражданской службы, либо государственного органа Свердловской области, которому переданы функции упраздненного государственного органа Свердловской области, с согласия указанных гражданских служащих;</w:t>
      </w:r>
      <w:r w:rsidR="00AC16F9" w:rsidRPr="00AC16F9">
        <w:br/>
        <w:t>7) гражданские служащие, увольняемые с гражданской службы по одному из оснований, предусмотренных частью 1 </w:t>
      </w:r>
      <w:hyperlink r:id="rId10" w:anchor="A980NQ" w:history="1">
        <w:r w:rsidR="00AC16F9" w:rsidRPr="00AC16F9">
          <w:rPr>
            <w:rStyle w:val="a3"/>
          </w:rPr>
          <w:t>статьи 39 Федерального закона от 27 июля 2004 года N 79-ФЗ</w:t>
        </w:r>
      </w:hyperlink>
      <w:r w:rsidR="00AC16F9" w:rsidRPr="00AC16F9">
        <w:t>, с согласия указанных гражданских служащих.</w:t>
      </w:r>
      <w:r w:rsidR="00AC16F9" w:rsidRPr="00AC16F9">
        <w:br/>
      </w:r>
      <w:r>
        <w:t>9</w:t>
      </w:r>
      <w:r w:rsidR="00AC16F9" w:rsidRPr="00AC16F9">
        <w:t>. Конкурс на включение гражданских служащих (граждан) в кадровый резерв государственного органа (далее - конкурс) проводится в соответствии со </w:t>
      </w:r>
      <w:hyperlink r:id="rId11" w:anchor="8OM0LN" w:history="1">
        <w:r w:rsidR="00AC16F9" w:rsidRPr="00AC16F9">
          <w:rPr>
            <w:rStyle w:val="a3"/>
          </w:rPr>
          <w:t>статьей 22 Федерального закона от 27 июля 2004 года N 79-ФЗ</w:t>
        </w:r>
      </w:hyperlink>
      <w:r w:rsidR="00AC16F9" w:rsidRPr="00AC16F9">
        <w:t>, </w:t>
      </w:r>
      <w:hyperlink r:id="rId12" w:history="1">
        <w:r w:rsidR="00AC16F9" w:rsidRPr="00AC16F9">
          <w:rPr>
            <w:rStyle w:val="a3"/>
          </w:rPr>
          <w:t>Указом Президента Российской Федерации от 1 февраля 2005 года N 112</w:t>
        </w:r>
      </w:hyperlink>
      <w:r w:rsidR="00AC16F9" w:rsidRPr="00AC16F9">
        <w:t>, методикой проведения конкурса в государственном органе Свердловской области, разработанной в соответствии с </w:t>
      </w:r>
      <w:hyperlink r:id="rId13" w:history="1">
        <w:r w:rsidR="00AC16F9" w:rsidRPr="00AC16F9">
          <w:rPr>
            <w:rStyle w:val="a3"/>
          </w:rPr>
          <w:t>Постановлением Правительства Российской Федерации от 31.03.2018 N 397</w:t>
        </w:r>
      </w:hyperlink>
      <w:r w:rsidR="00AC16F9" w:rsidRPr="00AC16F9">
        <w:t>.</w:t>
      </w:r>
      <w:r w:rsidR="00AC16F9" w:rsidRPr="00AC16F9">
        <w:br/>
      </w:r>
      <w:r>
        <w:t>10</w:t>
      </w:r>
      <w:r w:rsidR="00AC16F9" w:rsidRPr="00AC16F9">
        <w:t>. Конкурс проводится конкурсной комиссией государственного органа Свердловской области, образованной в соответствии с </w:t>
      </w:r>
      <w:hyperlink r:id="rId14" w:anchor="65C0IR" w:history="1">
        <w:r w:rsidR="00AC16F9" w:rsidRPr="00AC16F9">
          <w:rPr>
            <w:rStyle w:val="a3"/>
          </w:rPr>
          <w:t xml:space="preserve">Положением о </w:t>
        </w:r>
        <w:r w:rsidR="00AC16F9" w:rsidRPr="00AC16F9">
          <w:rPr>
            <w:rStyle w:val="a3"/>
          </w:rPr>
          <w:lastRenderedPageBreak/>
          <w:t>конкурсе на замещение вакантной должности государственной гражданской службы Российской Федерации</w:t>
        </w:r>
      </w:hyperlink>
      <w:r w:rsidR="00AC16F9" w:rsidRPr="00AC16F9">
        <w:t>, утвержденным </w:t>
      </w:r>
      <w:hyperlink r:id="rId15" w:history="1">
        <w:r w:rsidR="00AC16F9" w:rsidRPr="00AC16F9">
          <w:rPr>
            <w:rStyle w:val="a3"/>
          </w:rPr>
          <w:t>Указом Президента Российской Федерации от 1 февраля 2005 года N 112</w:t>
        </w:r>
      </w:hyperlink>
      <w:r w:rsidR="00AC16F9" w:rsidRPr="00AC16F9">
        <w:t> (далее - конкурсная комиссия).</w:t>
      </w:r>
      <w:r w:rsidR="00AC16F9" w:rsidRPr="00AC16F9">
        <w:br/>
      </w:r>
      <w:r>
        <w:t>11</w:t>
      </w:r>
      <w:r w:rsidR="00AC16F9" w:rsidRPr="00AC16F9">
        <w:t>. Кадровая работа, связанная с организацией и обеспечением проведения конкурса, осуществляется подразделением государственного органа Свердловской области по вопросам государственной службы и кадров.</w:t>
      </w:r>
      <w:r w:rsidR="00AC16F9" w:rsidRPr="00AC16F9">
        <w:br/>
      </w:r>
      <w:r>
        <w:t>12</w:t>
      </w:r>
      <w:r w:rsidR="00AC16F9" w:rsidRPr="00AC16F9">
        <w:t>. Гражданские служащие и граждане, указанные в подпунктах 2 и 4 пункта 9 настоящего положения и не ставшие победителями конкурса на замещение вакантной должности, профессиональные и личностные качества которых получили высокую оценку конкурсной комиссии, по рекомендации конкурсной комиссии с их согласия включаются в кадровый резерв государственного органа для замещения вакантных должностей той же группы должностей государственной гражданской службы Российской Федерации (далее - группа должностей гражданской службы), к которой относилась вакантная должность, на замещение которой проводился конкурс на замещение вакантных должностей.</w:t>
      </w:r>
      <w:r w:rsidR="00AC16F9" w:rsidRPr="00AC16F9">
        <w:br/>
      </w:r>
      <w:r>
        <w:t>13</w:t>
      </w:r>
      <w:r w:rsidR="00AC16F9" w:rsidRPr="00AC16F9">
        <w:t>. Гражданские служащие, указанные в подпункте 5 пункта 9 настоящего положения и которые по результатам аттестации признаны аттестационной комиссией государственного органа Свердловской области, сформированной в соответствии с </w:t>
      </w:r>
      <w:hyperlink r:id="rId16" w:history="1">
        <w:r w:rsidR="00AC16F9" w:rsidRPr="00AC16F9">
          <w:rPr>
            <w:rStyle w:val="a3"/>
          </w:rPr>
          <w:t>Указом Президента Российской Федерации от 1 февраля 2005 года N 110 "О проведении аттестации государственных гражданских служащих Российской Федерации"</w:t>
        </w:r>
      </w:hyperlink>
      <w:r w:rsidR="00AC16F9" w:rsidRPr="00AC16F9">
        <w:t>, соответствующими замещаемой должности гражданской службы и рекомендованы к включению в кадровый резерв государственного органа для замещения вакантной должности в порядке должностного роста, с их согласия включаются в кадровый резерв государственного органа в течение одного месяца после проведения аттестации.</w:t>
      </w:r>
      <w:r w:rsidR="00AC16F9" w:rsidRPr="00AC16F9">
        <w:br/>
      </w:r>
      <w:r>
        <w:t>14</w:t>
      </w:r>
      <w:r w:rsidR="00AC16F9" w:rsidRPr="00AC16F9">
        <w:t>. Гражданские служащие, указанные в подпунктах 6 и 7 пункта 9 настоящего положения, включаются в кадровый резерв государственного органа для замещения вакантных должностей той же группы должностей гражданской службы, к которой относилась последняя замещаемая ими должность гражданской службы.</w:t>
      </w:r>
      <w:r w:rsidR="00AC16F9" w:rsidRPr="00AC16F9">
        <w:br/>
      </w:r>
      <w:r>
        <w:t>15</w:t>
      </w:r>
      <w:r w:rsidR="00AC16F9" w:rsidRPr="00AC16F9">
        <w:t>. Включение гражданских служащих, указанных в подпункте 6 пункта 9 настоящего положения, в кадровый резерв государственного органа оформляется правовым актом государственного органа Свердловской области (далее - правовой акт), в котором сокращаются должности гражданской службы, либо государственного органа Свердловской области, которому переданы функции упраздненного государственного органа Свердловской области.</w:t>
      </w:r>
      <w:r w:rsidR="00AC16F9" w:rsidRPr="00AC16F9">
        <w:br/>
      </w:r>
      <w:r>
        <w:t>16</w:t>
      </w:r>
      <w:r w:rsidR="00AC16F9" w:rsidRPr="00AC16F9">
        <w:t>. В кадровый резерв государственного органа не может быть включен гражданский служащий, имеющий дисциплинарное взыскание, предусмотренное пунктом 2 или 3 части 1 </w:t>
      </w:r>
      <w:hyperlink r:id="rId17" w:anchor="8QS0M6" w:history="1">
        <w:r w:rsidR="00AC16F9" w:rsidRPr="00AC16F9">
          <w:rPr>
            <w:rStyle w:val="a3"/>
          </w:rPr>
          <w:t>статьи 57</w:t>
        </w:r>
      </w:hyperlink>
      <w:r w:rsidR="00AC16F9" w:rsidRPr="00AC16F9">
        <w:t> либо пунктом 2 или 3 </w:t>
      </w:r>
      <w:hyperlink r:id="rId18" w:anchor="A7M0NE" w:history="1">
        <w:r w:rsidR="00AC16F9" w:rsidRPr="00AC16F9">
          <w:rPr>
            <w:rStyle w:val="a3"/>
          </w:rPr>
          <w:t>статьи 59.1 Федерального закона от 27 июля 2004 года N 79-ФЗ</w:t>
        </w:r>
      </w:hyperlink>
      <w:r w:rsidR="00AC16F9" w:rsidRPr="00AC16F9">
        <w:t>.</w:t>
      </w:r>
      <w:r w:rsidR="00AC16F9" w:rsidRPr="00AC16F9">
        <w:br/>
      </w:r>
      <w:r>
        <w:t>17</w:t>
      </w:r>
      <w:r w:rsidR="00AC16F9" w:rsidRPr="00AC16F9">
        <w:t>. Включение и исключение гражданских служащих (граждан) из кадрового резерва государственного органа оформляются правовыми актами, принимаемыми государственным органом Свердловской области на основании решений представителя нанимателя с учетом требований, установленных настоящим положением.</w:t>
      </w:r>
      <w:r w:rsidR="00AC16F9" w:rsidRPr="00AC16F9">
        <w:br/>
      </w:r>
      <w:r>
        <w:t>18</w:t>
      </w:r>
      <w:r w:rsidR="00AC16F9" w:rsidRPr="00AC16F9">
        <w:t>. Включение гражданских служащих (граждан) в кадровый резерв государственного органа оформляется правовым актом о включении в кадровый резерв государственного органа с указанием группы должностей гражданской службы, на которую они могут быть назначены.</w:t>
      </w:r>
      <w:r w:rsidR="00AC16F9" w:rsidRPr="00AC16F9">
        <w:br/>
        <w:t>Гражданский служащий (гражданин) может быть включен в кадровый резерв государственного о</w:t>
      </w:r>
      <w:r w:rsidR="008F05F8">
        <w:t>ргана для замещения нескольких должностей.</w:t>
      </w:r>
    </w:p>
    <w:p w:rsidR="008F05F8" w:rsidRPr="008F05F8" w:rsidRDefault="008F05F8" w:rsidP="008F05F8">
      <w:pPr>
        <w:spacing w:after="0" w:line="240" w:lineRule="auto"/>
      </w:pPr>
      <w:r>
        <w:t>19</w:t>
      </w:r>
      <w:r w:rsidRPr="008F05F8">
        <w:t>. Подразделения государственных органов Свердловской области по вопросам государственной гражданской службы и кадров:</w:t>
      </w:r>
      <w:r w:rsidRPr="008F05F8">
        <w:br/>
        <w:t>1) в течение трех рабочих дней со дня включения в кадровый резерв государственного органа подготавливают в электронном виде справку, содержащую сведения о государственном гражданском служащем Свердловской области (гражданине Российской Федерации), включенном в кадровый резерв государственного органа Свердловской области, по форме согласно </w:t>
      </w:r>
      <w:hyperlink r:id="rId19" w:anchor="3U0VC55" w:history="1">
        <w:r w:rsidRPr="008F05F8">
          <w:rPr>
            <w:rStyle w:val="a3"/>
          </w:rPr>
          <w:t>приложению N 1</w:t>
        </w:r>
      </w:hyperlink>
      <w:r w:rsidRPr="008F05F8">
        <w:t> к настоящему положению (далее - справка лица, включенного в кадровый резерв государственного органа). Справка лица, включенного в кадровый резерв государственного органа, может быть сформирована посредством федеральной государственной информационной системы "Единая информационная система управления кадровым составом государственной гражданской службы Российской Федерации" (далее - Единая система управления кадровым составом);</w:t>
      </w:r>
    </w:p>
    <w:p w:rsidR="00DD31BC" w:rsidRPr="00DD31BC" w:rsidRDefault="00DD31BC" w:rsidP="00DD31BC">
      <w:pPr>
        <w:rPr>
          <w:b/>
          <w:bCs/>
        </w:rPr>
      </w:pPr>
      <w:r w:rsidRPr="00DD31BC">
        <w:lastRenderedPageBreak/>
        <w:t>2) в течение трех рабочих дней со дня включения в кадровый резерв государственного органа (исключения из кадрового резерва государственного органа) на основании правовых актов о включении в кадровый резерв государственного органа (об исключении из кадрового резерва государственного органа) вносят соответствующую информацию в список государственных гражданских служащих (граждан), включенных в кадровый резерв государственного органа Свердловской области, который сформирован посредством формы N 7 автоматизированной системы управления деятельностью исполнительных органов государственной власти Свердловской области и ежегодно актуализируется по состоянию на 1 июля и 31 декабря;</w:t>
      </w:r>
      <w:r w:rsidRPr="00DD31BC">
        <w:br/>
        <w:t>3) проводят мониторинг количественного изменения кадрового резерва государственного органа в части изменения количества назначенных гражданских служащих (граждан) на вакантную должность из кадрового резерва государственного органа;</w:t>
      </w:r>
      <w:r w:rsidRPr="00DD31BC">
        <w:br/>
        <w:t>4) ежеквартально, до 10 числа месяца, следующего за отчетным кварталом, направляют в Департамент государственной службы, кадров и наград Губернатора Свердловской области и Правительства Свердловской области (далее - Департамент государственной службы, кадров и наград) информацию о государственных гражданских служащих Свердловской области (гражданах Российской Федерации), включенных в кадровый резерв государственного органа Свердловской области (исключенных из кадрового резерва государственного органа Свердловской области), за квартал по форме согласно </w:t>
      </w:r>
      <w:hyperlink r:id="rId20" w:anchor="1TUF5SJ" w:history="1">
        <w:r w:rsidRPr="00DD31BC">
          <w:rPr>
            <w:rStyle w:val="a3"/>
          </w:rPr>
          <w:t>приложению N 2</w:t>
        </w:r>
      </w:hyperlink>
      <w:r w:rsidRPr="00DD31BC">
        <w:t> к настоящему положению (далее - информация о включении в кадровый резерв государственного органа).</w:t>
      </w:r>
      <w:r w:rsidRPr="00DD31BC">
        <w:br/>
        <w:t>К информации о включении в кадровый резерв государственного органа прилагаются письменное согласие государственного гражданского служащего Свердловской области (гражданина Российской Федерации) на включение в кадровый резерв Свердловской области по форме согласно </w:t>
      </w:r>
      <w:hyperlink r:id="rId21" w:anchor="QGB3L8" w:history="1">
        <w:r w:rsidRPr="00DD31BC">
          <w:rPr>
            <w:rStyle w:val="a3"/>
          </w:rPr>
          <w:t>приложению N 3</w:t>
        </w:r>
      </w:hyperlink>
      <w:r w:rsidRPr="00DD31BC">
        <w:t> к настоящему положению, заверенные копии справки лица, включенного в кадровый резерв государственного органа, и правового акта о включении в кадровый резерв государственного органа;</w:t>
      </w:r>
      <w:r w:rsidRPr="00DD31BC">
        <w:br/>
        <w:t>5) при наличии вакантной должности совместно с руководителем соответствующего структурного подразделения государственного органа Свердловской области предварительно рассматривают кандидатуры лиц, включенных в кадровый резерв государственного органа, для возможного назначения на вакантную должность. По результатам предварительного рассмотрения вносят представителю нанимателя предложение о замещении вакантной должности из кадрового резерва государственного органа либо о проведении конкурса на замещение вакантной должности;</w:t>
      </w:r>
      <w:r w:rsidRPr="00DD31BC">
        <w:br/>
        <w:t>6) при наличии вакантной должности высшей, главной и ведущей групп должностей и отсутствии кандидатур лиц, включенных в кадровый резерв государственного органа, соответствующих установленным квалификационным требованиям для ее замещения, по поручению представителя нанимателя письменно запрашивают у Департамента государственной службы, кадров и наград информацию о гражданских служащих (гражданах), включенных в кадровый резерв Свердловской области, с указанием наименования, категории и группы вакантной должности и установленных для ее замещения квалификационных требованиях (далее - запрос), предлагают для рассмотрения представителю нанимателя кандидатуры гражданских служащих (граждан), включенных в кадровый резерв Свердловской области, направленные в ответ на запрос;</w:t>
      </w:r>
      <w:r w:rsidRPr="00DD31BC">
        <w:br/>
        <w:t>7) при принятии правового акта о включении в кадровый резерв государственного органа (об исключении из кадрового резерва государственного органа) либо при получении выписки из распоряжения Аппарата Губернатора Свердловской области и Правительства Свердловской области о включении гражданских служащих (граждан) в кадровый резерв Свердловской области (об исключении гражданских служащих (граждан) из кадрового резерва Свердловской области) (далее - выписка из распоряжения) уведомляют об этом гражданских служащих (граждан) в течение семи рабочих дней, следующих за днем принятия соответствующего правового акта либо получения выписки из распоряжения. Копии указанных правовых актов и выписок из распоряжения хранятся в личных делах гражданских служащих;</w:t>
      </w:r>
      <w:r w:rsidRPr="00DD31BC">
        <w:br/>
        <w:t xml:space="preserve">8) в случае назначения гражданского служащего (гражданина), включенного в кадровый резерв Свердловской области, на вакантную должность </w:t>
      </w:r>
      <w:r w:rsidRPr="00DD31BC">
        <w:lastRenderedPageBreak/>
        <w:t>направляют в Департамент государственной службы, кадров и наград копию правового акта государственного органа Свердловской области о назначении в течение семи рабочих дней с даты его принятия.</w:t>
      </w:r>
      <w:r w:rsidRPr="00DD31BC">
        <w:br/>
        <w:t>В случае невозможности назначения гражданского служащего (гражданина), включенного в кадровый резерв Свердловской области, на вакантную должность по причине его отказа от назначения или отказа представителя нанимателя в его назначении на вакантную должность направляют в Департамент государственной службы, кадров и наград соответствующую информацию с указанием причины отказа;</w:t>
      </w:r>
      <w:r w:rsidRPr="00DD31BC">
        <w:br/>
        <w:t>9) осуществляют организацию мероприятий по профессиональному развитию гражданского служащего, включенного в кадровый резерв государственного органа Свердловской области, замещающего должность гражданской службы в этом же государственном органе Свердловской области;</w:t>
      </w:r>
      <w:r w:rsidRPr="00DD31BC">
        <w:br/>
        <w:t>10) актуализируют справку лица, включенного в кадровый резерв государственного органа, при изменении его персональных данных, прохождении мероприятий профессионального развития, уточнении сведений о профессиональных достижениях и другую информацию;</w:t>
      </w:r>
      <w:r w:rsidRPr="00DD31BC">
        <w:br/>
        <w:t>11) размещают на официальных сайтах информацию о формировании кадрового резерва государств</w:t>
      </w:r>
      <w:r w:rsidR="000E64CA">
        <w:t>енного органа и работе с ним.</w:t>
      </w:r>
      <w:r w:rsidR="000E64CA">
        <w:br/>
        <w:t>20</w:t>
      </w:r>
      <w:bookmarkStart w:id="0" w:name="_GoBack"/>
      <w:bookmarkEnd w:id="0"/>
      <w:r w:rsidRPr="00DD31BC">
        <w:t>. Лицо, включенное в кадровый резерв государственного органа, назначается на вакантную должность с его согласия по решению представителя нанимателя в пределах группы должностей гражданской службы, для замещения которых гражданский служащий (гражданин) включен в кадровый резерв государственного органа, при условии его соответствия установленным квалификационным требованиям для ее замещения (далее - соответствующий кандидат).</w:t>
      </w:r>
      <w:r w:rsidRPr="00DD31BC">
        <w:br/>
      </w:r>
      <w:r w:rsidR="008F05F8">
        <w:t>21</w:t>
      </w:r>
      <w:r w:rsidRPr="00DD31BC">
        <w:t>. До принятия решения о назначении соответствующего кандидата на вакантную должность представителем нанимателя направляется письменное уведомление с предложением о замещении вакантной должности (далее - уведомление) с использованием средств связи, обеспечивающих фиксирование даты получения уведомления (лично под роспись, заказным письмом с уведомлением о вручении, на адрес электронной почты, указанный в справке лица, включенного в кадровый резерв государственного органа, или иными средствами связи и доставки). После получения уведомления соответствующий кандидат обязан письменно подтвердить его получение.</w:t>
      </w:r>
      <w:r w:rsidRPr="00DD31BC">
        <w:br/>
        <w:t>Соответствующий кандидат в течение семи рабочих дней со дня получения уведомления направляет в адрес представителя нанимателя письменное согласие на замещение предложенной вакантной должности или письменный отказ от ее замещения (далее - письменный ответ).</w:t>
      </w:r>
      <w:r w:rsidRPr="00DD31BC">
        <w:br/>
        <w:t>Отсутствие письменного ответа признается отказом от замещения вакантной должности и учитывается при определении основания исключения из кадрового резерва государственного органа.</w:t>
      </w:r>
      <w:r w:rsidRPr="00DD31BC">
        <w:br/>
      </w:r>
      <w:r w:rsidR="008F05F8">
        <w:t>22</w:t>
      </w:r>
      <w:r w:rsidRPr="00DD31BC">
        <w:t>. Основаниями исключения гражданского служащего из кадрового резерва государственного органа являются:</w:t>
      </w:r>
      <w:r w:rsidRPr="00DD31BC">
        <w:br/>
        <w:t>1) личное заявление;</w:t>
      </w:r>
      <w:r w:rsidRPr="00DD31BC">
        <w:br/>
        <w:t>2) назначение на вакантную должность в порядке должностного роста в пределах группы должностей гражданской службы, для замещения которых гражданский служащий включен в кадровый резерв государственного органа;</w:t>
      </w:r>
      <w:r w:rsidRPr="00DD31BC">
        <w:br/>
        <w:t>3) назначение на вакантную должность в пределах группы должностей гражданской службы, для замещения которых гражданский служащий включен в кадровый резерв государственного органа в соответствии с подпунктом 6 или 7 пункта 9 настоящего положения;</w:t>
      </w:r>
      <w:r w:rsidRPr="00DD31BC">
        <w:br/>
        <w:t>4) понижение гражданского служащего в должности гражданской службы в соответствии с пунктом 3 части 16 </w:t>
      </w:r>
      <w:hyperlink r:id="rId22" w:anchor="8QE0M5" w:history="1">
        <w:r w:rsidRPr="00DD31BC">
          <w:rPr>
            <w:rStyle w:val="a3"/>
          </w:rPr>
          <w:t>статьи 48 Федерального закона от 27 июля 2004 года N 79-ФЗ</w:t>
        </w:r>
      </w:hyperlink>
      <w:r w:rsidRPr="00DD31BC">
        <w:t>;</w:t>
      </w:r>
      <w:r w:rsidRPr="00DD31BC">
        <w:br/>
        <w:t>5) совершение дисциплинарного проступка, за который к гражданскому служащему применено дисциплинарное взыскание, предусмотренное пунктом 2 или 3 части 1 </w:t>
      </w:r>
      <w:hyperlink r:id="rId23" w:anchor="8QS0M6" w:history="1">
        <w:r w:rsidRPr="00DD31BC">
          <w:rPr>
            <w:rStyle w:val="a3"/>
          </w:rPr>
          <w:t>статьи 57</w:t>
        </w:r>
      </w:hyperlink>
      <w:r w:rsidRPr="00DD31BC">
        <w:t> либо пунктом 2 или 3 </w:t>
      </w:r>
      <w:hyperlink r:id="rId24" w:anchor="A7M0NE" w:history="1">
        <w:r w:rsidRPr="00DD31BC">
          <w:rPr>
            <w:rStyle w:val="a3"/>
          </w:rPr>
          <w:t>статьи 59.1 Федерального закона от 27 июля 2004 года N 79-ФЗ</w:t>
        </w:r>
      </w:hyperlink>
      <w:r w:rsidRPr="00DD31BC">
        <w:t>;</w:t>
      </w:r>
      <w:r w:rsidRPr="00DD31BC">
        <w:br/>
        <w:t>6) увольнение с гражданской службы, за исключением увольнения по основанию, предусмотренному частью 3 </w:t>
      </w:r>
      <w:hyperlink r:id="rId25" w:anchor="A8O0NI" w:history="1">
        <w:r w:rsidRPr="00DD31BC">
          <w:rPr>
            <w:rStyle w:val="a3"/>
          </w:rPr>
          <w:t>статьи 35 Федерального закона от 27 июля 2004 года N 79-ФЗ</w:t>
        </w:r>
      </w:hyperlink>
      <w:r w:rsidRPr="00DD31BC">
        <w:t>, либо пунктами 8.2 или 8.3 части 1 </w:t>
      </w:r>
      <w:hyperlink r:id="rId26" w:anchor="A8S0NK" w:history="1">
        <w:r w:rsidRPr="00DD31BC">
          <w:rPr>
            <w:rStyle w:val="a3"/>
          </w:rPr>
          <w:t>статьи 37 Федерального закона от 27 июля 2004 года N 79-ФЗ</w:t>
        </w:r>
      </w:hyperlink>
      <w:r w:rsidRPr="00DD31BC">
        <w:t xml:space="preserve">, либо по одному из </w:t>
      </w:r>
      <w:r w:rsidRPr="00DD31BC">
        <w:lastRenderedPageBreak/>
        <w:t>оснований, предусмотренных частью 1 </w:t>
      </w:r>
      <w:hyperlink r:id="rId27" w:anchor="A980NQ" w:history="1">
        <w:r w:rsidRPr="00DD31BC">
          <w:rPr>
            <w:rStyle w:val="a3"/>
          </w:rPr>
          <w:t>статьи 39 Федерального закона от 27 июля 2004 года N 79-ФЗ</w:t>
        </w:r>
      </w:hyperlink>
      <w:r w:rsidRPr="00DD31BC">
        <w:t>;</w:t>
      </w:r>
      <w:r w:rsidRPr="00DD31BC">
        <w:br/>
        <w:t>7) повторный отказ от замещения вакантной должности;</w:t>
      </w:r>
      <w:r w:rsidRPr="00DD31BC">
        <w:br/>
        <w:t>8) непрерывное пребывание в кадровом резерве государственного органа более трех лет.</w:t>
      </w:r>
      <w:r w:rsidRPr="00DD31BC">
        <w:br/>
      </w:r>
      <w:r w:rsidR="008F05F8">
        <w:t>23</w:t>
      </w:r>
      <w:r w:rsidRPr="00DD31BC">
        <w:t>. Основаниями исключения гражданина из кадрового резерва государственного органа являются:</w:t>
      </w:r>
      <w:r w:rsidRPr="00DD31BC">
        <w:br/>
        <w:t>1) личное заявление;</w:t>
      </w:r>
      <w:r w:rsidRPr="00DD31BC">
        <w:br/>
        <w:t>2) назначение на вакантную должность в пределах группы должностей гражданской службы, для замещения которых гражданин включен в кадровый резерв государственного органа;</w:t>
      </w:r>
      <w:r w:rsidRPr="00DD31BC">
        <w:br/>
        <w:t>3) смерть (гибель) гражданина либо признание гражданина безвестно отсутствующим или объявление его умершим решением суда, вступившим в законную силу;</w:t>
      </w:r>
      <w:r w:rsidRPr="00DD31BC">
        <w:br/>
        <w:t>4) признание гражданина недееспособным или ограниченно дееспособным решением суда, вступившим в законную силу;</w:t>
      </w:r>
      <w:r w:rsidRPr="00DD31BC">
        <w:br/>
        <w:t>5) наличие заболевания, препятствующего поступлению на государственную гражданскую службу Российской Федерации и подтвержденного заключением медицинской организации;</w:t>
      </w:r>
      <w:r w:rsidRPr="00DD31BC">
        <w:br/>
        <w:t>6) достижение предельного возраста пребывания на государственной гражданской службе Российской Федерации, установленного </w:t>
      </w:r>
      <w:hyperlink r:id="rId28" w:anchor="A7I0ND" w:history="1">
        <w:r w:rsidRPr="00DD31BC">
          <w:rPr>
            <w:rStyle w:val="a3"/>
          </w:rPr>
          <w:t>статьей 25.1 Федерального закона от 27 июля 2004 года N 79-ФЗ</w:t>
        </w:r>
      </w:hyperlink>
      <w:r w:rsidRPr="00DD31BC">
        <w:t>;</w:t>
      </w:r>
      <w:r w:rsidRPr="00DD31BC">
        <w:br/>
        <w:t>7) осуждение гражданина к наказанию, исключающему возможность поступления на государственную гражданскую службу Российской Федерации, по приговору суда, вступившему в законную силу;</w:t>
      </w:r>
      <w:r w:rsidRPr="00DD31BC">
        <w:br/>
        <w:t>8) выход гражданина из гражданства Российской Федерации или приобретение гражданства другого государства, если иное не предусмотрено международным договором Российской Федерации;</w:t>
      </w:r>
      <w:r w:rsidRPr="00DD31BC">
        <w:br/>
        <w:t>9) признание гражданина полностью неспособным к трудовой деятельности в соответствии с медицинским заключением, выданным в порядке, установленном федеральными законами и иными нормативными правовыми актами Российской Федерации;</w:t>
      </w:r>
      <w:r w:rsidRPr="00DD31BC">
        <w:br/>
        <w:t>10) применение к гражданину административного наказания в виде дисквалификации;</w:t>
      </w:r>
      <w:r w:rsidRPr="00DD31BC">
        <w:br/>
        <w:t>11) повторный отказ от замещения вакантной должности;</w:t>
      </w:r>
      <w:r w:rsidRPr="00DD31BC">
        <w:br/>
        <w:t>12) непрерывное пребывание в кадровом резерве государственного органа более трех лет.</w:t>
      </w:r>
      <w:r w:rsidRPr="00DD31BC">
        <w:br/>
      </w:r>
      <w:r w:rsidR="008F05F8">
        <w:t>24</w:t>
      </w:r>
      <w:r w:rsidRPr="00DD31BC">
        <w:t>. Документы гражданских служащих (граждан), состоявших в кадровом резерве государственного органа, хранятся в подразделении государственного органа Свердловской области по вопросам государственной гражданской службы и кадров в течение одного года со дня исключения гражданского служащего (гражданина) из кадрового резерва государственного органа, после чего подлежат уничтожению.</w:t>
      </w:r>
      <w:r w:rsidRPr="00DD31BC">
        <w:br/>
      </w:r>
      <w:r w:rsidRPr="00DD31BC">
        <w:rPr>
          <w:b/>
          <w:bCs/>
        </w:rPr>
        <w:t>3. ПОРЯДОК ФОРМИРОВАНИЯ КАДРОВОГО РЕЗЕРВА СВЕРДЛОВСКОЙ ОБЛАСТИ И РАБОТЫ С НИМ</w:t>
      </w:r>
    </w:p>
    <w:p w:rsidR="00DD31BC" w:rsidRPr="00DD31BC" w:rsidRDefault="008F05F8" w:rsidP="00DD31BC">
      <w:r>
        <w:t>25</w:t>
      </w:r>
      <w:r w:rsidR="00DD31BC" w:rsidRPr="00DD31BC">
        <w:t>. Кадровый резерв Свердловской области формируется Аппаратом Губернатора Свердловской области и Правительства Свердловской области для замещения вакантных должностей высшей, главной и ведущей групп должностей в государственных органах Свердловской области из числа лиц, включенных в кадровые резервы государственных органов.</w:t>
      </w:r>
      <w:r w:rsidR="00DD31BC" w:rsidRPr="00DD31BC">
        <w:br/>
      </w:r>
      <w:r>
        <w:t>26</w:t>
      </w:r>
      <w:r w:rsidR="00DD31BC" w:rsidRPr="00DD31BC">
        <w:t>. Включение гражданского служащего (гражданина) в кадровый резерв Свердловской области оформляется распоряжением Аппарата Губернатора Свердловской области и Правительства Свердловской области на основании документов, направленных в Департамент государственной службы, кадров и наград, указанных в подпункте 4 пункта 20 настоящего положения. Датой включения гражданского служащего (гражданина) в кадровый резерв Свердловской области считается дата подписания распоряжения Аппарата Губернатора Свердловской области и Правительства Свердловской области о включении гражданского служащего (гражданина) в кадровый резерв Свердловской области.</w:t>
      </w:r>
      <w:r w:rsidR="00DD31BC" w:rsidRPr="00DD31BC">
        <w:br/>
      </w:r>
      <w:r>
        <w:lastRenderedPageBreak/>
        <w:t>27</w:t>
      </w:r>
      <w:r w:rsidR="00DD31BC" w:rsidRPr="00DD31BC">
        <w:t>. Организация работы с кадровым резервом Свердловской области возлагается на Департамент государственной службы, кадров и наград и включает в себя:</w:t>
      </w:r>
      <w:r w:rsidR="00DD31BC" w:rsidRPr="00DD31BC">
        <w:br/>
        <w:t>1) ежегодный мониторинг количественного изменения кадровых резервов в части изменения количества назначенных гражданских служащих (граждан), включенных в кадровый резерв Свердловской области, на вакантную должность из кадрового резерва Свердловской области за истекший период;</w:t>
      </w:r>
      <w:r w:rsidR="00DD31BC" w:rsidRPr="00DD31BC">
        <w:br/>
        <w:t>2) формирование списка кадрового резерва Свердловской области по форме согласно </w:t>
      </w:r>
      <w:hyperlink r:id="rId29" w:anchor="GESD5J" w:history="1">
        <w:r w:rsidR="00DD31BC" w:rsidRPr="00DD31BC">
          <w:rPr>
            <w:rStyle w:val="a3"/>
          </w:rPr>
          <w:t>приложению N 4</w:t>
        </w:r>
      </w:hyperlink>
      <w:r w:rsidR="00DD31BC" w:rsidRPr="00DD31BC">
        <w:t> к настоящему положению;</w:t>
      </w:r>
      <w:r w:rsidR="00DD31BC" w:rsidRPr="00DD31BC">
        <w:br/>
        <w:t>3) подготовку запросов в соответствующие государственные органы Свердловской области при необходимости получения актуальной справки лица, включенного в кадровый резерв государственного органа;</w:t>
      </w:r>
      <w:r w:rsidR="00DD31BC" w:rsidRPr="00DD31BC">
        <w:br/>
        <w:t>4) осуществление отбора и предоставление ответа на запрос, указанный в подпункте 6 пункта 20 настоящего положения, в срок не позднее четырнадцати рабочих дней со дня его поступления с </w:t>
      </w:r>
      <w:hyperlink r:id="rId30" w:anchor="2P4GKB2" w:history="1">
        <w:r w:rsidR="00DD31BC" w:rsidRPr="00DD31BC">
          <w:rPr>
            <w:rStyle w:val="a3"/>
          </w:rPr>
          <w:t>приложением</w:t>
        </w:r>
      </w:hyperlink>
      <w:r w:rsidR="00DD31BC" w:rsidRPr="00DD31BC">
        <w:t> копии актуальной справки лица, включенного в кадровый резерв государственного органа;</w:t>
      </w:r>
      <w:r w:rsidR="00DD31BC" w:rsidRPr="00DD31BC">
        <w:br/>
        <w:t>5) направление в подразделения государственных органов Свердловской области по вопросам гражданской службы и кадров соответствующих выписок из распоряжений;</w:t>
      </w:r>
      <w:r w:rsidR="00DD31BC" w:rsidRPr="00DD31BC">
        <w:br/>
        <w:t>6) размещение в Единой системе управления кадровым составом информации о гражданских служащих (гражданах), включенных в кадровый резерв Свердловской области.</w:t>
      </w:r>
      <w:r w:rsidR="00DD31BC" w:rsidRPr="00DD31BC">
        <w:br/>
      </w:r>
      <w:r>
        <w:t>28</w:t>
      </w:r>
      <w:r w:rsidR="00DD31BC" w:rsidRPr="00DD31BC">
        <w:t>. Гражданский служащий (гражданин), включенный в кадровый резерв Свердловской области, может быть назначен с его согласия на вакантную должность в любом государственном органе Свердловской области в пределах группы должностей гражданской службы, для замещения которых он включен в кадровый резерв Свердловской области.</w:t>
      </w:r>
      <w:r w:rsidR="00DD31BC" w:rsidRPr="00DD31BC">
        <w:br/>
        <w:t>Согласование замещения вакантной должности с гражданским служащим (гражданином), включенным в кадровый резерв Свердловской области, осуществляется в соответствии с пунктом 22 настоящего положения.</w:t>
      </w:r>
      <w:r w:rsidR="00DD31BC" w:rsidRPr="00DD31BC">
        <w:br/>
      </w:r>
      <w:r>
        <w:t>29</w:t>
      </w:r>
      <w:r w:rsidR="00DD31BC" w:rsidRPr="00DD31BC">
        <w:t>. Замещение вакантной должности гражданским служащим (гражданином), включенным в кадровый резерв Свердловской области, осуществляется при одновременном соблюдении следующих условий:</w:t>
      </w:r>
      <w:r w:rsidR="00DD31BC" w:rsidRPr="00DD31BC">
        <w:br/>
        <w:t>1) наличие в государственном органе Свердловской области кадрового резерва государственного органа, сформированного на группу должностей гражданской службы, к которой относится вакантная должность;</w:t>
      </w:r>
      <w:r w:rsidR="00DD31BC" w:rsidRPr="00DD31BC">
        <w:br/>
        <w:t>2) отсутствие в кадровом резерве государственного органа соответствующего кандидата для замещения вакантной должности или его отказ от замещения вакантной должности;</w:t>
      </w:r>
      <w:r w:rsidR="00DD31BC" w:rsidRPr="00DD31BC">
        <w:br/>
        <w:t>3) соответствие гражданского служащего (гражданина), включенного в кадровый резерв Свердловской области, квалификационным требованиям, установленным для замещения вакантной должности;</w:t>
      </w:r>
      <w:r w:rsidR="00DD31BC" w:rsidRPr="00DD31BC">
        <w:br/>
        <w:t>4) решение руководителя государственного органа Свердловской области, в котором образована вакантная должность, о ее замещении гражданским служащим (гражданином), включенным в кадровый резерв Свердловской области.</w:t>
      </w:r>
      <w:r w:rsidR="00DD31BC" w:rsidRPr="00DD31BC">
        <w:br/>
      </w:r>
      <w:r>
        <w:t>30</w:t>
      </w:r>
      <w:r w:rsidR="00DD31BC" w:rsidRPr="00DD31BC">
        <w:t>. В случае если гражданский служащий (гражданин) включен в кадровый резерв Свердловской области для замещения вакантных должностей нескольких групп должностей гражданской службы, при назначении его на вакантную должность за ним сохраняется право состоять в кадровом резерве Свердловской области для замещения вакантных должностей иных групп должностей гражданской службы.</w:t>
      </w:r>
      <w:r w:rsidR="00DD31BC" w:rsidRPr="00DD31BC">
        <w:br/>
      </w:r>
      <w:r>
        <w:t>31</w:t>
      </w:r>
      <w:r w:rsidR="00DD31BC" w:rsidRPr="00DD31BC">
        <w:t>. Основаниями исключения гражданского служащего (гражданина) из кадрового резерва Свердловской области являются:</w:t>
      </w:r>
      <w:r w:rsidR="00DD31BC" w:rsidRPr="00DD31BC">
        <w:br/>
        <w:t>1) исключение из кадрового резерва государственного органа;</w:t>
      </w:r>
      <w:r w:rsidR="00DD31BC" w:rsidRPr="00DD31BC">
        <w:br/>
        <w:t>2) личное заявление;</w:t>
      </w:r>
      <w:r w:rsidR="00DD31BC" w:rsidRPr="00DD31BC">
        <w:br/>
      </w:r>
      <w:r w:rsidR="00DD31BC" w:rsidRPr="00DD31BC">
        <w:lastRenderedPageBreak/>
        <w:t>3) назначение на вакантную должность гражданской службы в государственный орган Свердловской области в пределах группы должностей гражданской службы, для замещения которых гражданский служащий включен в кадровый резерв Свердловской области;</w:t>
      </w:r>
      <w:r w:rsidR="00DD31BC" w:rsidRPr="00DD31BC">
        <w:br/>
        <w:t>4) повторный отказ от замещения вакантной должности гражданской службы;</w:t>
      </w:r>
      <w:r w:rsidR="00DD31BC" w:rsidRPr="00DD31BC">
        <w:br/>
        <w:t>5) непрерывное пребывание в кадровом резерве Свердловской области более трех лет.</w:t>
      </w:r>
      <w:r w:rsidR="00DD31BC" w:rsidRPr="00DD31BC">
        <w:br/>
      </w:r>
      <w:r>
        <w:t>32</w:t>
      </w:r>
      <w:r w:rsidR="00DD31BC" w:rsidRPr="00DD31BC">
        <w:t>. Исключение гражданского служащего (гражданина) из кадрового резерва Свердловской области оформляется распоряжением Аппарата Губернатора Свердловской области и Правительства Свердловской области. Датой исключения гражданского служащего (гражданина) из кадрового резерва Свердловской области считается дата подписания распоряжения Аппарата Губернатора Свердловской области и Правительства Свердловской области об исключении гражданского служащего (гражданина) из кадрового резерва Свердловской области.</w:t>
      </w:r>
      <w:r w:rsidR="00DD31BC" w:rsidRPr="00DD31BC">
        <w:br/>
      </w:r>
      <w:r>
        <w:t>33</w:t>
      </w:r>
      <w:r w:rsidR="00DD31BC" w:rsidRPr="00DD31BC">
        <w:t>. Документы гражданских служащих (граждан), состоявших в кадровом резерве Свердловской области, хранятся в Департаменте государственной службы, кадров и наград в течение одного года со дня исключения гражданского служащего (гражданина) из кадрового резерва Свердловской области, после чего подлежат уничтожению.</w:t>
      </w:r>
      <w:r w:rsidR="00DD31BC" w:rsidRPr="00DD31BC">
        <w:br/>
      </w:r>
    </w:p>
    <w:p w:rsidR="00DD31BC" w:rsidRPr="00DD31BC" w:rsidRDefault="00DD31BC" w:rsidP="00DD31BC">
      <w:pPr>
        <w:rPr>
          <w:b/>
          <w:bCs/>
        </w:rPr>
      </w:pPr>
    </w:p>
    <w:p w:rsidR="00AC16F9" w:rsidRPr="00AC16F9" w:rsidRDefault="00AC16F9" w:rsidP="00AC16F9"/>
    <w:p w:rsidR="00AC16F9" w:rsidRPr="00AC16F9" w:rsidRDefault="00AC16F9" w:rsidP="00DD31BC">
      <w:r w:rsidRPr="00AC16F9">
        <w:rPr>
          <w:b/>
          <w:bCs/>
        </w:rPr>
        <w:br/>
      </w:r>
      <w:r w:rsidRPr="00AC16F9">
        <w:rPr>
          <w:b/>
          <w:bCs/>
        </w:rPr>
        <w:br/>
      </w:r>
    </w:p>
    <w:p w:rsidR="005F6DB5" w:rsidRDefault="005F6DB5" w:rsidP="00AC16F9"/>
    <w:p w:rsidR="006F22A5" w:rsidRDefault="006F22A5" w:rsidP="00AC16F9"/>
    <w:p w:rsidR="006F22A5" w:rsidRDefault="006F22A5" w:rsidP="00AC16F9"/>
    <w:p w:rsidR="006F22A5" w:rsidRDefault="006F22A5" w:rsidP="00AC16F9"/>
    <w:p w:rsidR="006F22A5" w:rsidRDefault="006F22A5" w:rsidP="00AC16F9"/>
    <w:p w:rsidR="006F22A5" w:rsidRDefault="006F22A5" w:rsidP="00AC16F9"/>
    <w:p w:rsidR="006F22A5" w:rsidRDefault="006F22A5" w:rsidP="00AC16F9"/>
    <w:p w:rsidR="006F22A5" w:rsidRDefault="006F22A5" w:rsidP="00AC16F9"/>
    <w:p w:rsidR="006F22A5" w:rsidRDefault="006F22A5" w:rsidP="00AC16F9"/>
    <w:p w:rsidR="006F22A5" w:rsidRDefault="006F22A5" w:rsidP="00AC16F9"/>
    <w:p w:rsidR="006F22A5" w:rsidRDefault="006F22A5" w:rsidP="00AC16F9"/>
    <w:p w:rsidR="006F22A5" w:rsidRDefault="006F22A5" w:rsidP="00AC16F9"/>
    <w:p w:rsidR="006F22A5" w:rsidRPr="006F22A5" w:rsidRDefault="006F22A5" w:rsidP="006F22A5">
      <w:pPr>
        <w:spacing w:after="240" w:line="330" w:lineRule="atLeast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Приложение N 1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к Положению о кадровом резерве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на государственной гражданской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службе Свердловской области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Форма</w:t>
      </w:r>
    </w:p>
    <w:p w:rsidR="006F22A5" w:rsidRPr="006F22A5" w:rsidRDefault="006F22A5" w:rsidP="006F22A5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СПРАВКА, содержащая сведения о государственном гражданском служащем Свердловской области (гражданине Российской Федерации), включенном в кадровый резерв государственного органа Свердловской области</w:t>
      </w:r>
    </w:p>
    <w:p w:rsidR="006F22A5" w:rsidRPr="006F22A5" w:rsidRDefault="006F22A5" w:rsidP="006F22A5">
      <w:pPr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____________________________________________________________</w:t>
      </w:r>
    </w:p>
    <w:p w:rsidR="006F22A5" w:rsidRPr="006F22A5" w:rsidRDefault="006F22A5" w:rsidP="006F22A5">
      <w:pPr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(наименование государственного органа Свердловской области)</w:t>
      </w: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924"/>
        <w:gridCol w:w="370"/>
        <w:gridCol w:w="370"/>
        <w:gridCol w:w="5359"/>
        <w:gridCol w:w="2204"/>
      </w:tblGrid>
      <w:tr w:rsidR="006F22A5" w:rsidRPr="006F22A5" w:rsidTr="006F22A5">
        <w:trPr>
          <w:trHeight w:val="12"/>
        </w:trPr>
        <w:tc>
          <w:tcPr>
            <w:tcW w:w="75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2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75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</w:t>
            </w:r>
          </w:p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</w:t>
            </w:r>
          </w:p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фотографии</w:t>
            </w:r>
          </w:p>
        </w:tc>
      </w:tr>
      <w:tr w:rsidR="006F22A5" w:rsidRPr="006F22A5" w:rsidTr="006F22A5">
        <w:trPr>
          <w:trHeight w:val="12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2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79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2A5" w:rsidRPr="006F22A5" w:rsidTr="006F22A5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83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2A5" w:rsidRPr="006F22A5" w:rsidTr="006F22A5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75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F22A5" w:rsidRPr="006F22A5" w:rsidRDefault="006F22A5" w:rsidP="006F22A5">
      <w:pPr>
        <w:spacing w:after="0" w:line="330" w:lineRule="atLeast"/>
        <w:textAlignment w:val="baseline"/>
        <w:rPr>
          <w:rFonts w:ascii="Arial" w:eastAsia="Times New Roman" w:hAnsi="Arial" w:cs="Arial"/>
          <w:vanish/>
          <w:color w:val="444444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"/>
        <w:gridCol w:w="554"/>
        <w:gridCol w:w="396"/>
        <w:gridCol w:w="1848"/>
        <w:gridCol w:w="554"/>
        <w:gridCol w:w="554"/>
        <w:gridCol w:w="457"/>
        <w:gridCol w:w="370"/>
        <w:gridCol w:w="184"/>
        <w:gridCol w:w="4436"/>
        <w:gridCol w:w="264"/>
      </w:tblGrid>
      <w:tr w:rsidR="006F22A5" w:rsidRPr="006F22A5" w:rsidTr="006F22A5">
        <w:trPr>
          <w:gridAfter w:val="1"/>
          <w:wAfter w:w="264" w:type="dxa"/>
          <w:trHeight w:val="12"/>
        </w:trPr>
        <w:tc>
          <w:tcPr>
            <w:tcW w:w="48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4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Если изменялись фамилия, имя или отчество, то указать их, а также когда, где и по какой причине они были изменены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Число, месяц, год и место рождения (село, деревня, город, район, область, край, республика, страна)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Гражданство (если изменялось, то указать, когда и по какой причине, если имеется гражданство другого государства - указать)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 Домашний адрес (адрес регистрации по месту жительства, по месту пребывания), номер телефона, адрес электронной почты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Образование (указать уровень профессионального образования, в каких образовательных организациях оно получено, номера дипломов, даты их выдачи, направление подготовки или специальность по диплому, квалификация по диплому)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Ученая степень, ученое звание (когда и кем присвоены, номера дипломов, аттестатов)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Знания и умения с учетом области и вида профессиональной служебной деятельности в соответствующем государственном органе Свердловской области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Выполняемая работа (замещаемая должность, наименование организации, включая обучение в профессиональных образовательных организациях и образовательных организациях высшего образования, военную службу, работу по совместительству, предпринимательскую деятельность и иное) с начала трудовой деятельности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 Сведения о профессиональных достижениях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 Стаж государственной гражданской службы Российской Федерации на дату включения в кадровый резерв государственного органа Свердловской области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 лет _____ месяцев *</w:t>
            </w: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 Стаж работы по специальности (направлению подготовки) на дату включения в кадровый резерв государственного органа Свердловской области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наименования специальностей (направлений подготовки), стаж работы по каждой из них *:</w:t>
            </w: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 Группа должностей государственной гражданской службы Российской Федерации, </w:t>
            </w: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 которые может быть осуществлено назначение из кадрового резерва государственного органа Свердловской области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[ ] 13.1 высшая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13.2 главная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[ ] 13.3 ведущая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13.4 старшая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13.5 младшая</w:t>
            </w: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14. Основание и правовой акт о включении в кадровый резерв государственного органа Свердловской области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14.1 - по результатам конкурса на включение в кадровый резерв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14.2 - по результатам конкурса на замещение вакантной должности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14.3 - по результатам аттестации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14.4 - в связи с сокращением должностей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14.5 - в связи с упразднением государственного органа Свердловской области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14.6 - в связи с увольнением по одному из оснований, предусмотренных частью 1 </w:t>
            </w:r>
            <w:hyperlink r:id="rId31" w:anchor="A980NQ" w:history="1">
              <w:r w:rsidRPr="006F22A5">
                <w:rPr>
                  <w:rFonts w:ascii="Times New Roman" w:eastAsia="Times New Roman" w:hAnsi="Times New Roman" w:cs="Times New Roman"/>
                  <w:color w:val="3451A0"/>
                  <w:sz w:val="24"/>
                  <w:szCs w:val="24"/>
                  <w:u w:val="single"/>
                  <w:lang w:eastAsia="ru-RU"/>
                </w:rPr>
                <w:t>статьи 39 Федерального закона от 27 июля 2004 года N 79-ФЗ "О государственной гражданской службе Российской Федерации"</w:t>
              </w:r>
            </w:hyperlink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**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14.7 наименование и реквизиты правового акта о включении в кадровый резерв государственного органа Свердловской области: _____________________________</w:t>
            </w: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 Информация о мероприятиях по профессиональному развитию в период нахождения в кадровом резерве государственного органа Свердловской области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 дополнительное профессиональное образование: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профессиональная переподготовка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повышение квалификации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наименования образовательных программ, год получения дополнительного профессионального образования, объем учебных часов, дипломы, удостоверения, справки: _______________________________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15.2 иные мероприятия по профессиональному развитию, год их </w:t>
            </w: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проведения, документы (при наличии): _______________________________</w:t>
            </w:r>
          </w:p>
        </w:tc>
      </w:tr>
      <w:tr w:rsidR="006F22A5" w:rsidRPr="006F22A5" w:rsidTr="006F22A5">
        <w:trPr>
          <w:gridAfter w:val="1"/>
          <w:wAfter w:w="264" w:type="dxa"/>
        </w:trPr>
        <w:tc>
          <w:tcPr>
            <w:tcW w:w="480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16. Основание и правовой акт об исключении из кадрового резерва государственного органа Свердловской области</w:t>
            </w:r>
          </w:p>
        </w:tc>
        <w:tc>
          <w:tcPr>
            <w:tcW w:w="46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16.1 личное заявление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16.2 назначение на должность из кадрового резерва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16.3 увольнение с государственной гражданской службы Российской Федерации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16.4 непрерывное пребывание в кадровом резерве более трех лет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16.5 совершение дисциплинарного проступка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16.6 понижение в должности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 ] 16.7 иное ***: ___________________________</w:t>
            </w:r>
          </w:p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16.8 наименование и реквизиты правового акта об исключении из кадрового резерва государственного органа Свердловской области: ______________________________</w:t>
            </w:r>
          </w:p>
        </w:tc>
      </w:tr>
      <w:tr w:rsidR="006F22A5" w:rsidRPr="006F22A5" w:rsidTr="006F22A5">
        <w:trPr>
          <w:trHeight w:val="12"/>
        </w:trPr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44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 лица, заполнившего справку)</w:t>
            </w:r>
          </w:p>
        </w:tc>
      </w:tr>
    </w:tbl>
    <w:p w:rsidR="006F22A5" w:rsidRDefault="006F22A5" w:rsidP="006F22A5">
      <w:pPr>
        <w:spacing w:after="240" w:line="330" w:lineRule="atLeast"/>
        <w:ind w:left="567" w:hanging="567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6F22A5" w:rsidRDefault="006F22A5" w:rsidP="006F22A5">
      <w:pPr>
        <w:spacing w:after="240" w:line="330" w:lineRule="atLeast"/>
        <w:ind w:left="567" w:hanging="567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6F22A5" w:rsidRDefault="006F22A5" w:rsidP="006F22A5">
      <w:pPr>
        <w:spacing w:after="240" w:line="330" w:lineRule="atLeast"/>
        <w:ind w:left="567" w:hanging="567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6F22A5" w:rsidRDefault="006F22A5" w:rsidP="006F22A5">
      <w:pPr>
        <w:spacing w:after="240" w:line="330" w:lineRule="atLeast"/>
        <w:ind w:left="567" w:hanging="567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6F22A5" w:rsidRDefault="006F22A5" w:rsidP="006F22A5">
      <w:pPr>
        <w:spacing w:after="240" w:line="330" w:lineRule="atLeast"/>
        <w:ind w:left="567" w:hanging="567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6F22A5" w:rsidRDefault="006F22A5" w:rsidP="006F22A5">
      <w:pPr>
        <w:spacing w:after="240" w:line="330" w:lineRule="atLeast"/>
        <w:ind w:left="567" w:hanging="567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</w:p>
    <w:p w:rsidR="006F22A5" w:rsidRPr="006F22A5" w:rsidRDefault="006F22A5" w:rsidP="006F22A5">
      <w:pPr>
        <w:spacing w:after="240" w:line="330" w:lineRule="atLeast"/>
        <w:ind w:left="567" w:hanging="567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lastRenderedPageBreak/>
        <w:t>Приложение N 2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к Положению о кадровом резерве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на государственной гражданской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службе Свердловской области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Форма</w:t>
      </w:r>
    </w:p>
    <w:p w:rsidR="006F22A5" w:rsidRPr="006F22A5" w:rsidRDefault="006F22A5" w:rsidP="006F22A5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ИНФОРМАЦИЯ о государственных гражданских служащих Свердловской области (гражданах Российской Федерации), включенных в кадровый резерв (исключенных из кадрового резерва)</w:t>
      </w:r>
    </w:p>
    <w:p w:rsidR="006F22A5" w:rsidRPr="006F22A5" w:rsidRDefault="006F22A5" w:rsidP="006F22A5">
      <w:pPr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____________________________________________,</w:t>
      </w:r>
    </w:p>
    <w:p w:rsidR="006F22A5" w:rsidRPr="006F22A5" w:rsidRDefault="006F22A5" w:rsidP="006F22A5">
      <w:pPr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(наименование государственного органа Свердловской области)</w:t>
      </w:r>
    </w:p>
    <w:p w:rsidR="006F22A5" w:rsidRPr="006F22A5" w:rsidRDefault="006F22A5" w:rsidP="006F22A5">
      <w:pPr>
        <w:spacing w:after="0" w:line="330" w:lineRule="atLeast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в __ квартале 20__ года</w:t>
      </w: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tbl>
      <w:tblPr>
        <w:tblW w:w="16160" w:type="dxa"/>
        <w:tblInd w:w="-19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6"/>
        <w:gridCol w:w="298"/>
        <w:gridCol w:w="1009"/>
        <w:gridCol w:w="238"/>
        <w:gridCol w:w="955"/>
        <w:gridCol w:w="1454"/>
        <w:gridCol w:w="1668"/>
        <w:gridCol w:w="2106"/>
        <w:gridCol w:w="2026"/>
        <w:gridCol w:w="1925"/>
        <w:gridCol w:w="1925"/>
        <w:gridCol w:w="1690"/>
      </w:tblGrid>
      <w:tr w:rsidR="006F22A5" w:rsidRPr="006F22A5" w:rsidTr="006F22A5">
        <w:trPr>
          <w:trHeight w:val="12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13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11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 </w:t>
            </w: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124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работы, должность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государственной гражданской службы Российской Федерации (стаж работы по специальности)</w:t>
            </w:r>
          </w:p>
        </w:tc>
        <w:tc>
          <w:tcPr>
            <w:tcW w:w="2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(уровень профессионального образования, какие образовательные организации и когда закончены, направление подготовки или специальность по диплому, квалификация по диплому)</w:t>
            </w:r>
          </w:p>
        </w:tc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 и умения с учетом области и вида профессиональной служебной деятельности в государственном органе Свердловской области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включения в кадровый резерв государственного органа Свердловской области, номер правового акта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исключения из кадрового резерва государственного органа Свердловской области</w:t>
            </w:r>
          </w:p>
        </w:tc>
        <w:tc>
          <w:tcPr>
            <w:tcW w:w="1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 *</w:t>
            </w:r>
          </w:p>
        </w:tc>
      </w:tr>
      <w:tr w:rsidR="006F22A5" w:rsidRPr="006F22A5" w:rsidTr="006F22A5"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6F22A5" w:rsidRPr="006F22A5" w:rsidTr="006F22A5"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5294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группа должностей государственной гражданской службы Российской Федерации</w:t>
            </w:r>
          </w:p>
        </w:tc>
      </w:tr>
      <w:tr w:rsidR="006F22A5" w:rsidRPr="006F22A5" w:rsidTr="006F22A5"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5294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Главная группа должностей государственной гражданской службы Российской Федерации</w:t>
            </w:r>
          </w:p>
        </w:tc>
      </w:tr>
      <w:tr w:rsidR="006F22A5" w:rsidRPr="006F22A5" w:rsidTr="006F22A5"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3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5294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Ведущая группа должностей государственной гражданской службы Российской Федерации</w:t>
            </w:r>
          </w:p>
        </w:tc>
      </w:tr>
      <w:tr w:rsidR="006F22A5" w:rsidRPr="006F22A5" w:rsidTr="006F22A5"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3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F22A5" w:rsidRPr="006F22A5" w:rsidRDefault="006F22A5" w:rsidP="006F22A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6F22A5" w:rsidRPr="006F22A5" w:rsidRDefault="006F22A5" w:rsidP="006F22A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Всего за отчетный период включено _____ человек.</w:t>
      </w: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6F22A5" w:rsidRPr="006F22A5" w:rsidRDefault="006F22A5" w:rsidP="006F22A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6F22A5" w:rsidRPr="006F22A5" w:rsidRDefault="006F22A5" w:rsidP="006F22A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Всего за отчетный период исключено ____ человек.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3"/>
        <w:gridCol w:w="2218"/>
        <w:gridCol w:w="554"/>
        <w:gridCol w:w="1478"/>
        <w:gridCol w:w="554"/>
        <w:gridCol w:w="2958"/>
      </w:tblGrid>
      <w:tr w:rsidR="006F22A5" w:rsidRPr="006F22A5" w:rsidTr="006F22A5">
        <w:trPr>
          <w:trHeight w:val="12"/>
        </w:trPr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Приложение:</w:t>
            </w:r>
          </w:p>
        </w:tc>
        <w:tc>
          <w:tcPr>
            <w:tcW w:w="77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Письменное согласие государственного гражданского служащего Свердловской области (гражданина Российской Федерации) на его включение в кадровый резерв Свердловской области.</w:t>
            </w:r>
          </w:p>
        </w:tc>
      </w:tr>
      <w:tr w:rsidR="006F22A5" w:rsidRPr="006F22A5" w:rsidTr="006F22A5">
        <w:tc>
          <w:tcPr>
            <w:tcW w:w="166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Копия справки, содержащей сведения о государственном гражданском служащем Свердловской области (гражданине Российской Федерации), включенном в кадровый резерв государственного органа Свердловской области, заверенная кадровой службой государственного органа Свердловской области в установленном порядке.</w:t>
            </w:r>
          </w:p>
        </w:tc>
      </w:tr>
      <w:tr w:rsidR="006F22A5" w:rsidRPr="006F22A5" w:rsidTr="006F22A5">
        <w:tc>
          <w:tcPr>
            <w:tcW w:w="166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6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Копия правового акта государственного органа Свердловской области, подтверждающего включение государственного гражданского служащего Свердловской области (гражданина Российской Федерации) в кадровый резерв государственного органа Свердловской области, заверенная кадровой службой государственного органа Свердловской области в установленном порядке.</w:t>
            </w:r>
          </w:p>
        </w:tc>
      </w:tr>
      <w:tr w:rsidR="006F22A5" w:rsidRPr="006F22A5" w:rsidTr="006F22A5">
        <w:trPr>
          <w:trHeight w:val="12"/>
        </w:trPr>
        <w:tc>
          <w:tcPr>
            <w:tcW w:w="38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государственного органа Свердловской области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388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</w:tr>
    </w:tbl>
    <w:p w:rsidR="006F22A5" w:rsidRPr="006F22A5" w:rsidRDefault="006F22A5" w:rsidP="006F22A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6F22A5" w:rsidRPr="006F22A5" w:rsidRDefault="006F22A5" w:rsidP="006F22A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________________</w:t>
      </w: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6F22A5" w:rsidRPr="006F22A5" w:rsidRDefault="006F22A5" w:rsidP="006F22A5">
      <w:pPr>
        <w:spacing w:after="0" w:line="330" w:lineRule="atLeas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6F22A5" w:rsidRPr="006F22A5" w:rsidRDefault="006F22A5" w:rsidP="006F22A5">
      <w:pPr>
        <w:spacing w:after="0" w:line="330" w:lineRule="atLeast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* Указывается информация об отказе в замещении вакантной должности государственной гражданской службы Свердловской области, иная информация.</w:t>
      </w:r>
      <w:r w:rsidRPr="006F22A5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6F22A5" w:rsidRPr="006F22A5" w:rsidRDefault="006F22A5" w:rsidP="006F22A5">
      <w:pPr>
        <w:spacing w:after="240" w:line="330" w:lineRule="atLeast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lastRenderedPageBreak/>
        <w:br/>
        <w:t>Приложение N 3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к Положению о кадровом резерве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на государственной гражданской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службе Свердловской области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Форма</w:t>
      </w:r>
    </w:p>
    <w:p w:rsidR="006F22A5" w:rsidRPr="006F22A5" w:rsidRDefault="006F22A5" w:rsidP="006F22A5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 xml:space="preserve">                                       Заместителю Губернатора </w:t>
      </w:r>
    </w:p>
    <w:p w:rsidR="006F22A5" w:rsidRPr="006F22A5" w:rsidRDefault="006F22A5" w:rsidP="006F22A5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                                       Свердловской области -</w:t>
      </w:r>
    </w:p>
    <w:p w:rsidR="006F22A5" w:rsidRPr="006F22A5" w:rsidRDefault="006F22A5" w:rsidP="006F22A5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 xml:space="preserve">                                       Руководителю Аппарата </w:t>
      </w:r>
    </w:p>
    <w:p w:rsidR="006F22A5" w:rsidRPr="006F22A5" w:rsidRDefault="006F22A5" w:rsidP="006F22A5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 xml:space="preserve">                                       Губернатора Свердловской области </w:t>
      </w:r>
    </w:p>
    <w:p w:rsidR="006F22A5" w:rsidRPr="006F22A5" w:rsidRDefault="006F22A5" w:rsidP="006F22A5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 xml:space="preserve">                                       и Правительства Свердловской области </w:t>
      </w:r>
    </w:p>
    <w:p w:rsidR="006F22A5" w:rsidRPr="006F22A5" w:rsidRDefault="006F22A5" w:rsidP="006F22A5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 xml:space="preserve">                                       В.А. Чайникову </w:t>
      </w:r>
    </w:p>
    <w:p w:rsidR="006F22A5" w:rsidRPr="006F22A5" w:rsidRDefault="006F22A5" w:rsidP="006F22A5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>                                       от _________________________________</w:t>
      </w:r>
    </w:p>
    <w:p w:rsidR="006F22A5" w:rsidRPr="006F22A5" w:rsidRDefault="006F22A5" w:rsidP="006F22A5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                                                      (Ф.И.О.)</w:t>
      </w:r>
    </w:p>
    <w:p w:rsidR="006F22A5" w:rsidRPr="006F22A5" w:rsidRDefault="006F22A5" w:rsidP="006F22A5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                                       ____________________________________</w:t>
      </w:r>
    </w:p>
    <w:p w:rsidR="006F22A5" w:rsidRPr="006F22A5" w:rsidRDefault="006F22A5" w:rsidP="006F22A5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                                       ____________________________________</w:t>
      </w:r>
    </w:p>
    <w:p w:rsidR="006F22A5" w:rsidRPr="006F22A5" w:rsidRDefault="006F22A5" w:rsidP="006F22A5">
      <w:pPr>
        <w:spacing w:after="0" w:line="240" w:lineRule="auto"/>
        <w:jc w:val="right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</w:p>
    <w:p w:rsidR="006F22A5" w:rsidRPr="006F22A5" w:rsidRDefault="006F22A5" w:rsidP="006F22A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СОГЛАСИЕ государственного гражданского служащего Свердловской области (гражданина Российской Федерации) на включение в кадровый резерв Свердловской области</w:t>
      </w:r>
    </w:p>
    <w:p w:rsidR="006F22A5" w:rsidRPr="006F22A5" w:rsidRDefault="006F22A5" w:rsidP="006F22A5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 xml:space="preserve">    Выражаю  свое  согласие  на  включение  в  кадровый резерв Свердловской </w:t>
      </w:r>
    </w:p>
    <w:p w:rsidR="006F22A5" w:rsidRPr="006F22A5" w:rsidRDefault="006F22A5" w:rsidP="006F22A5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 xml:space="preserve">области  для  замещения  вакантных  должностей  государственной гражданской </w:t>
      </w:r>
    </w:p>
    <w:p w:rsidR="006F22A5" w:rsidRPr="006F22A5" w:rsidRDefault="006F22A5" w:rsidP="006F22A5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 xml:space="preserve">службы  Свердловской области в государственных органах Свердловской области </w:t>
      </w:r>
    </w:p>
    <w:p w:rsidR="006F22A5" w:rsidRPr="006F22A5" w:rsidRDefault="006F22A5" w:rsidP="006F22A5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в пределах ________________________________________________________________</w:t>
      </w:r>
    </w:p>
    <w:p w:rsidR="006F22A5" w:rsidRPr="006F22A5" w:rsidRDefault="006F22A5" w:rsidP="006F22A5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             (указать одну из групп должностей: высшая, главная, ведущая)</w:t>
      </w:r>
    </w:p>
    <w:p w:rsidR="006F22A5" w:rsidRPr="006F22A5" w:rsidRDefault="006F22A5" w:rsidP="006F22A5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группы  должностей государственной гражданской службы Свердловской области,</w:t>
      </w:r>
    </w:p>
    <w:p w:rsidR="006F22A5" w:rsidRPr="006F22A5" w:rsidRDefault="006F22A5" w:rsidP="006F22A5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для замещения которых формируется кадровый резерв Свердловской области.</w:t>
      </w:r>
    </w:p>
    <w:p w:rsidR="006F22A5" w:rsidRPr="006F22A5" w:rsidRDefault="006F22A5" w:rsidP="006F22A5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br/>
        <w:t>                                            _______________________________</w:t>
      </w:r>
    </w:p>
    <w:p w:rsidR="006F22A5" w:rsidRPr="006F22A5" w:rsidRDefault="006F22A5" w:rsidP="006F22A5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                                                       (подпись)</w:t>
      </w:r>
    </w:p>
    <w:p w:rsidR="006F22A5" w:rsidRPr="006F22A5" w:rsidRDefault="006F22A5" w:rsidP="006F22A5">
      <w:pPr>
        <w:spacing w:after="0" w:line="240" w:lineRule="auto"/>
        <w:textAlignment w:val="baseline"/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</w:pPr>
      <w:r w:rsidRPr="006F22A5">
        <w:rPr>
          <w:rFonts w:ascii="Courier New" w:eastAsia="Times New Roman" w:hAnsi="Courier New" w:cs="Courier New"/>
          <w:color w:val="444444"/>
          <w:spacing w:val="-18"/>
          <w:sz w:val="24"/>
          <w:szCs w:val="24"/>
          <w:lang w:eastAsia="ru-RU"/>
        </w:rPr>
        <w:t>                                            "__" __________________ 20__ г.</w:t>
      </w:r>
    </w:p>
    <w:p w:rsidR="006F22A5" w:rsidRPr="006F22A5" w:rsidRDefault="006F22A5" w:rsidP="006F22A5">
      <w:pPr>
        <w:spacing w:after="0" w:line="240" w:lineRule="auto"/>
        <w:jc w:val="right"/>
        <w:textAlignment w:val="baseline"/>
        <w:outlineLvl w:val="2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lastRenderedPageBreak/>
        <w:br/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Приложение N 4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к Положению о кадровом резерве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на государственной гражданской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службе Свердловской области</w:t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Форма</w:t>
      </w:r>
    </w:p>
    <w:p w:rsidR="006F22A5" w:rsidRPr="006F22A5" w:rsidRDefault="006F22A5" w:rsidP="006F22A5">
      <w:pPr>
        <w:spacing w:after="240" w:line="330" w:lineRule="atLeast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6F22A5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СПИСОК кадрового резерва Свердловской области</w:t>
      </w:r>
    </w:p>
    <w:tbl>
      <w:tblPr>
        <w:tblW w:w="0" w:type="auto"/>
        <w:tblInd w:w="-85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257"/>
        <w:gridCol w:w="1076"/>
        <w:gridCol w:w="1081"/>
        <w:gridCol w:w="1155"/>
        <w:gridCol w:w="1651"/>
        <w:gridCol w:w="1880"/>
        <w:gridCol w:w="1810"/>
        <w:gridCol w:w="1721"/>
        <w:gridCol w:w="1429"/>
        <w:gridCol w:w="1291"/>
      </w:tblGrid>
      <w:tr w:rsidR="006F22A5" w:rsidRPr="006F22A5" w:rsidTr="006F22A5">
        <w:trPr>
          <w:trHeight w:val="12"/>
        </w:trPr>
        <w:tc>
          <w:tcPr>
            <w:tcW w:w="16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ind w:left="-144" w:firstLine="144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строки</w:t>
            </w:r>
          </w:p>
        </w:tc>
        <w:tc>
          <w:tcPr>
            <w:tcW w:w="13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работы, должность</w:t>
            </w:r>
          </w:p>
        </w:tc>
        <w:tc>
          <w:tcPr>
            <w:tcW w:w="1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государственной гражданской службы Российской Федерации (стаж работы по специальности)</w:t>
            </w: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(уровень профессионального образования, какие образовательные организации и когда закончены, направление подготовки или специальность по диплому, квалификация по диплому)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Знания и умения с учетом области и вида профессиональной служебной деятельности в государственном органе Свердловской области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включения в кадровый резерв государственного органа Свердловской области, номер правового акта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включения в кадровый резерв Свердловской области, номер правового акта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6F22A5" w:rsidRPr="006F22A5" w:rsidTr="006F22A5">
        <w:tc>
          <w:tcPr>
            <w:tcW w:w="1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6F22A5" w:rsidRPr="006F22A5" w:rsidTr="006F22A5">
        <w:tc>
          <w:tcPr>
            <w:tcW w:w="1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09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 группа должностей государственной гражданской службы Российской Федерации</w:t>
            </w:r>
          </w:p>
        </w:tc>
      </w:tr>
      <w:tr w:rsidR="006F22A5" w:rsidRPr="006F22A5" w:rsidTr="006F22A5">
        <w:tc>
          <w:tcPr>
            <w:tcW w:w="1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1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309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Главная группа должностей государственной гражданской службы Российской Федерации</w:t>
            </w:r>
          </w:p>
        </w:tc>
      </w:tr>
      <w:tr w:rsidR="006F22A5" w:rsidRPr="006F22A5" w:rsidTr="006F22A5">
        <w:tc>
          <w:tcPr>
            <w:tcW w:w="1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F22A5" w:rsidRPr="006F22A5" w:rsidTr="006F22A5">
        <w:tc>
          <w:tcPr>
            <w:tcW w:w="1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3094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Ведущая группа должностей государственной гражданской службы Российской Федерации</w:t>
            </w:r>
          </w:p>
        </w:tc>
      </w:tr>
      <w:tr w:rsidR="006F22A5" w:rsidRPr="006F22A5" w:rsidTr="006F22A5">
        <w:tc>
          <w:tcPr>
            <w:tcW w:w="16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22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22A5" w:rsidRPr="006F22A5" w:rsidRDefault="006F22A5" w:rsidP="006F22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F22A5" w:rsidRDefault="006F22A5" w:rsidP="00AC16F9"/>
    <w:p w:rsidR="006F22A5" w:rsidRDefault="006F22A5" w:rsidP="00AC16F9"/>
    <w:p w:rsidR="006F22A5" w:rsidRPr="00AC16F9" w:rsidRDefault="006F22A5" w:rsidP="00AC16F9"/>
    <w:sectPr w:rsidR="006F22A5" w:rsidRPr="00AC16F9" w:rsidSect="006F22A5">
      <w:pgSz w:w="16838" w:h="11906" w:orient="landscape"/>
      <w:pgMar w:top="567" w:right="794" w:bottom="851" w:left="21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608" w:rsidRDefault="00DF5608" w:rsidP="008F05F8">
      <w:pPr>
        <w:spacing w:after="0" w:line="240" w:lineRule="auto"/>
      </w:pPr>
      <w:r>
        <w:separator/>
      </w:r>
    </w:p>
  </w:endnote>
  <w:endnote w:type="continuationSeparator" w:id="0">
    <w:p w:rsidR="00DF5608" w:rsidRDefault="00DF5608" w:rsidP="008F05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608" w:rsidRDefault="00DF5608" w:rsidP="008F05F8">
      <w:pPr>
        <w:spacing w:after="0" w:line="240" w:lineRule="auto"/>
      </w:pPr>
      <w:r>
        <w:separator/>
      </w:r>
    </w:p>
  </w:footnote>
  <w:footnote w:type="continuationSeparator" w:id="0">
    <w:p w:rsidR="00DF5608" w:rsidRDefault="00DF5608" w:rsidP="008F05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27BA0"/>
    <w:multiLevelType w:val="hybridMultilevel"/>
    <w:tmpl w:val="7D742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315"/>
    <w:rsid w:val="0009205E"/>
    <w:rsid w:val="000E64CA"/>
    <w:rsid w:val="00215F9C"/>
    <w:rsid w:val="00372315"/>
    <w:rsid w:val="00594508"/>
    <w:rsid w:val="005F6B92"/>
    <w:rsid w:val="005F6DB5"/>
    <w:rsid w:val="006F22A5"/>
    <w:rsid w:val="007D22D4"/>
    <w:rsid w:val="008F05F8"/>
    <w:rsid w:val="00A44862"/>
    <w:rsid w:val="00AC16F9"/>
    <w:rsid w:val="00D54405"/>
    <w:rsid w:val="00DD31BC"/>
    <w:rsid w:val="00DF5608"/>
    <w:rsid w:val="00E70F4C"/>
    <w:rsid w:val="00FB2BCB"/>
    <w:rsid w:val="00FD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238F4"/>
  <w15:chartTrackingRefBased/>
  <w15:docId w15:val="{6E3AF445-E384-4CD1-8F09-EE9B6ACD2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16F9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F0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05F8"/>
  </w:style>
  <w:style w:type="paragraph" w:styleId="a6">
    <w:name w:val="footer"/>
    <w:basedOn w:val="a"/>
    <w:link w:val="a7"/>
    <w:uiPriority w:val="99"/>
    <w:unhideWhenUsed/>
    <w:rsid w:val="008F05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05F8"/>
  </w:style>
  <w:style w:type="paragraph" w:styleId="a8">
    <w:name w:val="List Paragraph"/>
    <w:basedOn w:val="a"/>
    <w:uiPriority w:val="34"/>
    <w:qFormat/>
    <w:rsid w:val="00215F9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0920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920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8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7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565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20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16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1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09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0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83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51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32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648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7750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904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6813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5400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9738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717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5570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5471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26019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808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71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350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2319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9166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9554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6879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7137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8442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5955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5503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8764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73461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9088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793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250107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26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34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8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7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3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94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31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225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658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8416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564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6254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2041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4338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3968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6707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6101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8960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2565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254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2417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0667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6710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7280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7189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0743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3073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6394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6744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0411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9794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3633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788887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847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9680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0957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9177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42824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1925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1706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41849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4805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0048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3743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7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1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60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012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3018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861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5449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8991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9377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641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7933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469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85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03401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033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4622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1253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364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8451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8050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67955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0485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2966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9142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74661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1828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11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41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0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79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59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344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863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164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0486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3284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2913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5289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34063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1950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89498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0194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8019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6700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0615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05169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4168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4609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9331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96328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412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758822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370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82296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85476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24443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3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298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904391" TargetMode="External"/><Relationship Id="rId13" Type="http://schemas.openxmlformats.org/officeDocument/2006/relationships/hyperlink" Target="https://docs.cntd.ru/document/557087660" TargetMode="External"/><Relationship Id="rId18" Type="http://schemas.openxmlformats.org/officeDocument/2006/relationships/hyperlink" Target="https://docs.cntd.ru/document/901904391" TargetMode="External"/><Relationship Id="rId26" Type="http://schemas.openxmlformats.org/officeDocument/2006/relationships/hyperlink" Target="https://docs.cntd.ru/document/901904391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cs.cntd.ru/document/574639890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901922579" TargetMode="External"/><Relationship Id="rId17" Type="http://schemas.openxmlformats.org/officeDocument/2006/relationships/hyperlink" Target="https://docs.cntd.ru/document/901904391" TargetMode="External"/><Relationship Id="rId25" Type="http://schemas.openxmlformats.org/officeDocument/2006/relationships/hyperlink" Target="https://docs.cntd.ru/document/901904391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ocs.cntd.ru/document/901922576" TargetMode="External"/><Relationship Id="rId20" Type="http://schemas.openxmlformats.org/officeDocument/2006/relationships/hyperlink" Target="https://docs.cntd.ru/document/574639890" TargetMode="External"/><Relationship Id="rId29" Type="http://schemas.openxmlformats.org/officeDocument/2006/relationships/hyperlink" Target="https://docs.cntd.ru/document/57463989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901904391" TargetMode="External"/><Relationship Id="rId24" Type="http://schemas.openxmlformats.org/officeDocument/2006/relationships/hyperlink" Target="https://docs.cntd.ru/document/901904391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901922579" TargetMode="External"/><Relationship Id="rId23" Type="http://schemas.openxmlformats.org/officeDocument/2006/relationships/hyperlink" Target="https://docs.cntd.ru/document/901904391" TargetMode="External"/><Relationship Id="rId28" Type="http://schemas.openxmlformats.org/officeDocument/2006/relationships/hyperlink" Target="https://docs.cntd.ru/document/901904391" TargetMode="External"/><Relationship Id="rId10" Type="http://schemas.openxmlformats.org/officeDocument/2006/relationships/hyperlink" Target="https://docs.cntd.ru/document/901904391" TargetMode="External"/><Relationship Id="rId19" Type="http://schemas.openxmlformats.org/officeDocument/2006/relationships/hyperlink" Target="https://docs.cntd.ru/document/574639890" TargetMode="External"/><Relationship Id="rId31" Type="http://schemas.openxmlformats.org/officeDocument/2006/relationships/hyperlink" Target="https://docs.cntd.ru/document/90190439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1904391" TargetMode="External"/><Relationship Id="rId14" Type="http://schemas.openxmlformats.org/officeDocument/2006/relationships/hyperlink" Target="https://docs.cntd.ru/document/901922579" TargetMode="External"/><Relationship Id="rId22" Type="http://schemas.openxmlformats.org/officeDocument/2006/relationships/hyperlink" Target="https://docs.cntd.ru/document/901904391" TargetMode="External"/><Relationship Id="rId27" Type="http://schemas.openxmlformats.org/officeDocument/2006/relationships/hyperlink" Target="https://docs.cntd.ru/document/901904391" TargetMode="External"/><Relationship Id="rId30" Type="http://schemas.openxmlformats.org/officeDocument/2006/relationships/hyperlink" Target="https://docs.cntd.ru/document/5746398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B54CC4-E70A-43BB-92B5-3D43B38DB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17</Pages>
  <Words>5808</Words>
  <Characters>33110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10</cp:revision>
  <cp:lastPrinted>2021-04-05T05:18:00Z</cp:lastPrinted>
  <dcterms:created xsi:type="dcterms:W3CDTF">2021-04-05T04:08:00Z</dcterms:created>
  <dcterms:modified xsi:type="dcterms:W3CDTF">2021-04-05T05:32:00Z</dcterms:modified>
</cp:coreProperties>
</file>