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23" w:type="dxa"/>
        <w:tblLook w:val="04A0" w:firstRow="1" w:lastRow="0" w:firstColumn="1" w:lastColumn="0" w:noHBand="0" w:noVBand="1"/>
      </w:tblPr>
      <w:tblGrid>
        <w:gridCol w:w="9507"/>
        <w:gridCol w:w="4220"/>
      </w:tblGrid>
      <w:tr w:rsidR="009E1786" w:rsidRPr="009E1786" w14:paraId="1BC2CC14" w14:textId="77777777" w:rsidTr="0056260A">
        <w:tc>
          <w:tcPr>
            <w:tcW w:w="4786" w:type="dxa"/>
          </w:tcPr>
          <w:p w14:paraId="5496FFFC" w14:textId="71834FEE" w:rsidR="009E1786" w:rsidRPr="009E1786" w:rsidRDefault="006D55CB" w:rsidP="009E1786">
            <w:pPr>
              <w:keepNext/>
              <w:spacing w:after="0" w:line="240" w:lineRule="auto"/>
              <w:outlineLvl w:val="3"/>
              <w:rPr>
                <w:rFonts w:ascii="Times New Roman" w:eastAsia="Calibri" w:hAnsi="Times New Roman" w:cs="Times New Roman"/>
                <w:bCs/>
                <w:sz w:val="24"/>
                <w:szCs w:val="24"/>
                <w:lang w:eastAsia="ru-RU"/>
              </w:rPr>
            </w:pPr>
            <w:r w:rsidRPr="006D55CB">
              <w:rPr>
                <w:rFonts w:ascii="Times New Roman" w:eastAsia="Calibri" w:hAnsi="Times New Roman" w:cs="Times New Roman"/>
                <w:bCs/>
                <w:noProof/>
                <w:sz w:val="24"/>
                <w:szCs w:val="24"/>
                <w:lang w:eastAsia="ru-RU"/>
              </w:rPr>
              <w:drawing>
                <wp:inline distT="0" distB="0" distL="0" distR="0" wp14:anchorId="020480C2" wp14:editId="69656291">
                  <wp:extent cx="5899785" cy="83496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9785" cy="8349615"/>
                          </a:xfrm>
                          <a:prstGeom prst="rect">
                            <a:avLst/>
                          </a:prstGeom>
                          <a:noFill/>
                          <a:ln>
                            <a:noFill/>
                          </a:ln>
                        </pic:spPr>
                      </pic:pic>
                    </a:graphicData>
                  </a:graphic>
                </wp:inline>
              </w:drawing>
            </w:r>
          </w:p>
          <w:p w14:paraId="7D2A528F" w14:textId="675D0823" w:rsidR="009E1786" w:rsidRPr="009E1786" w:rsidRDefault="009E1786" w:rsidP="009E1786">
            <w:pPr>
              <w:keepNext/>
              <w:spacing w:after="0" w:line="240" w:lineRule="auto"/>
              <w:outlineLvl w:val="3"/>
              <w:rPr>
                <w:rFonts w:ascii="Times New Roman" w:eastAsia="Times New Roman" w:hAnsi="Times New Roman" w:cs="Times New Roman"/>
                <w:bCs/>
                <w:sz w:val="24"/>
                <w:szCs w:val="24"/>
                <w:lang w:eastAsia="ru-RU"/>
              </w:rPr>
            </w:pPr>
          </w:p>
        </w:tc>
        <w:tc>
          <w:tcPr>
            <w:tcW w:w="5137" w:type="dxa"/>
          </w:tcPr>
          <w:p w14:paraId="5BAE420A" w14:textId="77777777" w:rsidR="009E1786" w:rsidRPr="009E1786" w:rsidRDefault="009E1786" w:rsidP="009E1786">
            <w:pPr>
              <w:keepNext/>
              <w:spacing w:after="0" w:line="240" w:lineRule="auto"/>
              <w:outlineLvl w:val="3"/>
              <w:rPr>
                <w:rFonts w:ascii="Times New Roman" w:eastAsia="Calibri" w:hAnsi="Times New Roman" w:cs="Times New Roman"/>
                <w:bCs/>
                <w:sz w:val="24"/>
                <w:szCs w:val="24"/>
                <w:lang w:eastAsia="ru-RU"/>
              </w:rPr>
            </w:pPr>
          </w:p>
          <w:p w14:paraId="472870D8" w14:textId="77777777" w:rsidR="009E1786" w:rsidRPr="009E1786" w:rsidRDefault="009E1786" w:rsidP="009E1786">
            <w:pPr>
              <w:keepNext/>
              <w:spacing w:after="0" w:line="240" w:lineRule="auto"/>
              <w:ind w:firstLine="1026"/>
              <w:outlineLvl w:val="3"/>
              <w:rPr>
                <w:rFonts w:ascii="Times New Roman" w:eastAsia="Calibri" w:hAnsi="Times New Roman" w:cs="Times New Roman"/>
                <w:bCs/>
                <w:sz w:val="24"/>
                <w:szCs w:val="24"/>
                <w:lang w:eastAsia="ru-RU"/>
              </w:rPr>
            </w:pPr>
            <w:r w:rsidRPr="009E1786">
              <w:rPr>
                <w:rFonts w:ascii="Times New Roman" w:eastAsia="Calibri" w:hAnsi="Times New Roman" w:cs="Times New Roman"/>
                <w:bCs/>
                <w:sz w:val="24"/>
                <w:szCs w:val="24"/>
                <w:lang w:eastAsia="ru-RU"/>
              </w:rPr>
              <w:t>УТВЕРЖДАЮ:</w:t>
            </w:r>
          </w:p>
          <w:p w14:paraId="757DE7EE" w14:textId="77777777" w:rsidR="009E1786" w:rsidRPr="009E1786" w:rsidRDefault="009E1786" w:rsidP="009E1786">
            <w:pPr>
              <w:keepNext/>
              <w:spacing w:after="0" w:line="240" w:lineRule="auto"/>
              <w:ind w:left="1026"/>
              <w:outlineLvl w:val="3"/>
              <w:rPr>
                <w:rFonts w:ascii="Times New Roman" w:eastAsia="Calibri" w:hAnsi="Times New Roman" w:cs="Times New Roman"/>
                <w:bCs/>
                <w:sz w:val="24"/>
                <w:szCs w:val="24"/>
                <w:lang w:eastAsia="ru-RU"/>
              </w:rPr>
            </w:pPr>
            <w:r w:rsidRPr="009E1786">
              <w:rPr>
                <w:rFonts w:ascii="Times New Roman" w:eastAsia="Calibri" w:hAnsi="Times New Roman" w:cs="Times New Roman"/>
                <w:bCs/>
                <w:sz w:val="24"/>
                <w:szCs w:val="24"/>
                <w:lang w:eastAsia="ru-RU"/>
              </w:rPr>
              <w:t xml:space="preserve">Директор ГАУ </w:t>
            </w:r>
            <w:r w:rsidRPr="009E1786">
              <w:rPr>
                <w:rFonts w:ascii="Times New Roman" w:eastAsia="Times New Roman" w:hAnsi="Times New Roman" w:cs="Times New Roman"/>
                <w:bCs/>
                <w:sz w:val="24"/>
                <w:szCs w:val="24"/>
                <w:lang w:eastAsia="ru-RU"/>
              </w:rPr>
              <w:t xml:space="preserve">«КЦСОН </w:t>
            </w:r>
            <w:r w:rsidRPr="009E1786">
              <w:rPr>
                <w:rFonts w:ascii="Times New Roman" w:eastAsia="Calibri" w:hAnsi="Times New Roman" w:cs="Times New Roman"/>
                <w:bCs/>
                <w:sz w:val="24"/>
                <w:szCs w:val="24"/>
                <w:lang w:eastAsia="ru-RU"/>
              </w:rPr>
              <w:t>«Забота» Белоярского района»</w:t>
            </w:r>
          </w:p>
          <w:p w14:paraId="7A379104" w14:textId="77777777" w:rsidR="009E1786" w:rsidRPr="009E1786" w:rsidRDefault="009E1786" w:rsidP="009E1786">
            <w:pPr>
              <w:keepNext/>
              <w:spacing w:after="0" w:line="240" w:lineRule="auto"/>
              <w:ind w:firstLine="1026"/>
              <w:outlineLvl w:val="3"/>
              <w:rPr>
                <w:rFonts w:ascii="Times New Roman" w:eastAsia="Calibri" w:hAnsi="Times New Roman" w:cs="Times New Roman"/>
                <w:bCs/>
                <w:sz w:val="24"/>
                <w:szCs w:val="24"/>
                <w:lang w:eastAsia="ru-RU"/>
              </w:rPr>
            </w:pPr>
            <w:r w:rsidRPr="009E1786">
              <w:rPr>
                <w:rFonts w:ascii="Times New Roman" w:eastAsia="Calibri" w:hAnsi="Times New Roman" w:cs="Times New Roman"/>
                <w:bCs/>
                <w:sz w:val="24"/>
                <w:szCs w:val="24"/>
                <w:lang w:eastAsia="ru-RU"/>
              </w:rPr>
              <w:t xml:space="preserve">____________ </w:t>
            </w:r>
            <w:proofErr w:type="spellStart"/>
            <w:r w:rsidRPr="009E1786">
              <w:rPr>
                <w:rFonts w:ascii="Times New Roman" w:eastAsia="Calibri" w:hAnsi="Times New Roman" w:cs="Times New Roman"/>
                <w:bCs/>
                <w:sz w:val="24"/>
                <w:szCs w:val="24"/>
                <w:lang w:eastAsia="ru-RU"/>
              </w:rPr>
              <w:t>Е.В.Сажаева</w:t>
            </w:r>
            <w:proofErr w:type="spellEnd"/>
          </w:p>
          <w:p w14:paraId="40C33486" w14:textId="77777777" w:rsidR="009E1786" w:rsidRPr="009E1786" w:rsidRDefault="009E1786" w:rsidP="009E1786">
            <w:pPr>
              <w:keepNext/>
              <w:spacing w:after="0" w:line="240" w:lineRule="auto"/>
              <w:ind w:firstLine="884"/>
              <w:outlineLvl w:val="3"/>
              <w:rPr>
                <w:rFonts w:ascii="Times New Roman" w:eastAsia="Calibri" w:hAnsi="Times New Roman" w:cs="Times New Roman"/>
                <w:bCs/>
                <w:sz w:val="24"/>
                <w:szCs w:val="24"/>
                <w:lang w:eastAsia="ru-RU"/>
              </w:rPr>
            </w:pPr>
            <w:r w:rsidRPr="009E1786">
              <w:rPr>
                <w:rFonts w:ascii="Times New Roman" w:eastAsia="Calibri" w:hAnsi="Times New Roman" w:cs="Times New Roman"/>
                <w:bCs/>
                <w:sz w:val="24"/>
                <w:szCs w:val="24"/>
                <w:lang w:eastAsia="ru-RU"/>
              </w:rPr>
              <w:t>«___</w:t>
            </w:r>
            <w:proofErr w:type="gramStart"/>
            <w:r w:rsidRPr="009E1786">
              <w:rPr>
                <w:rFonts w:ascii="Times New Roman" w:eastAsia="Calibri" w:hAnsi="Times New Roman" w:cs="Times New Roman"/>
                <w:bCs/>
                <w:sz w:val="24"/>
                <w:szCs w:val="24"/>
                <w:lang w:eastAsia="ru-RU"/>
              </w:rPr>
              <w:t>_»_</w:t>
            </w:r>
            <w:proofErr w:type="gramEnd"/>
            <w:r w:rsidRPr="009E1786">
              <w:rPr>
                <w:rFonts w:ascii="Times New Roman" w:eastAsia="Calibri" w:hAnsi="Times New Roman" w:cs="Times New Roman"/>
                <w:bCs/>
                <w:sz w:val="24"/>
                <w:szCs w:val="24"/>
                <w:lang w:eastAsia="ru-RU"/>
              </w:rPr>
              <w:t>_______________2020 год</w:t>
            </w:r>
          </w:p>
        </w:tc>
      </w:tr>
    </w:tbl>
    <w:p w14:paraId="3B77D862" w14:textId="77777777" w:rsidR="00B0530D" w:rsidRDefault="00101DFA" w:rsidP="00101DFA">
      <w:pPr>
        <w:jc w:val="center"/>
        <w:rPr>
          <w:rFonts w:ascii="Times New Roman" w:hAnsi="Times New Roman" w:cs="Times New Roman"/>
          <w:b/>
          <w:bCs/>
          <w:sz w:val="24"/>
          <w:szCs w:val="24"/>
        </w:rPr>
      </w:pPr>
      <w:bookmarkStart w:id="0" w:name="_Hlk48814861"/>
      <w:r w:rsidRPr="00101DFA">
        <w:rPr>
          <w:rFonts w:ascii="Times New Roman" w:hAnsi="Times New Roman" w:cs="Times New Roman"/>
          <w:b/>
          <w:bCs/>
          <w:sz w:val="24"/>
          <w:szCs w:val="24"/>
        </w:rPr>
        <w:t>Дополнительное соглашение №</w:t>
      </w:r>
      <w:r w:rsidR="00495F79">
        <w:rPr>
          <w:rFonts w:ascii="Times New Roman" w:hAnsi="Times New Roman" w:cs="Times New Roman"/>
          <w:b/>
          <w:bCs/>
          <w:sz w:val="24"/>
          <w:szCs w:val="24"/>
        </w:rPr>
        <w:t xml:space="preserve"> 2</w:t>
      </w:r>
    </w:p>
    <w:p w14:paraId="7FB50D47" w14:textId="77777777" w:rsidR="00101DFA" w:rsidRPr="00101DFA" w:rsidRDefault="00101DFA" w:rsidP="00101DFA">
      <w:pPr>
        <w:pStyle w:val="a3"/>
        <w:jc w:val="center"/>
        <w:rPr>
          <w:rFonts w:ascii="Times New Roman" w:hAnsi="Times New Roman" w:cs="Times New Roman"/>
          <w:b/>
          <w:bCs/>
          <w:sz w:val="24"/>
          <w:szCs w:val="24"/>
        </w:rPr>
      </w:pPr>
      <w:r w:rsidRPr="00101DFA">
        <w:rPr>
          <w:rFonts w:ascii="Times New Roman" w:hAnsi="Times New Roman" w:cs="Times New Roman"/>
          <w:b/>
          <w:bCs/>
          <w:sz w:val="24"/>
          <w:szCs w:val="24"/>
        </w:rPr>
        <w:t>о внесении изменений и дополнений</w:t>
      </w:r>
    </w:p>
    <w:p w14:paraId="5FCB494A" w14:textId="77777777" w:rsidR="00B0530D" w:rsidRPr="00101DFA" w:rsidRDefault="00101DFA" w:rsidP="00101DFA">
      <w:pPr>
        <w:pStyle w:val="a3"/>
        <w:jc w:val="center"/>
        <w:rPr>
          <w:rFonts w:ascii="Times New Roman" w:eastAsia="Calibri" w:hAnsi="Times New Roman" w:cs="Times New Roman"/>
          <w:b/>
          <w:bCs/>
          <w:sz w:val="24"/>
          <w:szCs w:val="24"/>
          <w:lang w:eastAsia="ru-RU"/>
        </w:rPr>
      </w:pPr>
      <w:r w:rsidRPr="00101DFA">
        <w:rPr>
          <w:rFonts w:ascii="Times New Roman" w:eastAsia="Calibri" w:hAnsi="Times New Roman" w:cs="Times New Roman"/>
          <w:b/>
          <w:bCs/>
          <w:sz w:val="24"/>
          <w:szCs w:val="24"/>
          <w:lang w:eastAsia="ru-RU"/>
        </w:rPr>
        <w:t xml:space="preserve">в </w:t>
      </w:r>
      <w:r w:rsidR="00B0530D" w:rsidRPr="00101DFA">
        <w:rPr>
          <w:rFonts w:ascii="Times New Roman" w:eastAsia="Calibri" w:hAnsi="Times New Roman" w:cs="Times New Roman"/>
          <w:b/>
          <w:bCs/>
          <w:sz w:val="24"/>
          <w:szCs w:val="24"/>
          <w:lang w:eastAsia="ru-RU"/>
        </w:rPr>
        <w:t>Коллективный договор</w:t>
      </w:r>
    </w:p>
    <w:bookmarkEnd w:id="0"/>
    <w:p w14:paraId="14C77653" w14:textId="77777777" w:rsidR="00B0530D" w:rsidRPr="00B0530D" w:rsidRDefault="00B0530D" w:rsidP="00B0530D">
      <w:pPr>
        <w:spacing w:after="0" w:line="276" w:lineRule="auto"/>
        <w:jc w:val="center"/>
        <w:rPr>
          <w:rFonts w:ascii="Times New Roman" w:eastAsia="Calibri" w:hAnsi="Times New Roman" w:cs="Times New Roman"/>
          <w:b/>
          <w:bCs/>
          <w:sz w:val="24"/>
          <w:szCs w:val="24"/>
          <w:lang w:eastAsia="ru-RU"/>
        </w:rPr>
      </w:pPr>
      <w:r w:rsidRPr="00B0530D">
        <w:rPr>
          <w:rFonts w:ascii="Times New Roman" w:eastAsia="Calibri" w:hAnsi="Times New Roman" w:cs="Times New Roman"/>
          <w:b/>
          <w:bCs/>
          <w:sz w:val="24"/>
          <w:szCs w:val="24"/>
          <w:lang w:eastAsia="ru-RU"/>
        </w:rPr>
        <w:t>государственного автономного учреждения социального обслуживания Свердловской области «Комплексный центр социального обслуживания населения «Забота» Белоярского района»</w:t>
      </w:r>
    </w:p>
    <w:p w14:paraId="43130AD8" w14:textId="77777777" w:rsidR="00B0530D" w:rsidRPr="00B0530D" w:rsidRDefault="00B0530D" w:rsidP="00B0530D">
      <w:pPr>
        <w:keepNext/>
        <w:spacing w:after="0" w:line="276" w:lineRule="auto"/>
        <w:jc w:val="center"/>
        <w:outlineLvl w:val="2"/>
        <w:rPr>
          <w:rFonts w:ascii="Times New Roman" w:eastAsia="Calibri" w:hAnsi="Times New Roman" w:cs="Times New Roman"/>
          <w:b/>
          <w:bCs/>
          <w:sz w:val="24"/>
          <w:szCs w:val="24"/>
          <w:lang w:eastAsia="ru-RU"/>
        </w:rPr>
      </w:pPr>
      <w:r w:rsidRPr="00B0530D">
        <w:rPr>
          <w:rFonts w:ascii="Times New Roman" w:eastAsia="Calibri" w:hAnsi="Times New Roman" w:cs="Times New Roman"/>
          <w:b/>
          <w:bCs/>
          <w:sz w:val="24"/>
          <w:szCs w:val="24"/>
          <w:lang w:eastAsia="ru-RU"/>
        </w:rPr>
        <w:t>на 2019 - 2022 годы</w:t>
      </w:r>
    </w:p>
    <w:p w14:paraId="4C93DF41" w14:textId="77777777" w:rsidR="00B0530D" w:rsidRPr="00B0530D" w:rsidRDefault="00B0530D" w:rsidP="00B0530D">
      <w:pPr>
        <w:spacing w:after="0" w:line="240" w:lineRule="auto"/>
        <w:jc w:val="center"/>
        <w:rPr>
          <w:rFonts w:ascii="Times New Roman" w:eastAsia="Calibri" w:hAnsi="Times New Roman" w:cs="Times New Roman"/>
          <w:sz w:val="24"/>
          <w:szCs w:val="24"/>
          <w:lang w:eastAsia="ru-RU"/>
        </w:rPr>
      </w:pPr>
    </w:p>
    <w:p w14:paraId="5FE891D5" w14:textId="77777777" w:rsidR="00B0530D" w:rsidRDefault="00B0530D" w:rsidP="00B0530D">
      <w:pPr>
        <w:spacing w:after="0" w:line="240" w:lineRule="auto"/>
        <w:jc w:val="center"/>
        <w:rPr>
          <w:rFonts w:ascii="Times New Roman" w:eastAsia="Calibri" w:hAnsi="Times New Roman" w:cs="Times New Roman"/>
          <w:sz w:val="24"/>
          <w:szCs w:val="24"/>
          <w:lang w:eastAsia="ru-RU"/>
        </w:rPr>
      </w:pPr>
    </w:p>
    <w:p w14:paraId="782F94AF" w14:textId="77777777" w:rsidR="00101DFA" w:rsidRDefault="00101DFA" w:rsidP="00B0530D">
      <w:pPr>
        <w:spacing w:after="0" w:line="240" w:lineRule="auto"/>
        <w:jc w:val="center"/>
        <w:rPr>
          <w:rFonts w:ascii="Times New Roman" w:eastAsia="Calibri" w:hAnsi="Times New Roman" w:cs="Times New Roman"/>
          <w:sz w:val="24"/>
          <w:szCs w:val="24"/>
          <w:lang w:eastAsia="ru-RU"/>
        </w:rPr>
      </w:pPr>
    </w:p>
    <w:p w14:paraId="5467E486" w14:textId="77777777" w:rsidR="00101DFA" w:rsidRDefault="00101DFA" w:rsidP="00B0530D">
      <w:pPr>
        <w:spacing w:after="0" w:line="240" w:lineRule="auto"/>
        <w:jc w:val="center"/>
        <w:rPr>
          <w:rFonts w:ascii="Times New Roman" w:eastAsia="Calibri" w:hAnsi="Times New Roman" w:cs="Times New Roman"/>
          <w:sz w:val="24"/>
          <w:szCs w:val="24"/>
          <w:lang w:eastAsia="ru-RU"/>
        </w:rPr>
      </w:pPr>
    </w:p>
    <w:p w14:paraId="30B6D8B3" w14:textId="77777777" w:rsidR="00101DFA" w:rsidRPr="00B0530D" w:rsidRDefault="00101DFA" w:rsidP="00B0530D">
      <w:pPr>
        <w:spacing w:after="0" w:line="240" w:lineRule="auto"/>
        <w:jc w:val="center"/>
        <w:rPr>
          <w:rFonts w:ascii="Times New Roman" w:eastAsia="Calibri" w:hAnsi="Times New Roman" w:cs="Times New Roman"/>
          <w:sz w:val="24"/>
          <w:szCs w:val="24"/>
          <w:lang w:eastAsia="ru-RU"/>
        </w:rPr>
      </w:pPr>
    </w:p>
    <w:p w14:paraId="71A413B5" w14:textId="21E59C9E" w:rsidR="00B0530D" w:rsidRPr="00B0530D" w:rsidRDefault="00B0530D" w:rsidP="00B0530D">
      <w:pPr>
        <w:spacing w:after="0" w:line="240" w:lineRule="auto"/>
        <w:jc w:val="center"/>
        <w:rPr>
          <w:rFonts w:ascii="Times New Roman" w:eastAsia="Calibri" w:hAnsi="Times New Roman" w:cs="Times New Roman"/>
          <w:sz w:val="24"/>
          <w:szCs w:val="24"/>
          <w:lang w:eastAsia="ru-RU"/>
        </w:rPr>
      </w:pPr>
      <w:r w:rsidRPr="00B0530D">
        <w:rPr>
          <w:rFonts w:ascii="Times New Roman" w:eastAsia="Calibri" w:hAnsi="Times New Roman" w:cs="Times New Roman"/>
          <w:sz w:val="24"/>
          <w:szCs w:val="24"/>
          <w:lang w:eastAsia="ru-RU"/>
        </w:rPr>
        <w:t>Принят на общем собрании работников</w:t>
      </w:r>
      <w:r w:rsidR="008210DA">
        <w:rPr>
          <w:rFonts w:ascii="Times New Roman" w:eastAsia="Calibri" w:hAnsi="Times New Roman" w:cs="Times New Roman"/>
          <w:sz w:val="24"/>
          <w:szCs w:val="24"/>
          <w:lang w:eastAsia="ru-RU"/>
        </w:rPr>
        <w:t xml:space="preserve"> (</w:t>
      </w:r>
      <w:r w:rsidR="00B3545D">
        <w:rPr>
          <w:rFonts w:ascii="Times New Roman" w:eastAsia="Calibri" w:hAnsi="Times New Roman" w:cs="Times New Roman"/>
          <w:sz w:val="24"/>
          <w:szCs w:val="24"/>
          <w:lang w:eastAsia="ru-RU"/>
        </w:rPr>
        <w:t>заочно</w:t>
      </w:r>
      <w:r w:rsidR="008210DA">
        <w:rPr>
          <w:rFonts w:ascii="Times New Roman" w:eastAsia="Calibri" w:hAnsi="Times New Roman" w:cs="Times New Roman"/>
          <w:sz w:val="24"/>
          <w:szCs w:val="24"/>
          <w:lang w:eastAsia="ru-RU"/>
        </w:rPr>
        <w:t>)</w:t>
      </w:r>
    </w:p>
    <w:p w14:paraId="3E94E7F0" w14:textId="26D845AA" w:rsidR="00B0530D" w:rsidRPr="00B0530D" w:rsidRDefault="00B0530D" w:rsidP="00B0530D">
      <w:pPr>
        <w:spacing w:after="0" w:line="240" w:lineRule="auto"/>
        <w:jc w:val="center"/>
        <w:rPr>
          <w:rFonts w:ascii="Times New Roman" w:eastAsia="Calibri" w:hAnsi="Times New Roman" w:cs="Times New Roman"/>
          <w:sz w:val="24"/>
          <w:szCs w:val="24"/>
          <w:lang w:eastAsia="ru-RU"/>
        </w:rPr>
      </w:pPr>
      <w:r w:rsidRPr="00F81B5D">
        <w:rPr>
          <w:rFonts w:ascii="Times New Roman" w:eastAsia="Calibri" w:hAnsi="Times New Roman" w:cs="Times New Roman"/>
          <w:sz w:val="24"/>
          <w:szCs w:val="24"/>
          <w:lang w:eastAsia="ru-RU"/>
        </w:rPr>
        <w:t xml:space="preserve">протокол № </w:t>
      </w:r>
      <w:r w:rsidR="00495F79" w:rsidRPr="00F81B5D">
        <w:rPr>
          <w:rFonts w:ascii="Times New Roman" w:eastAsia="Calibri" w:hAnsi="Times New Roman" w:cs="Times New Roman"/>
          <w:sz w:val="24"/>
          <w:szCs w:val="24"/>
          <w:lang w:eastAsia="ru-RU"/>
        </w:rPr>
        <w:t>__</w:t>
      </w:r>
      <w:r w:rsidRPr="00F81B5D">
        <w:rPr>
          <w:rFonts w:ascii="Times New Roman" w:eastAsia="Calibri" w:hAnsi="Times New Roman" w:cs="Times New Roman"/>
          <w:sz w:val="24"/>
          <w:szCs w:val="24"/>
          <w:lang w:eastAsia="ru-RU"/>
        </w:rPr>
        <w:t xml:space="preserve"> от «</w:t>
      </w:r>
      <w:r w:rsidR="008210DA">
        <w:rPr>
          <w:rFonts w:ascii="Times New Roman" w:eastAsia="Calibri" w:hAnsi="Times New Roman" w:cs="Times New Roman"/>
          <w:sz w:val="24"/>
          <w:szCs w:val="24"/>
          <w:lang w:eastAsia="ru-RU"/>
        </w:rPr>
        <w:t>0</w:t>
      </w:r>
      <w:r w:rsidR="007C7E32">
        <w:rPr>
          <w:rFonts w:ascii="Times New Roman" w:eastAsia="Calibri" w:hAnsi="Times New Roman" w:cs="Times New Roman"/>
          <w:sz w:val="24"/>
          <w:szCs w:val="24"/>
          <w:lang w:eastAsia="ru-RU"/>
        </w:rPr>
        <w:t>9</w:t>
      </w:r>
      <w:r w:rsidRPr="00F81B5D">
        <w:rPr>
          <w:rFonts w:ascii="Times New Roman" w:eastAsia="Calibri" w:hAnsi="Times New Roman" w:cs="Times New Roman"/>
          <w:sz w:val="24"/>
          <w:szCs w:val="24"/>
          <w:lang w:eastAsia="ru-RU"/>
        </w:rPr>
        <w:t xml:space="preserve">» </w:t>
      </w:r>
      <w:r w:rsidR="007C7E32">
        <w:rPr>
          <w:rFonts w:ascii="Times New Roman" w:eastAsia="Calibri" w:hAnsi="Times New Roman" w:cs="Times New Roman"/>
          <w:sz w:val="24"/>
          <w:szCs w:val="24"/>
          <w:lang w:eastAsia="ru-RU"/>
        </w:rPr>
        <w:t>но</w:t>
      </w:r>
      <w:r w:rsidR="008210DA">
        <w:rPr>
          <w:rFonts w:ascii="Times New Roman" w:eastAsia="Calibri" w:hAnsi="Times New Roman" w:cs="Times New Roman"/>
          <w:sz w:val="24"/>
          <w:szCs w:val="24"/>
          <w:lang w:eastAsia="ru-RU"/>
        </w:rPr>
        <w:t xml:space="preserve">ября </w:t>
      </w:r>
      <w:r w:rsidRPr="00F81B5D">
        <w:rPr>
          <w:rFonts w:ascii="Times New Roman" w:eastAsia="Calibri" w:hAnsi="Times New Roman" w:cs="Times New Roman"/>
          <w:sz w:val="24"/>
          <w:szCs w:val="24"/>
          <w:lang w:eastAsia="ru-RU"/>
        </w:rPr>
        <w:t>20</w:t>
      </w:r>
      <w:r w:rsidR="00495F79" w:rsidRPr="00F81B5D">
        <w:rPr>
          <w:rFonts w:ascii="Times New Roman" w:eastAsia="Calibri" w:hAnsi="Times New Roman" w:cs="Times New Roman"/>
          <w:sz w:val="24"/>
          <w:szCs w:val="24"/>
          <w:lang w:eastAsia="ru-RU"/>
        </w:rPr>
        <w:t>20</w:t>
      </w:r>
      <w:r w:rsidRPr="00F81B5D">
        <w:rPr>
          <w:rFonts w:ascii="Times New Roman" w:eastAsia="Calibri" w:hAnsi="Times New Roman" w:cs="Times New Roman"/>
          <w:sz w:val="24"/>
          <w:szCs w:val="24"/>
          <w:lang w:eastAsia="ru-RU"/>
        </w:rPr>
        <w:t>г.</w:t>
      </w:r>
    </w:p>
    <w:p w14:paraId="7192AC4A" w14:textId="77777777" w:rsidR="00B0530D" w:rsidRPr="00B0530D" w:rsidRDefault="00B0530D" w:rsidP="00B0530D">
      <w:pPr>
        <w:spacing w:after="0" w:line="240" w:lineRule="auto"/>
        <w:jc w:val="center"/>
        <w:rPr>
          <w:rFonts w:ascii="Times New Roman" w:eastAsia="Calibri" w:hAnsi="Times New Roman" w:cs="Times New Roman"/>
          <w:sz w:val="24"/>
          <w:szCs w:val="24"/>
          <w:lang w:eastAsia="ru-RU"/>
        </w:rPr>
      </w:pPr>
    </w:p>
    <w:p w14:paraId="22E88560" w14:textId="77777777" w:rsidR="00B0530D" w:rsidRPr="00B0530D" w:rsidRDefault="00B0530D" w:rsidP="00B0530D">
      <w:pPr>
        <w:spacing w:after="0" w:line="240" w:lineRule="auto"/>
        <w:jc w:val="center"/>
        <w:rPr>
          <w:rFonts w:ascii="Times New Roman" w:eastAsia="Calibri" w:hAnsi="Times New Roman" w:cs="Times New Roman"/>
          <w:sz w:val="24"/>
          <w:szCs w:val="24"/>
          <w:lang w:eastAsia="ru-RU"/>
        </w:rPr>
      </w:pPr>
    </w:p>
    <w:p w14:paraId="4D517C55" w14:textId="495E4A16" w:rsidR="00B0530D" w:rsidRPr="00B0530D" w:rsidRDefault="00B0530D" w:rsidP="00B0530D">
      <w:pPr>
        <w:spacing w:after="0" w:line="240" w:lineRule="auto"/>
        <w:jc w:val="center"/>
        <w:rPr>
          <w:rFonts w:ascii="Times New Roman" w:eastAsia="Calibri" w:hAnsi="Times New Roman" w:cs="Times New Roman"/>
          <w:sz w:val="24"/>
          <w:szCs w:val="24"/>
          <w:lang w:eastAsia="ru-RU"/>
        </w:rPr>
      </w:pPr>
      <w:r w:rsidRPr="00B0530D">
        <w:rPr>
          <w:rFonts w:ascii="Times New Roman" w:eastAsia="Calibri" w:hAnsi="Times New Roman" w:cs="Times New Roman"/>
          <w:sz w:val="24"/>
          <w:szCs w:val="24"/>
          <w:lang w:eastAsia="ru-RU"/>
        </w:rPr>
        <w:t>Дата введения</w:t>
      </w:r>
      <w:r w:rsidRPr="00F81B5D">
        <w:rPr>
          <w:rFonts w:ascii="Times New Roman" w:eastAsia="Calibri" w:hAnsi="Times New Roman" w:cs="Times New Roman"/>
          <w:sz w:val="24"/>
          <w:szCs w:val="24"/>
          <w:lang w:eastAsia="ru-RU"/>
        </w:rPr>
        <w:t>: «0</w:t>
      </w:r>
      <w:r w:rsidR="007C7E32">
        <w:rPr>
          <w:rFonts w:ascii="Times New Roman" w:eastAsia="Calibri" w:hAnsi="Times New Roman" w:cs="Times New Roman"/>
          <w:sz w:val="24"/>
          <w:szCs w:val="24"/>
          <w:lang w:eastAsia="ru-RU"/>
        </w:rPr>
        <w:t>9</w:t>
      </w:r>
      <w:r w:rsidRPr="00F81B5D">
        <w:rPr>
          <w:rFonts w:ascii="Times New Roman" w:eastAsia="Calibri" w:hAnsi="Times New Roman" w:cs="Times New Roman"/>
          <w:sz w:val="24"/>
          <w:szCs w:val="24"/>
          <w:lang w:eastAsia="ru-RU"/>
        </w:rPr>
        <w:t xml:space="preserve">» </w:t>
      </w:r>
      <w:r w:rsidR="00F81B5D" w:rsidRPr="00F81B5D">
        <w:rPr>
          <w:rFonts w:ascii="Times New Roman" w:eastAsia="Calibri" w:hAnsi="Times New Roman" w:cs="Times New Roman"/>
          <w:sz w:val="24"/>
          <w:szCs w:val="24"/>
          <w:lang w:eastAsia="ru-RU"/>
        </w:rPr>
        <w:t>но</w:t>
      </w:r>
      <w:r w:rsidR="00495F79" w:rsidRPr="00F81B5D">
        <w:rPr>
          <w:rFonts w:ascii="Times New Roman" w:eastAsia="Calibri" w:hAnsi="Times New Roman" w:cs="Times New Roman"/>
          <w:sz w:val="24"/>
          <w:szCs w:val="24"/>
          <w:lang w:eastAsia="ru-RU"/>
        </w:rPr>
        <w:t>ября</w:t>
      </w:r>
      <w:r w:rsidRPr="00F81B5D">
        <w:rPr>
          <w:rFonts w:ascii="Times New Roman" w:eastAsia="Calibri" w:hAnsi="Times New Roman" w:cs="Times New Roman"/>
          <w:sz w:val="24"/>
          <w:szCs w:val="24"/>
          <w:lang w:eastAsia="ru-RU"/>
        </w:rPr>
        <w:t xml:space="preserve"> 20</w:t>
      </w:r>
      <w:r w:rsidR="00495F79" w:rsidRPr="00F81B5D">
        <w:rPr>
          <w:rFonts w:ascii="Times New Roman" w:eastAsia="Calibri" w:hAnsi="Times New Roman" w:cs="Times New Roman"/>
          <w:sz w:val="24"/>
          <w:szCs w:val="24"/>
          <w:lang w:eastAsia="ru-RU"/>
        </w:rPr>
        <w:t>20</w:t>
      </w:r>
      <w:r w:rsidRPr="00F81B5D">
        <w:rPr>
          <w:rFonts w:ascii="Times New Roman" w:eastAsia="Calibri" w:hAnsi="Times New Roman" w:cs="Times New Roman"/>
          <w:sz w:val="24"/>
          <w:szCs w:val="24"/>
          <w:lang w:eastAsia="ru-RU"/>
        </w:rPr>
        <w:t>г.</w:t>
      </w:r>
    </w:p>
    <w:p w14:paraId="4A1B9528" w14:textId="77777777" w:rsidR="00B0530D" w:rsidRPr="00B0530D" w:rsidRDefault="00B0530D" w:rsidP="00B0530D">
      <w:pPr>
        <w:spacing w:after="0" w:line="240" w:lineRule="auto"/>
        <w:jc w:val="center"/>
        <w:rPr>
          <w:rFonts w:ascii="Times New Roman" w:eastAsia="Calibri" w:hAnsi="Times New Roman" w:cs="Times New Roman"/>
          <w:sz w:val="24"/>
          <w:szCs w:val="24"/>
          <w:lang w:eastAsia="ru-RU"/>
        </w:rPr>
      </w:pPr>
    </w:p>
    <w:p w14:paraId="1F35F5ED" w14:textId="77777777" w:rsidR="00B0530D" w:rsidRPr="00B0530D" w:rsidRDefault="00B0530D" w:rsidP="00B0530D">
      <w:pPr>
        <w:spacing w:after="0" w:line="240" w:lineRule="auto"/>
        <w:jc w:val="center"/>
        <w:rPr>
          <w:rFonts w:ascii="Times New Roman" w:eastAsia="Calibri" w:hAnsi="Times New Roman" w:cs="Times New Roman"/>
          <w:b/>
          <w:bCs/>
          <w:sz w:val="24"/>
          <w:szCs w:val="24"/>
          <w:lang w:eastAsia="ru-RU"/>
        </w:rPr>
      </w:pPr>
    </w:p>
    <w:p w14:paraId="74284921" w14:textId="77777777" w:rsidR="00B0530D" w:rsidRPr="00B0530D" w:rsidRDefault="00B0530D" w:rsidP="00B0530D">
      <w:pPr>
        <w:spacing w:after="0" w:line="240" w:lineRule="auto"/>
        <w:jc w:val="center"/>
        <w:rPr>
          <w:rFonts w:ascii="Times New Roman" w:eastAsia="Calibri" w:hAnsi="Times New Roman" w:cs="Times New Roman"/>
          <w:b/>
          <w:bCs/>
          <w:sz w:val="24"/>
          <w:szCs w:val="24"/>
          <w:lang w:eastAsia="ru-RU"/>
        </w:rPr>
      </w:pPr>
    </w:p>
    <w:p w14:paraId="488A747E" w14:textId="77777777" w:rsidR="00B0530D" w:rsidRPr="00B0530D" w:rsidRDefault="00B0530D" w:rsidP="00B0530D">
      <w:pPr>
        <w:spacing w:after="0" w:line="240" w:lineRule="auto"/>
        <w:jc w:val="center"/>
        <w:rPr>
          <w:rFonts w:ascii="Times New Roman" w:eastAsia="Calibri" w:hAnsi="Times New Roman" w:cs="Times New Roman"/>
          <w:b/>
          <w:bCs/>
          <w:sz w:val="24"/>
          <w:szCs w:val="24"/>
          <w:lang w:eastAsia="ru-RU"/>
        </w:rPr>
      </w:pPr>
    </w:p>
    <w:p w14:paraId="02A3E935" w14:textId="77777777" w:rsidR="00B0530D" w:rsidRPr="00B0530D" w:rsidRDefault="00B0530D" w:rsidP="00B0530D">
      <w:pPr>
        <w:spacing w:after="0" w:line="240" w:lineRule="auto"/>
        <w:jc w:val="center"/>
        <w:rPr>
          <w:rFonts w:ascii="Times New Roman" w:eastAsia="Calibri" w:hAnsi="Times New Roman" w:cs="Times New Roman"/>
          <w:b/>
          <w:bCs/>
          <w:sz w:val="24"/>
          <w:szCs w:val="24"/>
          <w:lang w:eastAsia="ru-RU"/>
        </w:rPr>
      </w:pPr>
    </w:p>
    <w:p w14:paraId="65364B27" w14:textId="77777777" w:rsidR="00B0530D" w:rsidRPr="00B0530D" w:rsidRDefault="00B0530D" w:rsidP="00B0530D">
      <w:pPr>
        <w:spacing w:after="0" w:line="240" w:lineRule="auto"/>
        <w:jc w:val="center"/>
        <w:rPr>
          <w:rFonts w:ascii="Times New Roman" w:eastAsia="Calibri" w:hAnsi="Times New Roman" w:cs="Times New Roman"/>
          <w:b/>
          <w:bCs/>
          <w:sz w:val="24"/>
          <w:szCs w:val="24"/>
          <w:lang w:eastAsia="ru-RU"/>
        </w:rPr>
      </w:pPr>
    </w:p>
    <w:p w14:paraId="6EEDFA26" w14:textId="03E6864D" w:rsidR="00B0530D" w:rsidRDefault="00B0530D" w:rsidP="00B0530D">
      <w:pPr>
        <w:spacing w:after="0" w:line="240" w:lineRule="auto"/>
        <w:jc w:val="center"/>
        <w:rPr>
          <w:rFonts w:ascii="Times New Roman" w:eastAsia="Calibri" w:hAnsi="Times New Roman" w:cs="Times New Roman"/>
          <w:b/>
          <w:bCs/>
          <w:sz w:val="24"/>
          <w:szCs w:val="24"/>
          <w:lang w:eastAsia="ru-RU"/>
        </w:rPr>
      </w:pPr>
    </w:p>
    <w:p w14:paraId="3DBAFA82" w14:textId="49293274" w:rsidR="00CE7D27" w:rsidRDefault="00CE7D27" w:rsidP="00B0530D">
      <w:pPr>
        <w:spacing w:after="0" w:line="240" w:lineRule="auto"/>
        <w:jc w:val="center"/>
        <w:rPr>
          <w:rFonts w:ascii="Times New Roman" w:eastAsia="Calibri" w:hAnsi="Times New Roman" w:cs="Times New Roman"/>
          <w:b/>
          <w:bCs/>
          <w:sz w:val="24"/>
          <w:szCs w:val="24"/>
          <w:lang w:eastAsia="ru-RU"/>
        </w:rPr>
      </w:pPr>
    </w:p>
    <w:p w14:paraId="4C817531" w14:textId="77777777" w:rsidR="00CE7D27" w:rsidRPr="00B0530D" w:rsidRDefault="00CE7D27" w:rsidP="00B0530D">
      <w:pPr>
        <w:spacing w:after="0" w:line="240" w:lineRule="auto"/>
        <w:jc w:val="center"/>
        <w:rPr>
          <w:rFonts w:ascii="Times New Roman" w:eastAsia="Calibri" w:hAnsi="Times New Roman" w:cs="Times New Roman"/>
          <w:b/>
          <w:bCs/>
          <w:sz w:val="24"/>
          <w:szCs w:val="24"/>
          <w:lang w:eastAsia="ru-RU"/>
        </w:rPr>
      </w:pPr>
    </w:p>
    <w:p w14:paraId="3AA272A0" w14:textId="77777777" w:rsidR="00B0530D" w:rsidRPr="00B0530D" w:rsidRDefault="00B0530D" w:rsidP="00B0530D">
      <w:pPr>
        <w:spacing w:after="0" w:line="240" w:lineRule="auto"/>
        <w:jc w:val="center"/>
        <w:rPr>
          <w:rFonts w:ascii="Times New Roman" w:eastAsia="Calibri" w:hAnsi="Times New Roman" w:cs="Times New Roman"/>
          <w:b/>
          <w:bCs/>
          <w:sz w:val="24"/>
          <w:szCs w:val="24"/>
          <w:lang w:eastAsia="ru-RU"/>
        </w:rPr>
      </w:pPr>
    </w:p>
    <w:p w14:paraId="0514307B" w14:textId="77777777" w:rsidR="00776CAA" w:rsidRPr="00B0530D" w:rsidRDefault="00776CAA" w:rsidP="00776CAA">
      <w:pPr>
        <w:spacing w:after="0" w:line="240" w:lineRule="auto"/>
        <w:jc w:val="center"/>
        <w:rPr>
          <w:rFonts w:ascii="Times New Roman" w:eastAsia="SimSun" w:hAnsi="Times New Roman" w:cs="Times New Roman"/>
          <w:b/>
          <w:bCs/>
          <w:sz w:val="24"/>
          <w:szCs w:val="24"/>
          <w:lang w:eastAsia="ru-RU"/>
        </w:rPr>
      </w:pPr>
      <w:proofErr w:type="spellStart"/>
      <w:r w:rsidRPr="00B0530D">
        <w:rPr>
          <w:rFonts w:ascii="Times New Roman" w:eastAsia="Calibri" w:hAnsi="Times New Roman" w:cs="Times New Roman"/>
          <w:sz w:val="24"/>
          <w:szCs w:val="24"/>
        </w:rPr>
        <w:t>пгт</w:t>
      </w:r>
      <w:proofErr w:type="spellEnd"/>
      <w:r w:rsidRPr="00B0530D">
        <w:rPr>
          <w:rFonts w:ascii="Times New Roman" w:eastAsia="Calibri" w:hAnsi="Times New Roman" w:cs="Times New Roman"/>
          <w:sz w:val="24"/>
          <w:szCs w:val="24"/>
        </w:rPr>
        <w:t>. Белоярский 20</w:t>
      </w:r>
      <w:r>
        <w:rPr>
          <w:rFonts w:ascii="Times New Roman" w:eastAsia="Calibri" w:hAnsi="Times New Roman" w:cs="Times New Roman"/>
          <w:sz w:val="24"/>
          <w:szCs w:val="24"/>
        </w:rPr>
        <w:t>20</w:t>
      </w:r>
      <w:r w:rsidRPr="00B0530D">
        <w:rPr>
          <w:rFonts w:ascii="Times New Roman" w:eastAsia="Calibri" w:hAnsi="Times New Roman" w:cs="Times New Roman"/>
          <w:sz w:val="24"/>
          <w:szCs w:val="24"/>
        </w:rPr>
        <w:t xml:space="preserve"> г.</w:t>
      </w:r>
    </w:p>
    <w:p w14:paraId="729495AE" w14:textId="77777777" w:rsidR="00B0530D" w:rsidRPr="00B0530D" w:rsidRDefault="00B0530D" w:rsidP="00B0530D">
      <w:pPr>
        <w:spacing w:after="0" w:line="240" w:lineRule="auto"/>
        <w:jc w:val="center"/>
        <w:rPr>
          <w:rFonts w:ascii="Times New Roman" w:eastAsia="Calibri" w:hAnsi="Times New Roman" w:cs="Times New Roman"/>
          <w:b/>
          <w:bCs/>
          <w:sz w:val="24"/>
          <w:szCs w:val="24"/>
          <w:lang w:eastAsia="ru-RU"/>
        </w:rPr>
      </w:pPr>
    </w:p>
    <w:p w14:paraId="493F1A7D" w14:textId="77777777" w:rsidR="00B0530D" w:rsidRPr="00B0530D" w:rsidRDefault="00B0530D" w:rsidP="00B0530D">
      <w:pPr>
        <w:spacing w:after="0" w:line="240" w:lineRule="auto"/>
        <w:jc w:val="center"/>
        <w:rPr>
          <w:rFonts w:ascii="Times New Roman" w:eastAsia="Calibri" w:hAnsi="Times New Roman" w:cs="Times New Roman"/>
          <w:b/>
          <w:bCs/>
          <w:sz w:val="24"/>
          <w:szCs w:val="24"/>
          <w:lang w:eastAsia="ru-RU"/>
        </w:rPr>
      </w:pPr>
    </w:p>
    <w:p w14:paraId="14E80501" w14:textId="770E1156" w:rsidR="00B0530D" w:rsidRDefault="00B0530D" w:rsidP="00B0530D">
      <w:pPr>
        <w:spacing w:after="0" w:line="240" w:lineRule="auto"/>
        <w:jc w:val="center"/>
        <w:rPr>
          <w:rFonts w:ascii="Times New Roman" w:eastAsia="Calibri" w:hAnsi="Times New Roman" w:cs="Times New Roman"/>
          <w:b/>
          <w:bCs/>
          <w:sz w:val="24"/>
          <w:szCs w:val="24"/>
          <w:lang w:eastAsia="ru-RU"/>
        </w:rPr>
      </w:pPr>
    </w:p>
    <w:p w14:paraId="71BBFC49" w14:textId="53CA7A06" w:rsidR="00AB7094" w:rsidRDefault="00AB7094" w:rsidP="00B0530D">
      <w:pPr>
        <w:spacing w:after="0" w:line="240" w:lineRule="auto"/>
        <w:jc w:val="center"/>
        <w:rPr>
          <w:rFonts w:ascii="Times New Roman" w:eastAsia="Calibri" w:hAnsi="Times New Roman" w:cs="Times New Roman"/>
          <w:b/>
          <w:bCs/>
          <w:sz w:val="24"/>
          <w:szCs w:val="24"/>
          <w:lang w:eastAsia="ru-RU"/>
        </w:rPr>
      </w:pPr>
    </w:p>
    <w:p w14:paraId="19B81B9D" w14:textId="47080AEF" w:rsidR="00AB7094" w:rsidRDefault="00AB7094" w:rsidP="00B0530D">
      <w:pPr>
        <w:spacing w:after="0" w:line="240" w:lineRule="auto"/>
        <w:jc w:val="center"/>
        <w:rPr>
          <w:rFonts w:ascii="Times New Roman" w:eastAsia="Calibri" w:hAnsi="Times New Roman" w:cs="Times New Roman"/>
          <w:b/>
          <w:bCs/>
          <w:sz w:val="24"/>
          <w:szCs w:val="24"/>
          <w:lang w:eastAsia="ru-RU"/>
        </w:rPr>
      </w:pPr>
    </w:p>
    <w:p w14:paraId="1A9855CF" w14:textId="612097A6" w:rsidR="00AB7094" w:rsidRDefault="00AB7094" w:rsidP="00B0530D">
      <w:pPr>
        <w:spacing w:after="0" w:line="240" w:lineRule="auto"/>
        <w:jc w:val="center"/>
        <w:rPr>
          <w:rFonts w:ascii="Times New Roman" w:eastAsia="Calibri" w:hAnsi="Times New Roman" w:cs="Times New Roman"/>
          <w:b/>
          <w:bCs/>
          <w:sz w:val="24"/>
          <w:szCs w:val="24"/>
          <w:lang w:eastAsia="ru-RU"/>
        </w:rPr>
      </w:pPr>
    </w:p>
    <w:p w14:paraId="3A66B703" w14:textId="1187C3A9" w:rsidR="00AB7094" w:rsidRDefault="00AB7094" w:rsidP="00B0530D">
      <w:pPr>
        <w:spacing w:after="0" w:line="240" w:lineRule="auto"/>
        <w:jc w:val="center"/>
        <w:rPr>
          <w:rFonts w:ascii="Times New Roman" w:eastAsia="Calibri" w:hAnsi="Times New Roman" w:cs="Times New Roman"/>
          <w:b/>
          <w:bCs/>
          <w:sz w:val="24"/>
          <w:szCs w:val="24"/>
          <w:lang w:eastAsia="ru-RU"/>
        </w:rPr>
      </w:pPr>
    </w:p>
    <w:p w14:paraId="2069EE82" w14:textId="1AEFA8FA" w:rsidR="00AB7094" w:rsidRDefault="00AB7094" w:rsidP="00B0530D">
      <w:pPr>
        <w:spacing w:after="0" w:line="240" w:lineRule="auto"/>
        <w:jc w:val="center"/>
        <w:rPr>
          <w:rFonts w:ascii="Times New Roman" w:eastAsia="Calibri" w:hAnsi="Times New Roman" w:cs="Times New Roman"/>
          <w:b/>
          <w:bCs/>
          <w:sz w:val="24"/>
          <w:szCs w:val="24"/>
          <w:lang w:eastAsia="ru-RU"/>
        </w:rPr>
      </w:pPr>
    </w:p>
    <w:p w14:paraId="773237B0" w14:textId="5C8F55F8" w:rsidR="00AB7094" w:rsidRDefault="00AB7094" w:rsidP="00B0530D">
      <w:pPr>
        <w:spacing w:after="0" w:line="240" w:lineRule="auto"/>
        <w:jc w:val="center"/>
        <w:rPr>
          <w:rFonts w:ascii="Times New Roman" w:eastAsia="Calibri" w:hAnsi="Times New Roman" w:cs="Times New Roman"/>
          <w:b/>
          <w:bCs/>
          <w:sz w:val="24"/>
          <w:szCs w:val="24"/>
          <w:lang w:eastAsia="ru-RU"/>
        </w:rPr>
      </w:pPr>
    </w:p>
    <w:p w14:paraId="01E1EED4" w14:textId="5393E56D" w:rsidR="00AB7094" w:rsidRDefault="00AB7094" w:rsidP="00B0530D">
      <w:pPr>
        <w:spacing w:after="0" w:line="240" w:lineRule="auto"/>
        <w:jc w:val="center"/>
        <w:rPr>
          <w:rFonts w:ascii="Times New Roman" w:eastAsia="Calibri" w:hAnsi="Times New Roman" w:cs="Times New Roman"/>
          <w:b/>
          <w:bCs/>
          <w:sz w:val="24"/>
          <w:szCs w:val="24"/>
          <w:lang w:eastAsia="ru-RU"/>
        </w:rPr>
      </w:pPr>
    </w:p>
    <w:p w14:paraId="6BD55918" w14:textId="72C7DE09" w:rsidR="00AB7094" w:rsidRDefault="00AB7094" w:rsidP="00B0530D">
      <w:pPr>
        <w:spacing w:after="0" w:line="240" w:lineRule="auto"/>
        <w:jc w:val="center"/>
        <w:rPr>
          <w:rFonts w:ascii="Times New Roman" w:eastAsia="Calibri" w:hAnsi="Times New Roman" w:cs="Times New Roman"/>
          <w:b/>
          <w:bCs/>
          <w:sz w:val="24"/>
          <w:szCs w:val="24"/>
          <w:lang w:eastAsia="ru-RU"/>
        </w:rPr>
      </w:pPr>
    </w:p>
    <w:p w14:paraId="789DE3E5" w14:textId="5C3CC64B" w:rsidR="00AB7094" w:rsidRDefault="00AB7094" w:rsidP="00B0530D">
      <w:pPr>
        <w:spacing w:after="0" w:line="240" w:lineRule="auto"/>
        <w:jc w:val="center"/>
        <w:rPr>
          <w:rFonts w:ascii="Times New Roman" w:eastAsia="Calibri" w:hAnsi="Times New Roman" w:cs="Times New Roman"/>
          <w:b/>
          <w:bCs/>
          <w:sz w:val="24"/>
          <w:szCs w:val="24"/>
          <w:lang w:eastAsia="ru-RU"/>
        </w:rPr>
      </w:pPr>
    </w:p>
    <w:p w14:paraId="22902010" w14:textId="0E2AC01C" w:rsidR="00AB7094" w:rsidRDefault="00AB7094" w:rsidP="00B0530D">
      <w:pPr>
        <w:spacing w:after="0" w:line="240" w:lineRule="auto"/>
        <w:jc w:val="center"/>
        <w:rPr>
          <w:rFonts w:ascii="Times New Roman" w:eastAsia="Calibri" w:hAnsi="Times New Roman" w:cs="Times New Roman"/>
          <w:b/>
          <w:bCs/>
          <w:sz w:val="24"/>
          <w:szCs w:val="24"/>
          <w:lang w:eastAsia="ru-RU"/>
        </w:rPr>
      </w:pPr>
    </w:p>
    <w:p w14:paraId="1918B1CA" w14:textId="77777777" w:rsidR="00AB7094" w:rsidRPr="00B0530D" w:rsidRDefault="00AB7094" w:rsidP="00B0530D">
      <w:pPr>
        <w:spacing w:after="0" w:line="240" w:lineRule="auto"/>
        <w:jc w:val="center"/>
        <w:rPr>
          <w:rFonts w:ascii="Times New Roman" w:eastAsia="Calibri" w:hAnsi="Times New Roman" w:cs="Times New Roman"/>
          <w:b/>
          <w:bCs/>
          <w:sz w:val="24"/>
          <w:szCs w:val="24"/>
          <w:lang w:eastAsia="ru-RU"/>
        </w:rPr>
      </w:pPr>
    </w:p>
    <w:p w14:paraId="2414B7CE" w14:textId="77777777" w:rsidR="00B0530D" w:rsidRPr="00B0530D" w:rsidRDefault="00B0530D" w:rsidP="00B0530D">
      <w:pPr>
        <w:spacing w:after="0" w:line="240" w:lineRule="auto"/>
        <w:jc w:val="center"/>
        <w:rPr>
          <w:rFonts w:ascii="Times New Roman" w:eastAsia="Calibri" w:hAnsi="Times New Roman" w:cs="Times New Roman"/>
          <w:b/>
          <w:bCs/>
          <w:sz w:val="24"/>
          <w:szCs w:val="24"/>
          <w:lang w:eastAsia="ru-RU"/>
        </w:rPr>
      </w:pPr>
    </w:p>
    <w:p w14:paraId="4DD3BCE1" w14:textId="77777777" w:rsidR="00495F79" w:rsidRPr="00495F79" w:rsidRDefault="00495F79" w:rsidP="00495F79">
      <w:pPr>
        <w:jc w:val="center"/>
        <w:rPr>
          <w:rFonts w:ascii="Times New Roman" w:hAnsi="Times New Roman" w:cs="Times New Roman"/>
          <w:sz w:val="24"/>
          <w:szCs w:val="24"/>
        </w:rPr>
      </w:pPr>
      <w:r w:rsidRPr="00495F79">
        <w:rPr>
          <w:rFonts w:ascii="Times New Roman" w:hAnsi="Times New Roman" w:cs="Times New Roman"/>
          <w:sz w:val="24"/>
          <w:szCs w:val="24"/>
        </w:rPr>
        <w:lastRenderedPageBreak/>
        <w:t>Дополнительное соглашение № 2</w:t>
      </w:r>
    </w:p>
    <w:p w14:paraId="143138DD" w14:textId="5ED2E5C0" w:rsidR="00495F79" w:rsidRPr="00495F79" w:rsidRDefault="00495F79" w:rsidP="00495F79">
      <w:pPr>
        <w:pStyle w:val="a3"/>
        <w:jc w:val="center"/>
        <w:rPr>
          <w:rFonts w:ascii="Times New Roman" w:eastAsia="Calibri" w:hAnsi="Times New Roman" w:cs="Times New Roman"/>
          <w:sz w:val="24"/>
          <w:szCs w:val="24"/>
          <w:lang w:eastAsia="ru-RU"/>
        </w:rPr>
      </w:pPr>
      <w:r w:rsidRPr="00495F79">
        <w:rPr>
          <w:rFonts w:ascii="Times New Roman" w:hAnsi="Times New Roman" w:cs="Times New Roman"/>
          <w:sz w:val="24"/>
          <w:szCs w:val="24"/>
        </w:rPr>
        <w:t>о внесении изменений и дополнений</w:t>
      </w:r>
      <w:r w:rsidR="00CE7D27">
        <w:rPr>
          <w:rFonts w:ascii="Times New Roman" w:hAnsi="Times New Roman" w:cs="Times New Roman"/>
          <w:sz w:val="24"/>
          <w:szCs w:val="24"/>
        </w:rPr>
        <w:t xml:space="preserve"> </w:t>
      </w:r>
      <w:r w:rsidRPr="00495F79">
        <w:rPr>
          <w:rFonts w:ascii="Times New Roman" w:eastAsia="Calibri" w:hAnsi="Times New Roman" w:cs="Times New Roman"/>
          <w:sz w:val="24"/>
          <w:szCs w:val="24"/>
          <w:lang w:eastAsia="ru-RU"/>
        </w:rPr>
        <w:t>в Коллективный договор</w:t>
      </w:r>
    </w:p>
    <w:p w14:paraId="3F5F41F7" w14:textId="77777777" w:rsidR="00495F79" w:rsidRPr="00495F79" w:rsidRDefault="00495F79" w:rsidP="00495F79">
      <w:pPr>
        <w:spacing w:after="0" w:line="276" w:lineRule="auto"/>
        <w:jc w:val="center"/>
        <w:rPr>
          <w:rFonts w:ascii="Times New Roman" w:eastAsia="Calibri" w:hAnsi="Times New Roman" w:cs="Times New Roman"/>
          <w:sz w:val="24"/>
          <w:szCs w:val="24"/>
          <w:lang w:eastAsia="ru-RU"/>
        </w:rPr>
      </w:pPr>
      <w:r w:rsidRPr="00495F79">
        <w:rPr>
          <w:rFonts w:ascii="Times New Roman" w:eastAsia="Calibri" w:hAnsi="Times New Roman" w:cs="Times New Roman"/>
          <w:sz w:val="24"/>
          <w:szCs w:val="24"/>
          <w:lang w:eastAsia="ru-RU"/>
        </w:rPr>
        <w:t>государственного автономного учреждения социального обслуживания Свердловской области «Комплексный центр социального обслуживания населения «Забота» Белоярского района»</w:t>
      </w:r>
    </w:p>
    <w:p w14:paraId="447265BD" w14:textId="77777777" w:rsidR="00495F79" w:rsidRDefault="00495F79" w:rsidP="00495F79">
      <w:pPr>
        <w:keepNext/>
        <w:spacing w:after="0" w:line="276" w:lineRule="auto"/>
        <w:jc w:val="center"/>
        <w:outlineLvl w:val="2"/>
        <w:rPr>
          <w:rFonts w:ascii="Times New Roman" w:eastAsia="Calibri" w:hAnsi="Times New Roman" w:cs="Times New Roman"/>
          <w:sz w:val="24"/>
          <w:szCs w:val="24"/>
          <w:lang w:eastAsia="ru-RU"/>
        </w:rPr>
      </w:pPr>
      <w:r w:rsidRPr="00495F79">
        <w:rPr>
          <w:rFonts w:ascii="Times New Roman" w:eastAsia="Calibri" w:hAnsi="Times New Roman" w:cs="Times New Roman"/>
          <w:sz w:val="24"/>
          <w:szCs w:val="24"/>
          <w:lang w:eastAsia="ru-RU"/>
        </w:rPr>
        <w:t>на 2019 - 2022 годы</w:t>
      </w:r>
    </w:p>
    <w:p w14:paraId="73B5E8A9" w14:textId="77777777" w:rsidR="00495F79" w:rsidRDefault="00495F79" w:rsidP="00495F79">
      <w:pPr>
        <w:keepNext/>
        <w:spacing w:after="0" w:line="276" w:lineRule="auto"/>
        <w:outlineLvl w:val="2"/>
        <w:rPr>
          <w:rFonts w:ascii="Times New Roman" w:eastAsia="Calibri" w:hAnsi="Times New Roman" w:cs="Times New Roman"/>
          <w:sz w:val="24"/>
          <w:szCs w:val="24"/>
          <w:lang w:eastAsia="ru-RU"/>
        </w:rPr>
      </w:pPr>
    </w:p>
    <w:p w14:paraId="24AB95E7" w14:textId="77777777" w:rsidR="00495F79" w:rsidRDefault="00495F79" w:rsidP="00495F79">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w:t>
      </w:r>
      <w:r w:rsidRPr="00495F79">
        <w:rPr>
          <w:rFonts w:ascii="Times New Roman" w:eastAsia="Calibri" w:hAnsi="Times New Roman" w:cs="Times New Roman"/>
          <w:sz w:val="24"/>
          <w:szCs w:val="24"/>
          <w:lang w:eastAsia="ru-RU"/>
        </w:rPr>
        <w:t>осударственного автономного учреждения социального обслуживания Свердловской области «Комплексный центр социального обслуживания населения «Забота» Белоярского района»</w:t>
      </w:r>
      <w:r>
        <w:rPr>
          <w:rFonts w:ascii="Times New Roman" w:eastAsia="Calibri" w:hAnsi="Times New Roman" w:cs="Times New Roman"/>
          <w:sz w:val="24"/>
          <w:szCs w:val="24"/>
          <w:lang w:eastAsia="ru-RU"/>
        </w:rPr>
        <w:t xml:space="preserve">, именуемое в дальнейшем Работодатель, в лице директора учреждения </w:t>
      </w:r>
      <w:proofErr w:type="spellStart"/>
      <w:r>
        <w:rPr>
          <w:rFonts w:ascii="Times New Roman" w:eastAsia="Calibri" w:hAnsi="Times New Roman" w:cs="Times New Roman"/>
          <w:sz w:val="24"/>
          <w:szCs w:val="24"/>
          <w:lang w:eastAsia="ru-RU"/>
        </w:rPr>
        <w:t>Сажаевой</w:t>
      </w:r>
      <w:proofErr w:type="spellEnd"/>
      <w:r>
        <w:rPr>
          <w:rFonts w:ascii="Times New Roman" w:eastAsia="Calibri" w:hAnsi="Times New Roman" w:cs="Times New Roman"/>
          <w:sz w:val="24"/>
          <w:szCs w:val="24"/>
          <w:lang w:eastAsia="ru-RU"/>
        </w:rPr>
        <w:t xml:space="preserve"> Елены Владимировны, действующей на основании Устава, и Работники г</w:t>
      </w:r>
      <w:r w:rsidRPr="00495F79">
        <w:rPr>
          <w:rFonts w:ascii="Times New Roman" w:eastAsia="Calibri" w:hAnsi="Times New Roman" w:cs="Times New Roman"/>
          <w:sz w:val="24"/>
          <w:szCs w:val="24"/>
          <w:lang w:eastAsia="ru-RU"/>
        </w:rPr>
        <w:t>осударственного автономного учреждения социального обслуживания Свердловской области «Комплексный центр социального обслуживания населения «Забота» Белоярского района»</w:t>
      </w:r>
      <w:r>
        <w:rPr>
          <w:rFonts w:ascii="Times New Roman" w:eastAsia="Calibri" w:hAnsi="Times New Roman" w:cs="Times New Roman"/>
          <w:sz w:val="24"/>
          <w:szCs w:val="24"/>
          <w:lang w:eastAsia="ru-RU"/>
        </w:rPr>
        <w:t>, именуемые далее Работники, в лице председателя Совета трудового коллектива Барановой Ольги Юрьевны.</w:t>
      </w:r>
    </w:p>
    <w:p w14:paraId="65A29828" w14:textId="77777777" w:rsidR="00495F79" w:rsidRDefault="00495F79" w:rsidP="00495F79">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На основании статьи 44 Трудового кодекса Российской Федерации, заключили настоящее Дополнительное соглашение к Коллективному договору о нижеследующем: </w:t>
      </w:r>
    </w:p>
    <w:p w14:paraId="29B41D2F" w14:textId="77777777" w:rsidR="00495F79" w:rsidRDefault="00495F79" w:rsidP="00495F79">
      <w:pPr>
        <w:spacing w:after="0" w:line="276" w:lineRule="auto"/>
        <w:jc w:val="both"/>
        <w:rPr>
          <w:rFonts w:ascii="Times New Roman" w:eastAsia="Calibri" w:hAnsi="Times New Roman" w:cs="Times New Roman"/>
          <w:sz w:val="24"/>
          <w:szCs w:val="24"/>
          <w:lang w:eastAsia="ru-RU"/>
        </w:rPr>
      </w:pPr>
    </w:p>
    <w:p w14:paraId="7DD06811" w14:textId="77777777" w:rsidR="00E87FA7" w:rsidRDefault="00E87FA7" w:rsidP="00E87FA7">
      <w:pPr>
        <w:spacing w:after="0"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Pr="009B450D">
        <w:rPr>
          <w:rFonts w:ascii="Times New Roman" w:eastAsia="Calibri" w:hAnsi="Times New Roman" w:cs="Times New Roman"/>
          <w:b/>
          <w:bCs/>
          <w:sz w:val="24"/>
          <w:szCs w:val="24"/>
          <w:lang w:eastAsia="ru-RU"/>
        </w:rPr>
        <w:t>1.</w:t>
      </w:r>
      <w:r>
        <w:rPr>
          <w:rFonts w:ascii="Times New Roman" w:eastAsia="Calibri" w:hAnsi="Times New Roman" w:cs="Times New Roman"/>
          <w:sz w:val="24"/>
          <w:szCs w:val="24"/>
          <w:lang w:eastAsia="ru-RU"/>
        </w:rPr>
        <w:t xml:space="preserve"> Внести в раздел 6 </w:t>
      </w:r>
      <w:r w:rsidRPr="0013534B">
        <w:rPr>
          <w:rFonts w:ascii="Times New Roman" w:eastAsia="Calibri" w:hAnsi="Times New Roman" w:cs="Times New Roman"/>
          <w:b/>
          <w:bCs/>
          <w:spacing w:val="-10"/>
          <w:sz w:val="24"/>
          <w:szCs w:val="24"/>
        </w:rPr>
        <w:t>Трудовой договор</w:t>
      </w:r>
      <w:r w:rsidR="00EE6C51">
        <w:rPr>
          <w:rFonts w:ascii="Times New Roman" w:eastAsia="Calibri" w:hAnsi="Times New Roman" w:cs="Times New Roman"/>
          <w:b/>
          <w:bCs/>
          <w:spacing w:val="-10"/>
          <w:sz w:val="24"/>
          <w:szCs w:val="24"/>
        </w:rPr>
        <w:t xml:space="preserve"> </w:t>
      </w:r>
      <w:r w:rsidRPr="0013534B">
        <w:rPr>
          <w:rFonts w:ascii="Times New Roman" w:eastAsia="Calibri" w:hAnsi="Times New Roman" w:cs="Times New Roman"/>
          <w:b/>
          <w:bCs/>
          <w:spacing w:val="-10"/>
          <w:sz w:val="24"/>
          <w:szCs w:val="24"/>
        </w:rPr>
        <w:t>(«эффективный контракт»)</w:t>
      </w:r>
      <w:r w:rsidR="00EE6C51">
        <w:rPr>
          <w:rFonts w:ascii="Times New Roman" w:eastAsia="Calibri" w:hAnsi="Times New Roman" w:cs="Times New Roman"/>
          <w:b/>
          <w:bCs/>
          <w:spacing w:val="-10"/>
          <w:sz w:val="24"/>
          <w:szCs w:val="24"/>
        </w:rPr>
        <w:t xml:space="preserve"> </w:t>
      </w:r>
      <w:r>
        <w:rPr>
          <w:rFonts w:ascii="Times New Roman" w:eastAsia="Calibri" w:hAnsi="Times New Roman" w:cs="Times New Roman"/>
          <w:sz w:val="24"/>
          <w:szCs w:val="24"/>
          <w:lang w:eastAsia="ru-RU"/>
        </w:rPr>
        <w:t xml:space="preserve">Коллективного договора </w:t>
      </w:r>
      <w:r w:rsidR="00B1277E">
        <w:rPr>
          <w:rFonts w:ascii="Times New Roman" w:eastAsia="Calibri" w:hAnsi="Times New Roman" w:cs="Times New Roman"/>
          <w:sz w:val="24"/>
          <w:szCs w:val="24"/>
          <w:lang w:eastAsia="ru-RU"/>
        </w:rPr>
        <w:t xml:space="preserve">следующие </w:t>
      </w:r>
      <w:r>
        <w:rPr>
          <w:rFonts w:ascii="Times New Roman" w:eastAsia="Calibri" w:hAnsi="Times New Roman" w:cs="Times New Roman"/>
          <w:sz w:val="24"/>
          <w:szCs w:val="24"/>
          <w:lang w:eastAsia="ru-RU"/>
        </w:rPr>
        <w:t>дополнения</w:t>
      </w:r>
      <w:r w:rsidR="00B1277E">
        <w:rPr>
          <w:rFonts w:ascii="Times New Roman" w:eastAsia="Calibri" w:hAnsi="Times New Roman" w:cs="Times New Roman"/>
          <w:sz w:val="24"/>
          <w:szCs w:val="24"/>
          <w:lang w:eastAsia="ru-RU"/>
        </w:rPr>
        <w:t xml:space="preserve">: </w:t>
      </w:r>
    </w:p>
    <w:p w14:paraId="3F3545C4" w14:textId="77777777" w:rsidR="00B1277E" w:rsidRPr="00B1277E" w:rsidRDefault="00B1277E" w:rsidP="00B1277E">
      <w:pPr>
        <w:shd w:val="clear" w:color="auto" w:fill="FFFFFF"/>
        <w:spacing w:after="0" w:line="240" w:lineRule="auto"/>
        <w:ind w:firstLine="708"/>
        <w:jc w:val="both"/>
        <w:rPr>
          <w:rFonts w:ascii="Times New Roman" w:eastAsia="Times New Roman" w:hAnsi="Times New Roman" w:cs="Times New Roman"/>
          <w:color w:val="22272F"/>
          <w:sz w:val="23"/>
          <w:szCs w:val="23"/>
          <w:lang w:eastAsia="ru-RU"/>
        </w:rPr>
      </w:pPr>
      <w:r>
        <w:rPr>
          <w:rFonts w:ascii="Times New Roman" w:eastAsia="Times New Roman" w:hAnsi="Times New Roman" w:cs="Times New Roman"/>
          <w:sz w:val="24"/>
          <w:szCs w:val="24"/>
          <w:lang w:eastAsia="ru-RU"/>
        </w:rPr>
        <w:t xml:space="preserve">Пункт </w:t>
      </w:r>
      <w:r w:rsidRPr="0013534B">
        <w:rPr>
          <w:rFonts w:ascii="Times New Roman" w:eastAsia="Times New Roman" w:hAnsi="Times New Roman" w:cs="Times New Roman"/>
          <w:sz w:val="24"/>
          <w:szCs w:val="24"/>
          <w:lang w:eastAsia="ru-RU"/>
        </w:rPr>
        <w:t xml:space="preserve">6.17. </w:t>
      </w:r>
      <w:r>
        <w:rPr>
          <w:rFonts w:ascii="Times New Roman" w:eastAsia="Times New Roman" w:hAnsi="Times New Roman" w:cs="Times New Roman"/>
          <w:sz w:val="24"/>
          <w:szCs w:val="24"/>
          <w:lang w:eastAsia="ru-RU"/>
        </w:rPr>
        <w:t xml:space="preserve">читать в новой редакции: </w:t>
      </w:r>
      <w:r w:rsidRPr="00B1277E">
        <w:rPr>
          <w:rFonts w:ascii="Times New Roman" w:eastAsia="Times New Roman" w:hAnsi="Times New Roman" w:cs="Times New Roman"/>
          <w:sz w:val="24"/>
          <w:szCs w:val="24"/>
          <w:lang w:eastAsia="ru-RU"/>
        </w:rPr>
        <w:t>В день прекращения трудового договора работодатель обязан выдать работнику трудовую книжку,</w:t>
      </w:r>
      <w:r w:rsidRPr="00B1277E">
        <w:rPr>
          <w:rFonts w:ascii="Times New Roman" w:eastAsia="Times New Roman" w:hAnsi="Times New Roman" w:cs="Times New Roman"/>
          <w:color w:val="22272F"/>
          <w:sz w:val="23"/>
          <w:szCs w:val="23"/>
          <w:lang w:eastAsia="ru-RU"/>
        </w:rPr>
        <w:t xml:space="preserve"> сведения о трудовой деятельности за период работы у данного работодателя на бумажном носителе, заверенные надлежащим образом:</w:t>
      </w:r>
    </w:p>
    <w:p w14:paraId="79C25820" w14:textId="77777777" w:rsidR="00B1277E" w:rsidRPr="00B1277E" w:rsidRDefault="00B1277E" w:rsidP="00B1277E">
      <w:pPr>
        <w:shd w:val="clear" w:color="auto" w:fill="FFFFFF"/>
        <w:spacing w:after="0" w:line="240" w:lineRule="auto"/>
        <w:jc w:val="both"/>
        <w:rPr>
          <w:rFonts w:ascii="Times New Roman" w:eastAsia="Times New Roman" w:hAnsi="Times New Roman" w:cs="Times New Roman"/>
          <w:color w:val="22272F"/>
          <w:sz w:val="23"/>
          <w:szCs w:val="23"/>
          <w:lang w:eastAsia="ru-RU"/>
        </w:rPr>
      </w:pPr>
      <w:r w:rsidRPr="00B1277E">
        <w:rPr>
          <w:rFonts w:ascii="Times New Roman" w:eastAsia="Times New Roman" w:hAnsi="Times New Roman" w:cs="Times New Roman"/>
          <w:color w:val="22272F"/>
          <w:sz w:val="23"/>
          <w:szCs w:val="23"/>
          <w:lang w:eastAsia="ru-RU"/>
        </w:rPr>
        <w:t>- в период работы по заявлению работника в письменном виде или путем направления в порядке, установленном работодателем, на адрес электронной почты последнего - не позднее трех рабочих дней со дня подачи этого заявления, за исключением работников, в отношении которых ведется трудовая книжка;</w:t>
      </w:r>
    </w:p>
    <w:p w14:paraId="2FBBC15B" w14:textId="77777777" w:rsidR="00B1277E" w:rsidRPr="00B1277E" w:rsidRDefault="00B1277E" w:rsidP="00B1277E">
      <w:pPr>
        <w:shd w:val="clear" w:color="auto" w:fill="FFFFFF"/>
        <w:spacing w:after="0" w:line="240" w:lineRule="auto"/>
        <w:jc w:val="both"/>
        <w:rPr>
          <w:rFonts w:ascii="Times New Roman" w:eastAsia="Times New Roman" w:hAnsi="Times New Roman" w:cs="Times New Roman"/>
          <w:color w:val="22272F"/>
          <w:sz w:val="23"/>
          <w:szCs w:val="23"/>
          <w:lang w:eastAsia="ru-RU"/>
        </w:rPr>
      </w:pPr>
      <w:r w:rsidRPr="00B1277E">
        <w:rPr>
          <w:rFonts w:ascii="Times New Roman" w:eastAsia="Times New Roman" w:hAnsi="Times New Roman" w:cs="Times New Roman"/>
          <w:color w:val="22272F"/>
          <w:sz w:val="23"/>
          <w:szCs w:val="23"/>
          <w:lang w:eastAsia="ru-RU"/>
        </w:rPr>
        <w:t>- при увольнении - в день прекращения трудового договора.</w:t>
      </w:r>
    </w:p>
    <w:p w14:paraId="50F5921B" w14:textId="77777777" w:rsidR="00B1277E" w:rsidRDefault="00B1277E" w:rsidP="00B1277E">
      <w:pPr>
        <w:spacing w:after="0" w:line="240" w:lineRule="auto"/>
        <w:ind w:firstLine="708"/>
        <w:jc w:val="both"/>
        <w:textAlignment w:val="baseline"/>
        <w:rPr>
          <w:rFonts w:ascii="Times New Roman" w:eastAsia="Calibri" w:hAnsi="Times New Roman" w:cs="Times New Roman"/>
          <w:sz w:val="24"/>
          <w:szCs w:val="24"/>
          <w:lang w:eastAsia="ru-RU"/>
        </w:rPr>
      </w:pPr>
      <w:r w:rsidRPr="00B1277E">
        <w:rPr>
          <w:rFonts w:ascii="Times New Roman" w:eastAsia="Calibri" w:hAnsi="Times New Roman" w:cs="Times New Roman"/>
          <w:sz w:val="24"/>
          <w:szCs w:val="24"/>
          <w:lang w:eastAsia="ru-RU"/>
        </w:rPr>
        <w:t>Произвести с ним 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77F2EBAC" w14:textId="77777777" w:rsidR="00B1277E" w:rsidRPr="00B1277E" w:rsidRDefault="00B1277E" w:rsidP="00B1277E">
      <w:pPr>
        <w:spacing w:after="0" w:line="240" w:lineRule="auto"/>
        <w:ind w:firstLine="708"/>
        <w:jc w:val="both"/>
        <w:rPr>
          <w:rFonts w:ascii="Times New Roman" w:eastAsia="Times New Roman" w:hAnsi="Times New Roman" w:cs="Times New Roman"/>
          <w:color w:val="22272F"/>
          <w:sz w:val="23"/>
          <w:szCs w:val="23"/>
          <w:lang w:eastAsia="ru-RU"/>
        </w:rPr>
      </w:pPr>
      <w:r w:rsidRPr="00B1277E">
        <w:rPr>
          <w:rFonts w:ascii="Times New Roman" w:eastAsia="Calibri" w:hAnsi="Times New Roman" w:cs="Times New Roman"/>
          <w:sz w:val="24"/>
          <w:szCs w:val="24"/>
          <w:lang w:eastAsia="ru-RU"/>
        </w:rPr>
        <w:t>Пункт 6.19.</w:t>
      </w:r>
      <w:r w:rsidRPr="00B1277E">
        <w:rPr>
          <w:rFonts w:ascii="Times New Roman" w:eastAsia="Times New Roman" w:hAnsi="Times New Roman" w:cs="Times New Roman"/>
          <w:sz w:val="24"/>
          <w:szCs w:val="24"/>
          <w:lang w:eastAsia="ru-RU"/>
        </w:rPr>
        <w:t xml:space="preserve"> читать в новой редакции: </w:t>
      </w:r>
      <w:r w:rsidRPr="00B1277E">
        <w:rPr>
          <w:rFonts w:ascii="Times New Roman" w:eastAsia="Calibri" w:hAnsi="Times New Roman" w:cs="Times New Roman"/>
          <w:sz w:val="24"/>
          <w:szCs w:val="24"/>
          <w:lang w:eastAsia="ru-RU"/>
        </w:rPr>
        <w:t xml:space="preserve"> В случае, когда в день прекращения трудового договора выдать трудовую книжку,</w:t>
      </w:r>
      <w:r w:rsidRPr="00B1277E">
        <w:rPr>
          <w:rFonts w:ascii="Times New Roman" w:eastAsia="Times New Roman" w:hAnsi="Times New Roman" w:cs="Times New Roman"/>
          <w:color w:val="22272F"/>
          <w:sz w:val="23"/>
          <w:szCs w:val="23"/>
          <w:lang w:eastAsia="ru-RU"/>
        </w:rPr>
        <w:t xml:space="preserve"> сведения о трудовой деятельности, предусмотренные ст. 66.1 ТК РФ</w:t>
      </w:r>
      <w:r w:rsidRPr="00B1277E">
        <w:rPr>
          <w:rFonts w:ascii="Times New Roman" w:eastAsia="Calibri" w:hAnsi="Times New Roman" w:cs="Times New Roman"/>
          <w:sz w:val="24"/>
          <w:szCs w:val="24"/>
          <w:lang w:eastAsia="ru-RU"/>
        </w:rPr>
        <w:t xml:space="preserve"> работнику невозможно в связи с его отсутствием либо отказом от ее получения, </w:t>
      </w:r>
      <w:r w:rsidRPr="00B1277E">
        <w:rPr>
          <w:rFonts w:ascii="Times New Roman" w:eastAsia="Times New Roman" w:hAnsi="Times New Roman" w:cs="Times New Roman"/>
          <w:color w:val="22272F"/>
          <w:sz w:val="23"/>
          <w:szCs w:val="23"/>
          <w:lang w:eastAsia="ru-RU"/>
        </w:rPr>
        <w:t>работодатель обязан направить работнику заказным письмом с уведомлением по почте</w:t>
      </w:r>
      <w:r w:rsidRPr="00B1277E">
        <w:rPr>
          <w:rFonts w:ascii="Times New Roman" w:eastAsia="Calibri" w:hAnsi="Times New Roman" w:cs="Times New Roman"/>
          <w:sz w:val="24"/>
          <w:szCs w:val="24"/>
          <w:lang w:eastAsia="ru-RU"/>
        </w:rPr>
        <w:t xml:space="preserve"> уведомление о необходимости явиться за трудовой книжкой либо дать согласие на отправление ее по почте,</w:t>
      </w:r>
      <w:r w:rsidRPr="00B1277E">
        <w:rPr>
          <w:rFonts w:ascii="Times New Roman" w:eastAsia="Times New Roman" w:hAnsi="Times New Roman" w:cs="Times New Roman"/>
          <w:color w:val="22272F"/>
          <w:sz w:val="23"/>
          <w:szCs w:val="23"/>
          <w:lang w:eastAsia="ru-RU"/>
        </w:rPr>
        <w:t xml:space="preserve"> сведения о трудовой деятельности за период работы у работодателя на бумажном носителе, заверенные надлежащим образом. Со дня направления указанного письма работодатель освобождается от ответственности за задержку </w:t>
      </w:r>
      <w:r w:rsidRPr="00B1277E">
        <w:rPr>
          <w:rFonts w:ascii="Times New Roman" w:eastAsia="Calibri" w:hAnsi="Times New Roman" w:cs="Times New Roman"/>
          <w:sz w:val="24"/>
          <w:szCs w:val="24"/>
          <w:lang w:eastAsia="ru-RU"/>
        </w:rPr>
        <w:t>выдачи трудовой книжки</w:t>
      </w:r>
      <w:r w:rsidRPr="00B1277E">
        <w:rPr>
          <w:rFonts w:ascii="Times New Roman" w:eastAsia="Times New Roman" w:hAnsi="Times New Roman" w:cs="Times New Roman"/>
          <w:color w:val="22272F"/>
          <w:sz w:val="23"/>
          <w:szCs w:val="23"/>
          <w:lang w:eastAsia="ru-RU"/>
        </w:rPr>
        <w:t xml:space="preserve"> и предоставления работнику сведений о трудовой деятельности.</w:t>
      </w:r>
    </w:p>
    <w:p w14:paraId="3D482BD5" w14:textId="77777777" w:rsidR="00B1277E" w:rsidRPr="00B1277E" w:rsidRDefault="00B1277E" w:rsidP="00B1277E">
      <w:pPr>
        <w:shd w:val="clear" w:color="auto" w:fill="FFFFFF"/>
        <w:spacing w:after="0" w:line="240" w:lineRule="auto"/>
        <w:ind w:firstLine="708"/>
        <w:jc w:val="both"/>
        <w:rPr>
          <w:rFonts w:ascii="Times New Roman" w:eastAsia="Times New Roman" w:hAnsi="Times New Roman" w:cs="Times New Roman"/>
          <w:color w:val="22272F"/>
          <w:sz w:val="23"/>
          <w:szCs w:val="23"/>
          <w:lang w:eastAsia="ru-RU"/>
        </w:rPr>
      </w:pPr>
      <w:r w:rsidRPr="00B1277E">
        <w:rPr>
          <w:rFonts w:ascii="Times New Roman" w:eastAsia="Calibri" w:hAnsi="Times New Roman" w:cs="Times New Roman"/>
          <w:sz w:val="24"/>
          <w:szCs w:val="24"/>
          <w:lang w:eastAsia="ru-RU"/>
        </w:rPr>
        <w:lastRenderedPageBreak/>
        <w:t>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 (в ред. Федерального закона от 29.06.2015 N 201-ФЗ)</w:t>
      </w:r>
    </w:p>
    <w:p w14:paraId="14C65815" w14:textId="78AFB6E9" w:rsidR="00B1277E" w:rsidRPr="00AE4ED0" w:rsidRDefault="00B1277E" w:rsidP="00B1277E">
      <w:pPr>
        <w:shd w:val="clear" w:color="auto" w:fill="FFFFFF"/>
        <w:spacing w:after="0" w:line="240" w:lineRule="auto"/>
        <w:ind w:firstLine="708"/>
        <w:jc w:val="both"/>
        <w:rPr>
          <w:rFonts w:ascii="Times New Roman" w:eastAsia="Times New Roman" w:hAnsi="Times New Roman" w:cs="Times New Roman"/>
          <w:color w:val="22272F"/>
          <w:sz w:val="24"/>
          <w:szCs w:val="24"/>
          <w:lang w:eastAsia="ru-RU"/>
        </w:rPr>
      </w:pPr>
      <w:r w:rsidRPr="00AE4ED0">
        <w:rPr>
          <w:rFonts w:ascii="Times New Roman" w:eastAsia="Times New Roman" w:hAnsi="Times New Roman" w:cs="Times New Roman"/>
          <w:color w:val="22272F"/>
          <w:sz w:val="24"/>
          <w:szCs w:val="24"/>
          <w:lang w:eastAsia="ru-RU"/>
        </w:rPr>
        <w:t>Работодатель также не несет ответственность за задержку предоставления сведений о трудовой деятельности при несовпадении последнего дня работы с днем оформления прекращения трудовых отношений в случаях, предусмотренных </w:t>
      </w:r>
      <w:hyperlink r:id="rId9" w:anchor="/document/12125268/entry/8416" w:history="1">
        <w:r w:rsidRPr="00BE5873">
          <w:rPr>
            <w:rFonts w:ascii="Times New Roman" w:eastAsia="Times New Roman" w:hAnsi="Times New Roman" w:cs="Times New Roman"/>
            <w:sz w:val="24"/>
            <w:szCs w:val="24"/>
            <w:u w:val="single"/>
            <w:lang w:eastAsia="ru-RU"/>
          </w:rPr>
          <w:t>ч. 6 ст. 84.1</w:t>
        </w:r>
      </w:hyperlink>
      <w:r w:rsidRPr="00BE5873">
        <w:rPr>
          <w:rFonts w:ascii="Times New Roman" w:eastAsia="Times New Roman" w:hAnsi="Times New Roman" w:cs="Times New Roman"/>
          <w:sz w:val="24"/>
          <w:szCs w:val="24"/>
          <w:lang w:eastAsia="ru-RU"/>
        </w:rPr>
        <w:t> </w:t>
      </w:r>
      <w:r w:rsidRPr="00AE4ED0">
        <w:rPr>
          <w:rFonts w:ascii="Times New Roman" w:eastAsia="Times New Roman" w:hAnsi="Times New Roman" w:cs="Times New Roman"/>
          <w:color w:val="22272F"/>
          <w:sz w:val="24"/>
          <w:szCs w:val="24"/>
          <w:lang w:eastAsia="ru-RU"/>
        </w:rPr>
        <w:t>ТК РФ. По заявлению работника (поданному в письменном виде или направленному в порядке, установленном работодателем, на адрес его электронной почты), не получившего сведения о трудовой деятельности после увольнения, работодатель обязан предоставить их не позднее трех рабочих дней со дня обращения работника.</w:t>
      </w:r>
    </w:p>
    <w:p w14:paraId="0808F8F7" w14:textId="77777777" w:rsidR="009B450D" w:rsidRPr="00B1277E" w:rsidRDefault="009B450D" w:rsidP="00B1277E">
      <w:pPr>
        <w:shd w:val="clear" w:color="auto" w:fill="FFFFFF"/>
        <w:spacing w:after="0" w:line="240" w:lineRule="auto"/>
        <w:ind w:firstLine="708"/>
        <w:jc w:val="both"/>
        <w:rPr>
          <w:rFonts w:ascii="Times New Roman" w:eastAsia="Times New Roman" w:hAnsi="Times New Roman" w:cs="Times New Roman"/>
          <w:color w:val="22272F"/>
          <w:sz w:val="23"/>
          <w:szCs w:val="23"/>
          <w:lang w:eastAsia="ru-RU"/>
        </w:rPr>
      </w:pPr>
    </w:p>
    <w:p w14:paraId="182DDEF8" w14:textId="77777777" w:rsidR="00E87FA7" w:rsidRDefault="00B1277E" w:rsidP="00B1277E">
      <w:pPr>
        <w:spacing w:after="0" w:line="240" w:lineRule="auto"/>
        <w:ind w:firstLine="708"/>
        <w:jc w:val="both"/>
        <w:textAlignment w:val="baseline"/>
        <w:rPr>
          <w:rFonts w:ascii="Times New Roman" w:eastAsia="Times New Roman" w:hAnsi="Times New Roman" w:cs="Times New Roman"/>
          <w:bCs/>
          <w:sz w:val="24"/>
          <w:szCs w:val="24"/>
          <w:lang w:eastAsia="ru-RU"/>
        </w:rPr>
      </w:pPr>
      <w:r w:rsidRPr="009B450D">
        <w:rPr>
          <w:rFonts w:ascii="Times New Roman" w:eastAsia="Calibri" w:hAnsi="Times New Roman" w:cs="Times New Roman"/>
          <w:b/>
          <w:bCs/>
          <w:sz w:val="24"/>
          <w:szCs w:val="24"/>
          <w:lang w:eastAsia="ru-RU"/>
        </w:rPr>
        <w:t>2.</w:t>
      </w:r>
      <w:r>
        <w:rPr>
          <w:rFonts w:ascii="Times New Roman" w:eastAsia="Calibri" w:hAnsi="Times New Roman" w:cs="Times New Roman"/>
          <w:sz w:val="24"/>
          <w:szCs w:val="24"/>
          <w:lang w:eastAsia="ru-RU"/>
        </w:rPr>
        <w:t xml:space="preserve">  Внести дополнения </w:t>
      </w:r>
      <w:r w:rsidR="00E87FA7">
        <w:rPr>
          <w:rFonts w:ascii="Times New Roman" w:eastAsia="Calibri" w:hAnsi="Times New Roman" w:cs="Times New Roman"/>
          <w:sz w:val="24"/>
          <w:szCs w:val="24"/>
          <w:lang w:eastAsia="ru-RU"/>
        </w:rPr>
        <w:t>и изменения в текст приложени</w:t>
      </w:r>
      <w:r>
        <w:rPr>
          <w:rFonts w:ascii="Times New Roman" w:eastAsia="Calibri" w:hAnsi="Times New Roman" w:cs="Times New Roman"/>
          <w:sz w:val="24"/>
          <w:szCs w:val="24"/>
          <w:lang w:eastAsia="ru-RU"/>
        </w:rPr>
        <w:t>я</w:t>
      </w:r>
      <w:r w:rsidR="00E87FA7">
        <w:rPr>
          <w:rFonts w:ascii="Times New Roman" w:eastAsia="Calibri" w:hAnsi="Times New Roman" w:cs="Times New Roman"/>
          <w:sz w:val="24"/>
          <w:szCs w:val="24"/>
          <w:lang w:eastAsia="ru-RU"/>
        </w:rPr>
        <w:t xml:space="preserve"> № 1 Коллективного договора «</w:t>
      </w:r>
      <w:r w:rsidR="00E87FA7" w:rsidRPr="00E87FA7">
        <w:rPr>
          <w:rFonts w:ascii="Times New Roman" w:eastAsia="Times New Roman" w:hAnsi="Times New Roman" w:cs="Times New Roman"/>
          <w:bCs/>
          <w:sz w:val="24"/>
          <w:szCs w:val="24"/>
          <w:lang w:eastAsia="ru-RU"/>
        </w:rPr>
        <w:t>Правил</w:t>
      </w:r>
      <w:r w:rsidR="00E87FA7">
        <w:rPr>
          <w:rFonts w:ascii="Times New Roman" w:eastAsia="Times New Roman" w:hAnsi="Times New Roman" w:cs="Times New Roman"/>
          <w:bCs/>
          <w:sz w:val="24"/>
          <w:szCs w:val="24"/>
          <w:lang w:eastAsia="ru-RU"/>
        </w:rPr>
        <w:t>а</w:t>
      </w:r>
      <w:r w:rsidR="00E87FA7" w:rsidRPr="00E87FA7">
        <w:rPr>
          <w:rFonts w:ascii="Times New Roman" w:eastAsia="Times New Roman" w:hAnsi="Times New Roman" w:cs="Times New Roman"/>
          <w:bCs/>
          <w:sz w:val="24"/>
          <w:szCs w:val="24"/>
          <w:lang w:eastAsia="ru-RU"/>
        </w:rPr>
        <w:t xml:space="preserve"> внутреннего трудового распорядка для работников государственного автономного учреждения социального обслуживания Свердловской области «Комплексный центр социального обслуживания населения «Забота» Белоярского района»</w:t>
      </w:r>
      <w:r w:rsidR="00E87FA7">
        <w:rPr>
          <w:rFonts w:ascii="Times New Roman" w:eastAsia="Times New Roman" w:hAnsi="Times New Roman" w:cs="Times New Roman"/>
          <w:bCs/>
          <w:sz w:val="24"/>
          <w:szCs w:val="24"/>
          <w:lang w:eastAsia="ru-RU"/>
        </w:rPr>
        <w:t>:</w:t>
      </w:r>
    </w:p>
    <w:p w14:paraId="32CF928E" w14:textId="77777777" w:rsidR="00DA0D3E" w:rsidRPr="00DA0D3E" w:rsidRDefault="00DA0D3E" w:rsidP="00DA0D3E">
      <w:pPr>
        <w:spacing w:after="0" w:line="276" w:lineRule="auto"/>
        <w:ind w:firstLine="708"/>
        <w:jc w:val="both"/>
        <w:rPr>
          <w:rFonts w:ascii="Times New Roman" w:eastAsia="Times New Roman" w:hAnsi="Times New Roman" w:cs="Times New Roman"/>
          <w:sz w:val="24"/>
          <w:szCs w:val="24"/>
          <w:lang w:eastAsia="ru-RU"/>
        </w:rPr>
      </w:pPr>
      <w:r w:rsidRPr="00776CAA">
        <w:rPr>
          <w:rFonts w:ascii="Times New Roman" w:eastAsia="Times New Roman" w:hAnsi="Times New Roman" w:cs="Times New Roman"/>
          <w:bCs/>
          <w:sz w:val="24"/>
          <w:szCs w:val="24"/>
          <w:lang w:eastAsia="ru-RU"/>
        </w:rPr>
        <w:t>Читать в новой редакции Раздел 4 «</w:t>
      </w:r>
      <w:r w:rsidRPr="00DA0D3E">
        <w:rPr>
          <w:rFonts w:ascii="Times New Roman" w:eastAsia="Times New Roman" w:hAnsi="Times New Roman" w:cs="Times New Roman"/>
          <w:b/>
          <w:bCs/>
          <w:sz w:val="24"/>
          <w:szCs w:val="24"/>
          <w:lang w:eastAsia="ru-RU"/>
        </w:rPr>
        <w:t>Порядок формирования и выдачи сведений о трудовой деятельности работников</w:t>
      </w:r>
    </w:p>
    <w:p w14:paraId="60362FD8" w14:textId="77777777" w:rsidR="00DA0D3E" w:rsidRPr="00DA0D3E" w:rsidRDefault="00DA0D3E" w:rsidP="00DA0D3E">
      <w:pPr>
        <w:spacing w:after="150" w:line="240" w:lineRule="auto"/>
        <w:ind w:firstLine="708"/>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4.1. С </w:t>
      </w:r>
      <w:r w:rsidRPr="00DA0D3E">
        <w:rPr>
          <w:rFonts w:ascii="Times New Roman" w:eastAsia="Times New Roman" w:hAnsi="Times New Roman" w:cs="Times New Roman"/>
          <w:i/>
          <w:iCs/>
          <w:sz w:val="24"/>
          <w:szCs w:val="24"/>
          <w:lang w:eastAsia="ru-RU"/>
        </w:rPr>
        <w:t>1 января 2020 года</w:t>
      </w:r>
      <w:r w:rsidRPr="00DA0D3E">
        <w:rPr>
          <w:rFonts w:ascii="Times New Roman" w:eastAsia="Times New Roman" w:hAnsi="Times New Roman" w:cs="Times New Roman"/>
          <w:sz w:val="24"/>
          <w:szCs w:val="24"/>
          <w:lang w:eastAsia="ru-RU"/>
        </w:rPr>
        <w:t> учреждение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14:paraId="19D65EA4" w14:textId="77777777" w:rsidR="00DA0D3E" w:rsidRPr="00DA0D3E" w:rsidRDefault="00DA0D3E" w:rsidP="00DA0D3E">
      <w:pPr>
        <w:spacing w:after="150" w:line="240" w:lineRule="auto"/>
        <w:ind w:firstLine="708"/>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4.2. Сотрудники учреждения, которые отвечают за ведение и предоставление в Пенсионный фонд России сведений о трудовой деятельности работников, назначаются приказом </w:t>
      </w:r>
      <w:r w:rsidRPr="00DA0D3E">
        <w:rPr>
          <w:rFonts w:ascii="Times New Roman" w:eastAsia="Times New Roman" w:hAnsi="Times New Roman" w:cs="Times New Roman"/>
          <w:i/>
          <w:iCs/>
          <w:sz w:val="24"/>
          <w:szCs w:val="24"/>
          <w:lang w:eastAsia="ru-RU"/>
        </w:rPr>
        <w:t>директора</w:t>
      </w:r>
      <w:r w:rsidRPr="00DA0D3E">
        <w:rPr>
          <w:rFonts w:ascii="Times New Roman" w:eastAsia="Times New Roman" w:hAnsi="Times New Roman" w:cs="Times New Roman"/>
          <w:sz w:val="24"/>
          <w:szCs w:val="24"/>
          <w:lang w:eastAsia="ru-RU"/>
        </w:rPr>
        <w:t>. Указанные в приказе сотрудники должны быть ознакомлены с ним под подпись.</w:t>
      </w:r>
    </w:p>
    <w:p w14:paraId="4FF98601" w14:textId="77777777" w:rsidR="00DA0D3E" w:rsidRPr="00DA0D3E" w:rsidRDefault="00DA0D3E" w:rsidP="00DA0D3E">
      <w:pPr>
        <w:spacing w:after="150" w:line="240" w:lineRule="auto"/>
        <w:ind w:firstLine="708"/>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4.3. Сведения о трудовой деятельности за отчетный месяц передаются в Пенсионный фонд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p>
    <w:p w14:paraId="3296B8B2" w14:textId="77777777" w:rsidR="00DA0D3E" w:rsidRPr="00DA0D3E" w:rsidRDefault="00DA0D3E" w:rsidP="00DA0D3E">
      <w:pPr>
        <w:spacing w:after="150" w:line="240" w:lineRule="auto"/>
        <w:ind w:firstLine="708"/>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4.4. Работодатель обязан предоставить работнику сведения о трудовой деятельности за период работы в организации способом, указанном в заявлении работника:</w:t>
      </w:r>
    </w:p>
    <w:p w14:paraId="5B384075" w14:textId="77777777" w:rsidR="00DA0D3E" w:rsidRPr="00DA0D3E" w:rsidRDefault="00DA0D3E" w:rsidP="00DA0D3E">
      <w:pPr>
        <w:numPr>
          <w:ilvl w:val="0"/>
          <w:numId w:val="1"/>
        </w:numPr>
        <w:spacing w:after="0" w:line="240" w:lineRule="auto"/>
        <w:ind w:left="270"/>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на бумажном носителе, заверенные надлежащим способом;</w:t>
      </w:r>
    </w:p>
    <w:p w14:paraId="180DA066" w14:textId="77777777" w:rsidR="00DA0D3E" w:rsidRPr="00DA0D3E" w:rsidRDefault="00DA0D3E" w:rsidP="00DA0D3E">
      <w:pPr>
        <w:numPr>
          <w:ilvl w:val="0"/>
          <w:numId w:val="1"/>
        </w:numPr>
        <w:spacing w:after="0" w:line="240" w:lineRule="auto"/>
        <w:ind w:left="270"/>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в форме электронного документа, подписанного усиленной квалифицированной электронной подписью (в случае ее наличия у работодателя).</w:t>
      </w:r>
    </w:p>
    <w:p w14:paraId="5DCF1F00" w14:textId="77777777" w:rsidR="00DA0D3E" w:rsidRPr="00DA0D3E" w:rsidRDefault="00DA0D3E" w:rsidP="00DA0D3E">
      <w:pPr>
        <w:spacing w:after="150" w:line="240" w:lineRule="auto"/>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Сведения о трудовой деятельности предоставляются:</w:t>
      </w:r>
    </w:p>
    <w:p w14:paraId="6DE53ACF" w14:textId="77777777" w:rsidR="00DA0D3E" w:rsidRPr="00DA0D3E" w:rsidRDefault="00DA0D3E" w:rsidP="00DA0D3E">
      <w:pPr>
        <w:numPr>
          <w:ilvl w:val="0"/>
          <w:numId w:val="2"/>
        </w:numPr>
        <w:spacing w:after="0" w:line="240" w:lineRule="auto"/>
        <w:ind w:left="270"/>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lastRenderedPageBreak/>
        <w:t>в период работы не позднее трех рабочих дней со дня подачи этого заявления;</w:t>
      </w:r>
    </w:p>
    <w:p w14:paraId="0E0E020D" w14:textId="77777777" w:rsidR="00DA0D3E" w:rsidRPr="00DA0D3E" w:rsidRDefault="00DA0D3E" w:rsidP="00DA0D3E">
      <w:pPr>
        <w:numPr>
          <w:ilvl w:val="0"/>
          <w:numId w:val="2"/>
        </w:numPr>
        <w:spacing w:after="0" w:line="240" w:lineRule="auto"/>
        <w:ind w:left="270"/>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при увольнении — в день прекращения трудового договора.</w:t>
      </w:r>
    </w:p>
    <w:p w14:paraId="4A716119" w14:textId="77777777" w:rsidR="00DA0D3E" w:rsidRPr="00DA0D3E" w:rsidRDefault="00DA0D3E" w:rsidP="00DA0D3E">
      <w:pPr>
        <w:spacing w:after="150" w:line="240" w:lineRule="auto"/>
        <w:ind w:firstLine="708"/>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4.5.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r w:rsidRPr="00DA0D3E">
        <w:rPr>
          <w:rFonts w:ascii="Times New Roman" w:eastAsia="Times New Roman" w:hAnsi="Times New Roman" w:cs="Times New Roman"/>
          <w:i/>
          <w:iCs/>
          <w:sz w:val="24"/>
          <w:szCs w:val="24"/>
          <w:lang w:val="en-US" w:eastAsia="ru-RU"/>
        </w:rPr>
        <w:t>soc</w:t>
      </w:r>
      <w:r w:rsidRPr="00DA0D3E">
        <w:rPr>
          <w:rFonts w:ascii="Times New Roman" w:eastAsia="Times New Roman" w:hAnsi="Times New Roman" w:cs="Times New Roman"/>
          <w:i/>
          <w:iCs/>
          <w:sz w:val="24"/>
          <w:szCs w:val="24"/>
          <w:lang w:eastAsia="ru-RU"/>
        </w:rPr>
        <w:t>050@</w:t>
      </w:r>
      <w:proofErr w:type="spellStart"/>
      <w:r w:rsidRPr="00DA0D3E">
        <w:rPr>
          <w:rFonts w:ascii="Times New Roman" w:eastAsia="Times New Roman" w:hAnsi="Times New Roman" w:cs="Times New Roman"/>
          <w:i/>
          <w:iCs/>
          <w:sz w:val="24"/>
          <w:szCs w:val="24"/>
          <w:lang w:val="en-US" w:eastAsia="ru-RU"/>
        </w:rPr>
        <w:t>egov</w:t>
      </w:r>
      <w:proofErr w:type="spellEnd"/>
      <w:r w:rsidRPr="00DA0D3E">
        <w:rPr>
          <w:rFonts w:ascii="Times New Roman" w:eastAsia="Times New Roman" w:hAnsi="Times New Roman" w:cs="Times New Roman"/>
          <w:i/>
          <w:iCs/>
          <w:sz w:val="24"/>
          <w:szCs w:val="24"/>
          <w:lang w:eastAsia="ru-RU"/>
        </w:rPr>
        <w:t>66.</w:t>
      </w:r>
      <w:proofErr w:type="spellStart"/>
      <w:r w:rsidRPr="00DA0D3E">
        <w:rPr>
          <w:rFonts w:ascii="Times New Roman" w:eastAsia="Times New Roman" w:hAnsi="Times New Roman" w:cs="Times New Roman"/>
          <w:i/>
          <w:iCs/>
          <w:sz w:val="24"/>
          <w:szCs w:val="24"/>
          <w:lang w:val="en-US" w:eastAsia="ru-RU"/>
        </w:rPr>
        <w:t>ru</w:t>
      </w:r>
      <w:proofErr w:type="spellEnd"/>
      <w:r w:rsidRPr="00DA0D3E">
        <w:rPr>
          <w:rFonts w:ascii="Times New Roman" w:eastAsia="Times New Roman" w:hAnsi="Times New Roman" w:cs="Times New Roman"/>
          <w:sz w:val="24"/>
          <w:szCs w:val="24"/>
          <w:lang w:eastAsia="ru-RU"/>
        </w:rPr>
        <w:t>. При использовании электронной почты работодателя работник направляет отсканированное заявление, в котором содержится:</w:t>
      </w:r>
    </w:p>
    <w:p w14:paraId="7AA6D4A5" w14:textId="77777777" w:rsidR="00DA0D3E" w:rsidRPr="00DA0D3E" w:rsidRDefault="00DA0D3E" w:rsidP="00DA0D3E">
      <w:pPr>
        <w:numPr>
          <w:ilvl w:val="0"/>
          <w:numId w:val="3"/>
        </w:numPr>
        <w:spacing w:after="0" w:line="240" w:lineRule="auto"/>
        <w:ind w:left="270"/>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наименование работодателя;</w:t>
      </w:r>
    </w:p>
    <w:p w14:paraId="6D38B29A" w14:textId="77777777" w:rsidR="00DA0D3E" w:rsidRPr="00DA0D3E" w:rsidRDefault="00DA0D3E" w:rsidP="00DA0D3E">
      <w:pPr>
        <w:numPr>
          <w:ilvl w:val="0"/>
          <w:numId w:val="3"/>
        </w:numPr>
        <w:spacing w:after="0" w:line="240" w:lineRule="auto"/>
        <w:ind w:left="270"/>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должностное лицо, на имя которого направлено заявление (директор);</w:t>
      </w:r>
    </w:p>
    <w:p w14:paraId="3328B71B" w14:textId="77777777" w:rsidR="00DA0D3E" w:rsidRPr="00DA0D3E" w:rsidRDefault="00DA0D3E" w:rsidP="00DA0D3E">
      <w:pPr>
        <w:numPr>
          <w:ilvl w:val="0"/>
          <w:numId w:val="3"/>
        </w:numPr>
        <w:spacing w:after="0" w:line="240" w:lineRule="auto"/>
        <w:ind w:left="270"/>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просьба о направлении в форме электронного документа сведений о трудовой деятельности у работодателя;</w:t>
      </w:r>
    </w:p>
    <w:p w14:paraId="3C0555B5" w14:textId="77777777" w:rsidR="00DA0D3E" w:rsidRPr="00DA0D3E" w:rsidRDefault="00DA0D3E" w:rsidP="00DA0D3E">
      <w:pPr>
        <w:numPr>
          <w:ilvl w:val="0"/>
          <w:numId w:val="3"/>
        </w:numPr>
        <w:spacing w:after="0" w:line="240" w:lineRule="auto"/>
        <w:ind w:left="270"/>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адрес электронной почты работника;</w:t>
      </w:r>
    </w:p>
    <w:p w14:paraId="33B5E4DC" w14:textId="77777777" w:rsidR="00DA0D3E" w:rsidRPr="00DA0D3E" w:rsidRDefault="00DA0D3E" w:rsidP="00DA0D3E">
      <w:pPr>
        <w:numPr>
          <w:ilvl w:val="0"/>
          <w:numId w:val="3"/>
        </w:numPr>
        <w:spacing w:after="0" w:line="240" w:lineRule="auto"/>
        <w:ind w:left="270"/>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собственноручная подпись работника;</w:t>
      </w:r>
    </w:p>
    <w:p w14:paraId="6419992C" w14:textId="77777777" w:rsidR="00DA0D3E" w:rsidRPr="00DA0D3E" w:rsidRDefault="00DA0D3E" w:rsidP="00DA0D3E">
      <w:pPr>
        <w:numPr>
          <w:ilvl w:val="0"/>
          <w:numId w:val="3"/>
        </w:numPr>
        <w:spacing w:after="0" w:line="240" w:lineRule="auto"/>
        <w:ind w:left="270"/>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дата написания заявления.</w:t>
      </w:r>
    </w:p>
    <w:p w14:paraId="3732EEBE" w14:textId="77777777" w:rsidR="009B450D" w:rsidRDefault="00DA0D3E" w:rsidP="009B450D">
      <w:pPr>
        <w:spacing w:after="150" w:line="240" w:lineRule="auto"/>
        <w:ind w:firstLine="709"/>
        <w:jc w:val="both"/>
        <w:rPr>
          <w:rFonts w:ascii="Times New Roman" w:eastAsia="Times New Roman" w:hAnsi="Times New Roman" w:cs="Times New Roman"/>
          <w:sz w:val="24"/>
          <w:szCs w:val="24"/>
          <w:lang w:eastAsia="ru-RU"/>
        </w:rPr>
      </w:pPr>
      <w:r w:rsidRPr="00DA0D3E">
        <w:rPr>
          <w:rFonts w:ascii="Times New Roman" w:eastAsia="Times New Roman" w:hAnsi="Times New Roman" w:cs="Times New Roman"/>
          <w:sz w:val="24"/>
          <w:szCs w:val="24"/>
          <w:lang w:eastAsia="ru-RU"/>
        </w:rPr>
        <w:t>4.6.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14:paraId="4C026AAA" w14:textId="77777777" w:rsidR="009B450D" w:rsidRDefault="00776CAA" w:rsidP="009B450D">
      <w:pPr>
        <w:spacing w:after="150" w:line="240" w:lineRule="auto"/>
        <w:ind w:firstLine="709"/>
        <w:jc w:val="both"/>
        <w:rPr>
          <w:rFonts w:ascii="Times New Roman" w:eastAsia="Calibri" w:hAnsi="Times New Roman" w:cs="Times New Roman"/>
          <w:sz w:val="24"/>
          <w:szCs w:val="24"/>
          <w:lang w:eastAsia="ru-RU"/>
        </w:rPr>
      </w:pPr>
      <w:r w:rsidRPr="009B450D">
        <w:rPr>
          <w:rFonts w:ascii="Times New Roman" w:eastAsia="Calibri" w:hAnsi="Times New Roman" w:cs="Times New Roman"/>
          <w:b/>
          <w:bCs/>
          <w:sz w:val="24"/>
          <w:szCs w:val="24"/>
          <w:lang w:eastAsia="ru-RU"/>
        </w:rPr>
        <w:t>3.</w:t>
      </w:r>
      <w:r>
        <w:rPr>
          <w:rFonts w:ascii="Times New Roman" w:eastAsia="Calibri" w:hAnsi="Times New Roman" w:cs="Times New Roman"/>
          <w:sz w:val="24"/>
          <w:szCs w:val="24"/>
          <w:lang w:eastAsia="ru-RU"/>
        </w:rPr>
        <w:t xml:space="preserve"> Изменить нумерацию раздела 4 «Основные права и обязанности Работодателя» на раздел 5 и оставить в прежней редакции.</w:t>
      </w:r>
    </w:p>
    <w:p w14:paraId="207CA776" w14:textId="77777777" w:rsidR="009B450D" w:rsidRDefault="00776CAA" w:rsidP="009B450D">
      <w:pPr>
        <w:spacing w:after="150" w:line="240" w:lineRule="auto"/>
        <w:ind w:firstLine="709"/>
        <w:jc w:val="both"/>
        <w:rPr>
          <w:rFonts w:ascii="Times New Roman" w:eastAsia="Calibri" w:hAnsi="Times New Roman" w:cs="Times New Roman"/>
          <w:sz w:val="24"/>
          <w:szCs w:val="24"/>
          <w:lang w:eastAsia="ru-RU"/>
        </w:rPr>
      </w:pPr>
      <w:r w:rsidRPr="009B450D">
        <w:rPr>
          <w:rFonts w:ascii="Times New Roman" w:eastAsia="Calibri" w:hAnsi="Times New Roman" w:cs="Times New Roman"/>
          <w:b/>
          <w:bCs/>
          <w:sz w:val="24"/>
          <w:szCs w:val="24"/>
          <w:lang w:eastAsia="ru-RU"/>
        </w:rPr>
        <w:t>4</w:t>
      </w:r>
      <w:r>
        <w:rPr>
          <w:rFonts w:ascii="Times New Roman" w:eastAsia="Calibri" w:hAnsi="Times New Roman" w:cs="Times New Roman"/>
          <w:sz w:val="24"/>
          <w:szCs w:val="24"/>
          <w:lang w:eastAsia="ru-RU"/>
        </w:rPr>
        <w:t>. Изменить нумерацию раздела 5 «Основные права и обязанности Работника» на раздел 6 и оставить в прежней редакции.</w:t>
      </w:r>
    </w:p>
    <w:p w14:paraId="020C881D" w14:textId="77777777" w:rsidR="009B450D" w:rsidRDefault="00776CAA" w:rsidP="009B450D">
      <w:pPr>
        <w:spacing w:after="150" w:line="240" w:lineRule="auto"/>
        <w:ind w:firstLine="709"/>
        <w:jc w:val="both"/>
        <w:rPr>
          <w:rFonts w:ascii="Times New Roman" w:eastAsia="Calibri" w:hAnsi="Times New Roman" w:cs="Times New Roman"/>
          <w:sz w:val="24"/>
          <w:szCs w:val="24"/>
          <w:lang w:eastAsia="ru-RU"/>
        </w:rPr>
      </w:pPr>
      <w:r w:rsidRPr="009B450D">
        <w:rPr>
          <w:rFonts w:ascii="Times New Roman" w:eastAsia="Calibri" w:hAnsi="Times New Roman" w:cs="Times New Roman"/>
          <w:b/>
          <w:bCs/>
          <w:sz w:val="24"/>
          <w:szCs w:val="24"/>
          <w:lang w:eastAsia="ru-RU"/>
        </w:rPr>
        <w:t>5.</w:t>
      </w:r>
      <w:r>
        <w:rPr>
          <w:rFonts w:ascii="Times New Roman" w:eastAsia="Calibri" w:hAnsi="Times New Roman" w:cs="Times New Roman"/>
          <w:sz w:val="24"/>
          <w:szCs w:val="24"/>
          <w:lang w:eastAsia="ru-RU"/>
        </w:rPr>
        <w:t xml:space="preserve"> Изменить нумерацию раздела 6 «Рабочее время» на раздел 7 и оставить в прежней редакции.</w:t>
      </w:r>
    </w:p>
    <w:p w14:paraId="7CBB88D4" w14:textId="77777777" w:rsidR="009B450D" w:rsidRDefault="00776CAA" w:rsidP="009B450D">
      <w:pPr>
        <w:spacing w:after="150" w:line="240" w:lineRule="auto"/>
        <w:ind w:firstLine="709"/>
        <w:jc w:val="both"/>
        <w:rPr>
          <w:rFonts w:ascii="Times New Roman" w:eastAsia="Calibri" w:hAnsi="Times New Roman" w:cs="Times New Roman"/>
          <w:sz w:val="24"/>
          <w:szCs w:val="24"/>
          <w:lang w:eastAsia="ru-RU"/>
        </w:rPr>
      </w:pPr>
      <w:r w:rsidRPr="009B450D">
        <w:rPr>
          <w:rFonts w:ascii="Times New Roman" w:eastAsia="Calibri" w:hAnsi="Times New Roman" w:cs="Times New Roman"/>
          <w:b/>
          <w:bCs/>
          <w:sz w:val="24"/>
          <w:szCs w:val="24"/>
          <w:lang w:eastAsia="ru-RU"/>
        </w:rPr>
        <w:t>6</w:t>
      </w:r>
      <w:r>
        <w:rPr>
          <w:rFonts w:ascii="Times New Roman" w:eastAsia="Calibri" w:hAnsi="Times New Roman" w:cs="Times New Roman"/>
          <w:sz w:val="24"/>
          <w:szCs w:val="24"/>
          <w:lang w:eastAsia="ru-RU"/>
        </w:rPr>
        <w:t>. Изменить нумерацию Раздел 7 «Время отдыха» на раздел 8 и оставить в прежней редакции.</w:t>
      </w:r>
    </w:p>
    <w:p w14:paraId="5BF0C122" w14:textId="77777777" w:rsidR="009B450D" w:rsidRDefault="00776CAA" w:rsidP="009B450D">
      <w:pPr>
        <w:spacing w:after="150" w:line="240" w:lineRule="auto"/>
        <w:ind w:firstLine="709"/>
        <w:jc w:val="both"/>
        <w:rPr>
          <w:rFonts w:ascii="Times New Roman" w:eastAsia="Calibri" w:hAnsi="Times New Roman" w:cs="Times New Roman"/>
          <w:sz w:val="24"/>
          <w:szCs w:val="24"/>
          <w:lang w:eastAsia="ru-RU"/>
        </w:rPr>
      </w:pPr>
      <w:r w:rsidRPr="009B450D">
        <w:rPr>
          <w:rFonts w:ascii="Times New Roman" w:eastAsia="Calibri" w:hAnsi="Times New Roman" w:cs="Times New Roman"/>
          <w:b/>
          <w:bCs/>
          <w:sz w:val="24"/>
          <w:szCs w:val="24"/>
          <w:lang w:eastAsia="ru-RU"/>
        </w:rPr>
        <w:t>7</w:t>
      </w:r>
      <w:r>
        <w:rPr>
          <w:rFonts w:ascii="Times New Roman" w:eastAsia="Calibri" w:hAnsi="Times New Roman" w:cs="Times New Roman"/>
          <w:sz w:val="24"/>
          <w:szCs w:val="24"/>
          <w:lang w:eastAsia="ru-RU"/>
        </w:rPr>
        <w:t>. Изменить нумерацию Раздел 8 «Оплата труда» на раздел 9 и оставить в прежней редакции.</w:t>
      </w:r>
    </w:p>
    <w:p w14:paraId="5AF50777" w14:textId="77777777" w:rsidR="009B450D" w:rsidRDefault="00776CAA" w:rsidP="009B450D">
      <w:pPr>
        <w:spacing w:after="150" w:line="240" w:lineRule="auto"/>
        <w:ind w:firstLine="709"/>
        <w:jc w:val="both"/>
        <w:rPr>
          <w:rFonts w:ascii="Times New Roman" w:eastAsia="Calibri" w:hAnsi="Times New Roman" w:cs="Times New Roman"/>
          <w:sz w:val="24"/>
          <w:szCs w:val="24"/>
          <w:lang w:eastAsia="ru-RU"/>
        </w:rPr>
      </w:pPr>
      <w:r w:rsidRPr="009B450D">
        <w:rPr>
          <w:rFonts w:ascii="Times New Roman" w:eastAsia="Calibri" w:hAnsi="Times New Roman" w:cs="Times New Roman"/>
          <w:b/>
          <w:bCs/>
          <w:sz w:val="24"/>
          <w:szCs w:val="24"/>
          <w:lang w:eastAsia="ru-RU"/>
        </w:rPr>
        <w:t>8.</w:t>
      </w:r>
      <w:r>
        <w:rPr>
          <w:rFonts w:ascii="Times New Roman" w:eastAsia="Calibri" w:hAnsi="Times New Roman" w:cs="Times New Roman"/>
          <w:sz w:val="24"/>
          <w:szCs w:val="24"/>
          <w:lang w:eastAsia="ru-RU"/>
        </w:rPr>
        <w:t xml:space="preserve"> Изменить нумерацию Раздел 9 «Меры поощрения за труд» на раздел 10 и оставить в прежней редакции.</w:t>
      </w:r>
    </w:p>
    <w:p w14:paraId="5303AC5B" w14:textId="77777777" w:rsidR="009B450D" w:rsidRDefault="00776CAA" w:rsidP="009B450D">
      <w:pPr>
        <w:spacing w:after="150" w:line="240" w:lineRule="auto"/>
        <w:ind w:firstLine="709"/>
        <w:jc w:val="both"/>
        <w:rPr>
          <w:rFonts w:ascii="Times New Roman" w:eastAsia="Calibri" w:hAnsi="Times New Roman" w:cs="Times New Roman"/>
          <w:sz w:val="24"/>
          <w:szCs w:val="24"/>
          <w:lang w:eastAsia="ru-RU"/>
        </w:rPr>
      </w:pPr>
      <w:r w:rsidRPr="009B450D">
        <w:rPr>
          <w:rFonts w:ascii="Times New Roman" w:eastAsia="Calibri" w:hAnsi="Times New Roman" w:cs="Times New Roman"/>
          <w:b/>
          <w:bCs/>
          <w:sz w:val="24"/>
          <w:szCs w:val="24"/>
          <w:lang w:eastAsia="ru-RU"/>
        </w:rPr>
        <w:t>9</w:t>
      </w:r>
      <w:r w:rsidR="009B450D">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Изменить нумерацию Раздел 10 «Ответственность за нарушение трудовой дисциплины» на раздел 11 и оставить в прежней редакции.</w:t>
      </w:r>
    </w:p>
    <w:p w14:paraId="6FE8B649" w14:textId="77777777" w:rsidR="009B450D" w:rsidRDefault="00776CAA" w:rsidP="009B450D">
      <w:pPr>
        <w:spacing w:after="150" w:line="240" w:lineRule="auto"/>
        <w:ind w:firstLine="709"/>
        <w:jc w:val="both"/>
        <w:rPr>
          <w:rFonts w:ascii="Times New Roman" w:eastAsia="Calibri" w:hAnsi="Times New Roman" w:cs="Times New Roman"/>
          <w:sz w:val="24"/>
          <w:szCs w:val="24"/>
          <w:lang w:eastAsia="ru-RU"/>
        </w:rPr>
      </w:pPr>
      <w:r w:rsidRPr="009B450D">
        <w:rPr>
          <w:rFonts w:ascii="Times New Roman" w:eastAsia="Calibri" w:hAnsi="Times New Roman" w:cs="Times New Roman"/>
          <w:b/>
          <w:bCs/>
          <w:sz w:val="24"/>
          <w:szCs w:val="24"/>
          <w:lang w:eastAsia="ru-RU"/>
        </w:rPr>
        <w:t>10</w:t>
      </w:r>
      <w:r>
        <w:rPr>
          <w:rFonts w:ascii="Times New Roman" w:eastAsia="Calibri" w:hAnsi="Times New Roman" w:cs="Times New Roman"/>
          <w:sz w:val="24"/>
          <w:szCs w:val="24"/>
          <w:lang w:eastAsia="ru-RU"/>
        </w:rPr>
        <w:t>. Изменить нумерацию Раздел 11 «Материальная ответственность» на раздел 12 и оставить в прежней редакции.</w:t>
      </w:r>
    </w:p>
    <w:p w14:paraId="22FC3AB2" w14:textId="4DA5F04D" w:rsidR="00776CAA" w:rsidRDefault="00776CAA" w:rsidP="009B450D">
      <w:pPr>
        <w:spacing w:after="150" w:line="240" w:lineRule="auto"/>
        <w:ind w:firstLine="709"/>
        <w:jc w:val="both"/>
        <w:rPr>
          <w:rFonts w:ascii="Times New Roman" w:eastAsia="Calibri" w:hAnsi="Times New Roman" w:cs="Times New Roman"/>
          <w:sz w:val="24"/>
          <w:szCs w:val="24"/>
          <w:lang w:eastAsia="ru-RU"/>
        </w:rPr>
      </w:pPr>
      <w:r w:rsidRPr="009B450D">
        <w:rPr>
          <w:rFonts w:ascii="Times New Roman" w:eastAsia="Calibri" w:hAnsi="Times New Roman" w:cs="Times New Roman"/>
          <w:b/>
          <w:bCs/>
          <w:sz w:val="24"/>
          <w:szCs w:val="24"/>
          <w:lang w:eastAsia="ru-RU"/>
        </w:rPr>
        <w:t>11</w:t>
      </w:r>
      <w:r>
        <w:rPr>
          <w:rFonts w:ascii="Times New Roman" w:eastAsia="Calibri" w:hAnsi="Times New Roman" w:cs="Times New Roman"/>
          <w:sz w:val="24"/>
          <w:szCs w:val="24"/>
          <w:lang w:eastAsia="ru-RU"/>
        </w:rPr>
        <w:t>. Изменить нумерацию Раздел 12 «Служебная тайна и защита персональных данных» на раздел 13 и оставить в прежней редакции.</w:t>
      </w:r>
    </w:p>
    <w:p w14:paraId="41647463" w14:textId="77777777" w:rsidR="00776CAA" w:rsidRDefault="00776CAA" w:rsidP="00776CAA">
      <w:pPr>
        <w:keepNext/>
        <w:spacing w:after="0" w:line="276" w:lineRule="auto"/>
        <w:jc w:val="both"/>
        <w:outlineLvl w:val="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ab/>
      </w:r>
      <w:r w:rsidRPr="009B450D">
        <w:rPr>
          <w:rFonts w:ascii="Times New Roman" w:eastAsia="Calibri" w:hAnsi="Times New Roman" w:cs="Times New Roman"/>
          <w:b/>
          <w:bCs/>
          <w:sz w:val="24"/>
          <w:szCs w:val="24"/>
          <w:lang w:eastAsia="ru-RU"/>
        </w:rPr>
        <w:t>12.</w:t>
      </w:r>
      <w:r>
        <w:rPr>
          <w:rFonts w:ascii="Times New Roman" w:eastAsia="Calibri" w:hAnsi="Times New Roman" w:cs="Times New Roman"/>
          <w:sz w:val="24"/>
          <w:szCs w:val="24"/>
          <w:lang w:eastAsia="ru-RU"/>
        </w:rPr>
        <w:t xml:space="preserve"> Изменить нумерацию Раздел 13 «Кодекс деловой этики (правила делового поведения» на раздел 14 и оставить в прежней редакции.</w:t>
      </w:r>
    </w:p>
    <w:p w14:paraId="45D1DCDF" w14:textId="77777777" w:rsidR="00776CAA" w:rsidRDefault="00776CAA" w:rsidP="00776CAA">
      <w:pPr>
        <w:keepNext/>
        <w:spacing w:after="0" w:line="276" w:lineRule="auto"/>
        <w:jc w:val="both"/>
        <w:outlineLvl w:val="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Pr="009B450D">
        <w:rPr>
          <w:rFonts w:ascii="Times New Roman" w:eastAsia="Calibri" w:hAnsi="Times New Roman" w:cs="Times New Roman"/>
          <w:b/>
          <w:bCs/>
          <w:sz w:val="24"/>
          <w:szCs w:val="24"/>
          <w:lang w:eastAsia="ru-RU"/>
        </w:rPr>
        <w:t>13</w:t>
      </w:r>
      <w:r>
        <w:rPr>
          <w:rFonts w:ascii="Times New Roman" w:eastAsia="Calibri" w:hAnsi="Times New Roman" w:cs="Times New Roman"/>
          <w:sz w:val="24"/>
          <w:szCs w:val="24"/>
          <w:lang w:eastAsia="ru-RU"/>
        </w:rPr>
        <w:t>. Изменить нумерацию Раздел 14 «Требования к сохранности помещения, оборудования и имущества» на раздел 15 и оставить в прежней редакции.</w:t>
      </w:r>
    </w:p>
    <w:p w14:paraId="1F1327DD" w14:textId="77777777" w:rsidR="00776CAA" w:rsidRDefault="00776CAA" w:rsidP="00776CAA">
      <w:pPr>
        <w:keepNext/>
        <w:spacing w:after="0" w:line="276" w:lineRule="auto"/>
        <w:jc w:val="both"/>
        <w:outlineLvl w:val="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Pr="009B450D">
        <w:rPr>
          <w:rFonts w:ascii="Times New Roman" w:eastAsia="Calibri" w:hAnsi="Times New Roman" w:cs="Times New Roman"/>
          <w:b/>
          <w:bCs/>
          <w:sz w:val="24"/>
          <w:szCs w:val="24"/>
          <w:lang w:eastAsia="ru-RU"/>
        </w:rPr>
        <w:t>14</w:t>
      </w:r>
      <w:r>
        <w:rPr>
          <w:rFonts w:ascii="Times New Roman" w:eastAsia="Calibri" w:hAnsi="Times New Roman" w:cs="Times New Roman"/>
          <w:sz w:val="24"/>
          <w:szCs w:val="24"/>
          <w:lang w:eastAsia="ru-RU"/>
        </w:rPr>
        <w:t>. Изменить нумерацию Раздел 15 «Требования к рабочему месту» на раздел 16 и оставить в прежней редакции.</w:t>
      </w:r>
    </w:p>
    <w:p w14:paraId="3CECFC63" w14:textId="458E01C2" w:rsidR="00776CAA" w:rsidRDefault="00776CAA" w:rsidP="00776CAA">
      <w:pPr>
        <w:keepNext/>
        <w:spacing w:after="0" w:line="276" w:lineRule="auto"/>
        <w:jc w:val="both"/>
        <w:outlineLvl w:val="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Pr="009B450D">
        <w:rPr>
          <w:rFonts w:ascii="Times New Roman" w:eastAsia="Calibri" w:hAnsi="Times New Roman" w:cs="Times New Roman"/>
          <w:b/>
          <w:bCs/>
          <w:sz w:val="24"/>
          <w:szCs w:val="24"/>
          <w:lang w:eastAsia="ru-RU"/>
        </w:rPr>
        <w:t>15</w:t>
      </w:r>
      <w:r>
        <w:rPr>
          <w:rFonts w:ascii="Times New Roman" w:eastAsia="Calibri" w:hAnsi="Times New Roman" w:cs="Times New Roman"/>
          <w:sz w:val="24"/>
          <w:szCs w:val="24"/>
          <w:lang w:eastAsia="ru-RU"/>
        </w:rPr>
        <w:t>. Изменить нумерацию Раздел 16 «Заключительные положения» на раздел 17 и оставить в прежней редакции.</w:t>
      </w:r>
    </w:p>
    <w:p w14:paraId="73E63801" w14:textId="63020EBE" w:rsidR="00C4428F" w:rsidRDefault="00C4428F" w:rsidP="00776CAA">
      <w:pPr>
        <w:keepNext/>
        <w:spacing w:after="0" w:line="276" w:lineRule="auto"/>
        <w:jc w:val="both"/>
        <w:outlineLvl w:val="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Pr="009B450D">
        <w:rPr>
          <w:rFonts w:ascii="Times New Roman" w:eastAsia="Calibri" w:hAnsi="Times New Roman" w:cs="Times New Roman"/>
          <w:b/>
          <w:bCs/>
          <w:sz w:val="24"/>
          <w:szCs w:val="24"/>
          <w:lang w:eastAsia="ru-RU"/>
        </w:rPr>
        <w:t>16</w:t>
      </w:r>
      <w:r>
        <w:rPr>
          <w:rFonts w:ascii="Times New Roman" w:eastAsia="Calibri" w:hAnsi="Times New Roman" w:cs="Times New Roman"/>
          <w:sz w:val="24"/>
          <w:szCs w:val="24"/>
          <w:lang w:eastAsia="ru-RU"/>
        </w:rPr>
        <w:t>. Добавить в п.6.29. подпункт «Б»:</w:t>
      </w:r>
    </w:p>
    <w:p w14:paraId="3237FCA2" w14:textId="60FC6A0F" w:rsidR="00C4428F" w:rsidRPr="009B450D" w:rsidRDefault="00C4428F" w:rsidP="00C4428F">
      <w:pPr>
        <w:autoSpaceDE w:val="0"/>
        <w:autoSpaceDN w:val="0"/>
        <w:adjustRightInd w:val="0"/>
        <w:ind w:firstLine="360"/>
        <w:jc w:val="both"/>
        <w:rPr>
          <w:rFonts w:ascii="Times New Roman" w:eastAsia="Times New Roman" w:hAnsi="Times New Roman" w:cs="Times New Roman"/>
          <w:sz w:val="24"/>
          <w:szCs w:val="24"/>
          <w:bdr w:val="none" w:sz="0" w:space="0" w:color="auto" w:frame="1"/>
          <w:lang w:eastAsia="ru-RU"/>
        </w:rPr>
      </w:pPr>
      <w:r w:rsidRPr="009B450D">
        <w:rPr>
          <w:rFonts w:ascii="Times New Roman" w:eastAsia="Times New Roman" w:hAnsi="Times New Roman" w:cs="Times New Roman"/>
          <w:sz w:val="24"/>
          <w:szCs w:val="24"/>
          <w:bdr w:val="none" w:sz="0" w:space="0" w:color="auto" w:frame="1"/>
          <w:lang w:eastAsia="ru-RU"/>
        </w:rPr>
        <w:t>Б) В</w:t>
      </w:r>
      <w:r w:rsidRPr="009B450D">
        <w:rPr>
          <w:rFonts w:ascii="Times New Roman" w:eastAsia="Calibri" w:hAnsi="Times New Roman" w:cs="Times New Roman"/>
          <w:sz w:val="24"/>
          <w:szCs w:val="24"/>
          <w:bdr w:val="none" w:sz="0" w:space="0" w:color="auto" w:frame="1"/>
          <w:lang w:eastAsia="ru-RU"/>
        </w:rPr>
        <w:t>одителям автомобиля, у</w:t>
      </w:r>
      <w:r w:rsidRPr="009B450D">
        <w:rPr>
          <w:rFonts w:ascii="Times New Roman" w:eastAsia="Times New Roman" w:hAnsi="Times New Roman" w:cs="Times New Roman"/>
          <w:sz w:val="24"/>
          <w:szCs w:val="24"/>
          <w:lang w:eastAsia="ru-RU"/>
        </w:rPr>
        <w:t>читывая разъездной характер работы, время перерыва для отдыха и питания может быть перенесено на период с 12.00 до 15.00. час., но не должно превышать 48 минут.</w:t>
      </w:r>
    </w:p>
    <w:p w14:paraId="6A9B3728" w14:textId="01CCB82C" w:rsidR="00A55C22" w:rsidRPr="009B450D" w:rsidRDefault="00A55C22" w:rsidP="00A55C22">
      <w:pPr>
        <w:spacing w:after="0" w:line="240" w:lineRule="auto"/>
        <w:ind w:firstLine="708"/>
        <w:jc w:val="both"/>
        <w:rPr>
          <w:rFonts w:ascii="Times New Roman" w:eastAsia="Calibri" w:hAnsi="Times New Roman" w:cs="Times New Roman"/>
          <w:sz w:val="24"/>
          <w:szCs w:val="24"/>
          <w:lang w:eastAsia="ru-RU"/>
        </w:rPr>
      </w:pPr>
      <w:r w:rsidRPr="009B450D">
        <w:rPr>
          <w:rFonts w:ascii="Times New Roman" w:eastAsia="Calibri" w:hAnsi="Times New Roman" w:cs="Times New Roman"/>
          <w:b/>
          <w:bCs/>
          <w:sz w:val="24"/>
          <w:szCs w:val="24"/>
          <w:lang w:eastAsia="ru-RU"/>
        </w:rPr>
        <w:t>1</w:t>
      </w:r>
      <w:r w:rsidR="00C4428F" w:rsidRPr="009B450D">
        <w:rPr>
          <w:rFonts w:ascii="Times New Roman" w:eastAsia="Calibri" w:hAnsi="Times New Roman" w:cs="Times New Roman"/>
          <w:b/>
          <w:bCs/>
          <w:sz w:val="24"/>
          <w:szCs w:val="24"/>
          <w:lang w:eastAsia="ru-RU"/>
        </w:rPr>
        <w:t>7</w:t>
      </w:r>
      <w:r w:rsidRPr="009B450D">
        <w:rPr>
          <w:rFonts w:ascii="Times New Roman" w:eastAsia="Calibri" w:hAnsi="Times New Roman" w:cs="Times New Roman"/>
          <w:b/>
          <w:bCs/>
          <w:sz w:val="24"/>
          <w:szCs w:val="24"/>
          <w:lang w:eastAsia="ru-RU"/>
        </w:rPr>
        <w:t>.</w:t>
      </w:r>
      <w:r w:rsidRPr="009B450D">
        <w:rPr>
          <w:rFonts w:ascii="Times New Roman" w:eastAsia="Calibri" w:hAnsi="Times New Roman" w:cs="Times New Roman"/>
          <w:sz w:val="24"/>
          <w:szCs w:val="24"/>
          <w:lang w:eastAsia="ru-RU"/>
        </w:rPr>
        <w:t xml:space="preserve"> Внести в раздел </w:t>
      </w:r>
      <w:bookmarkStart w:id="1" w:name="Условия_и_охрана_труда"/>
      <w:r w:rsidRPr="009B450D">
        <w:rPr>
          <w:rFonts w:ascii="Times New Roman" w:eastAsia="Calibri" w:hAnsi="Times New Roman" w:cs="Times New Roman"/>
          <w:sz w:val="24"/>
          <w:szCs w:val="24"/>
          <w:lang w:eastAsia="ru-RU"/>
        </w:rPr>
        <w:t>20. Условия и охрана труда</w:t>
      </w:r>
      <w:bookmarkEnd w:id="1"/>
      <w:r w:rsidRPr="009B450D">
        <w:rPr>
          <w:rFonts w:ascii="Times New Roman" w:eastAsia="Calibri" w:hAnsi="Times New Roman" w:cs="Times New Roman"/>
          <w:sz w:val="24"/>
          <w:szCs w:val="24"/>
          <w:lang w:eastAsia="ru-RU"/>
        </w:rPr>
        <w:t xml:space="preserve"> Коллективного договора следующие изменения: </w:t>
      </w:r>
    </w:p>
    <w:p w14:paraId="5F9FE786" w14:textId="77777777" w:rsidR="00A55C22" w:rsidRPr="009B450D" w:rsidRDefault="00A55C22" w:rsidP="00A55C22">
      <w:pPr>
        <w:spacing w:after="0" w:line="240" w:lineRule="auto"/>
        <w:ind w:firstLine="720"/>
        <w:jc w:val="both"/>
        <w:rPr>
          <w:rFonts w:ascii="Times New Roman" w:eastAsia="Calibri" w:hAnsi="Times New Roman" w:cs="Times New Roman"/>
          <w:sz w:val="24"/>
          <w:szCs w:val="24"/>
          <w:lang w:eastAsia="ru-RU"/>
        </w:rPr>
      </w:pPr>
      <w:r w:rsidRPr="009B450D">
        <w:rPr>
          <w:rFonts w:ascii="Times New Roman" w:eastAsia="Calibri" w:hAnsi="Times New Roman" w:cs="Times New Roman"/>
          <w:sz w:val="24"/>
          <w:szCs w:val="24"/>
          <w:lang w:eastAsia="ru-RU"/>
        </w:rPr>
        <w:t>Пункт 20.2.1.1. читать в новой редакции:</w:t>
      </w:r>
    </w:p>
    <w:p w14:paraId="583CEA0D" w14:textId="08345AA7" w:rsidR="00A55C22" w:rsidRPr="00A55C22" w:rsidRDefault="00A55C22" w:rsidP="00AE4ED0">
      <w:pPr>
        <w:spacing w:after="0" w:line="240" w:lineRule="auto"/>
        <w:ind w:firstLine="720"/>
        <w:jc w:val="both"/>
        <w:rPr>
          <w:rFonts w:ascii="Times New Roman" w:eastAsia="Calibri" w:hAnsi="Times New Roman" w:cs="Times New Roman"/>
          <w:b/>
          <w:bCs/>
          <w:sz w:val="24"/>
          <w:szCs w:val="24"/>
          <w:lang w:eastAsia="ru-RU"/>
        </w:rPr>
      </w:pPr>
      <w:r w:rsidRPr="0080544D">
        <w:rPr>
          <w:rFonts w:ascii="Times New Roman" w:eastAsia="Calibri" w:hAnsi="Times New Roman" w:cs="Times New Roman"/>
          <w:sz w:val="24"/>
          <w:szCs w:val="24"/>
          <w:lang w:eastAsia="ru-RU"/>
        </w:rPr>
        <w:t>Работодатель</w:t>
      </w:r>
      <w:r w:rsidRPr="00A55C22">
        <w:rPr>
          <w:rFonts w:ascii="Times New Roman" w:eastAsia="Calibri" w:hAnsi="Times New Roman" w:cs="Times New Roman"/>
          <w:sz w:val="24"/>
          <w:szCs w:val="24"/>
          <w:lang w:eastAsia="ru-RU"/>
        </w:rPr>
        <w:t xml:space="preserve"> в соответствии с действующими законодательными и</w:t>
      </w:r>
      <w:r w:rsidR="00AE4ED0">
        <w:rPr>
          <w:rFonts w:ascii="Times New Roman" w:eastAsia="Calibri" w:hAnsi="Times New Roman" w:cs="Times New Roman"/>
          <w:sz w:val="24"/>
          <w:szCs w:val="24"/>
          <w:lang w:eastAsia="ru-RU"/>
        </w:rPr>
        <w:t xml:space="preserve"> </w:t>
      </w:r>
      <w:r w:rsidRPr="00A55C22">
        <w:rPr>
          <w:rFonts w:ascii="Times New Roman" w:eastAsia="Calibri" w:hAnsi="Times New Roman" w:cs="Times New Roman"/>
          <w:sz w:val="24"/>
          <w:szCs w:val="24"/>
          <w:lang w:eastAsia="ru-RU"/>
        </w:rPr>
        <w:t xml:space="preserve">иными нормативными правовыми актами по охране труда </w:t>
      </w:r>
      <w:r w:rsidRPr="00A55C22">
        <w:rPr>
          <w:rFonts w:ascii="Times New Roman" w:eastAsia="Calibri" w:hAnsi="Times New Roman" w:cs="Times New Roman"/>
          <w:b/>
          <w:bCs/>
          <w:sz w:val="24"/>
          <w:szCs w:val="24"/>
          <w:lang w:eastAsia="ru-RU"/>
        </w:rPr>
        <w:t>обязуется обеспечить:</w:t>
      </w:r>
    </w:p>
    <w:p w14:paraId="7A3D6683" w14:textId="7A1249B7" w:rsidR="007C7E7C" w:rsidRPr="00AE4ED0" w:rsidRDefault="007C7E7C" w:rsidP="00AE4ED0">
      <w:pPr>
        <w:numPr>
          <w:ilvl w:val="3"/>
          <w:numId w:val="6"/>
        </w:numPr>
        <w:spacing w:after="0" w:line="240" w:lineRule="auto"/>
        <w:ind w:left="0" w:firstLine="708"/>
        <w:jc w:val="both"/>
        <w:rPr>
          <w:rFonts w:ascii="Times New Roman" w:eastAsia="Calibri" w:hAnsi="Times New Roman" w:cs="Times New Roman"/>
          <w:b/>
          <w:bCs/>
          <w:sz w:val="24"/>
          <w:szCs w:val="24"/>
          <w:lang w:eastAsia="ru-RU"/>
        </w:rPr>
      </w:pPr>
      <w:r w:rsidRPr="00AE4ED0">
        <w:rPr>
          <w:rFonts w:ascii="Times New Roman" w:eastAsia="Calibri" w:hAnsi="Times New Roman" w:cs="Times New Roman"/>
          <w:sz w:val="24"/>
          <w:szCs w:val="24"/>
          <w:lang w:eastAsia="ru-RU"/>
        </w:rPr>
        <w:t>Работодатель в соответствии с действующими законодательными и</w:t>
      </w:r>
      <w:r w:rsidR="00AE4ED0" w:rsidRPr="00AE4ED0">
        <w:rPr>
          <w:rFonts w:ascii="Times New Roman" w:eastAsia="Calibri" w:hAnsi="Times New Roman" w:cs="Times New Roman"/>
          <w:sz w:val="24"/>
          <w:szCs w:val="24"/>
          <w:lang w:eastAsia="ru-RU"/>
        </w:rPr>
        <w:t xml:space="preserve"> </w:t>
      </w:r>
      <w:r w:rsidRPr="00AE4ED0">
        <w:rPr>
          <w:rFonts w:ascii="Times New Roman" w:eastAsia="Calibri" w:hAnsi="Times New Roman" w:cs="Times New Roman"/>
          <w:sz w:val="24"/>
          <w:szCs w:val="24"/>
          <w:lang w:eastAsia="ru-RU"/>
        </w:rPr>
        <w:t xml:space="preserve">иными нормативными правовыми актами по охране труда </w:t>
      </w:r>
      <w:r w:rsidRPr="00AE4ED0">
        <w:rPr>
          <w:rFonts w:ascii="Times New Roman" w:eastAsia="Calibri" w:hAnsi="Times New Roman" w:cs="Times New Roman"/>
          <w:b/>
          <w:bCs/>
          <w:sz w:val="24"/>
          <w:szCs w:val="24"/>
          <w:lang w:eastAsia="ru-RU"/>
        </w:rPr>
        <w:t>обязуется обеспечить:</w:t>
      </w:r>
    </w:p>
    <w:p w14:paraId="2092B5CA" w14:textId="77777777" w:rsidR="007C7E7C" w:rsidRPr="007C7E7C" w:rsidRDefault="007C7E7C" w:rsidP="007C7E7C">
      <w:pPr>
        <w:numPr>
          <w:ilvl w:val="0"/>
          <w:numId w:val="7"/>
        </w:numPr>
        <w:tabs>
          <w:tab w:val="left" w:pos="851"/>
        </w:tabs>
        <w:spacing w:after="0" w:line="240" w:lineRule="auto"/>
        <w:ind w:left="0" w:firstLine="709"/>
        <w:jc w:val="both"/>
        <w:rPr>
          <w:rFonts w:ascii="Times New Roman" w:eastAsia="Calibri" w:hAnsi="Times New Roman" w:cs="Times New Roman"/>
          <w:b/>
          <w:bCs/>
          <w:sz w:val="24"/>
          <w:szCs w:val="24"/>
          <w:lang w:eastAsia="ru-RU"/>
        </w:rPr>
      </w:pPr>
      <w:r w:rsidRPr="007C7E7C">
        <w:rPr>
          <w:rFonts w:ascii="Times New Roman" w:eastAsia="Calibri" w:hAnsi="Times New Roman" w:cs="Times New Roman"/>
          <w:sz w:val="24"/>
          <w:szCs w:val="24"/>
          <w:lang w:eastAsia="ru-RU"/>
        </w:rPr>
        <w:t>безопасность работников при эксплуатации зданий, сооружений, оборудования;</w:t>
      </w:r>
    </w:p>
    <w:p w14:paraId="3754C626" w14:textId="77777777" w:rsidR="007C7E7C" w:rsidRPr="007C7E7C" w:rsidRDefault="007C7E7C" w:rsidP="007C7E7C">
      <w:pPr>
        <w:numPr>
          <w:ilvl w:val="1"/>
          <w:numId w:val="7"/>
        </w:numPr>
        <w:tabs>
          <w:tab w:val="left" w:pos="0"/>
          <w:tab w:val="left" w:pos="851"/>
        </w:tabs>
        <w:spacing w:after="0" w:line="240" w:lineRule="auto"/>
        <w:ind w:left="0" w:firstLine="709"/>
        <w:jc w:val="both"/>
        <w:rPr>
          <w:rFonts w:ascii="Times New Roman" w:eastAsia="Calibri" w:hAnsi="Times New Roman" w:cs="Times New Roman"/>
          <w:b/>
          <w:bCs/>
          <w:sz w:val="24"/>
          <w:szCs w:val="24"/>
          <w:lang w:eastAsia="ru-RU"/>
        </w:rPr>
      </w:pPr>
      <w:r w:rsidRPr="007C7E7C">
        <w:rPr>
          <w:rFonts w:ascii="Times New Roman" w:eastAsia="Calibri" w:hAnsi="Times New Roman" w:cs="Times New Roman"/>
          <w:sz w:val="24"/>
          <w:szCs w:val="24"/>
        </w:rPr>
        <w:t>разработку положений, правил, инструкций по охране труда по согласованию с Советом трудового коллектива;</w:t>
      </w:r>
    </w:p>
    <w:p w14:paraId="4A426962" w14:textId="77777777" w:rsidR="007C7E7C" w:rsidRPr="007C7E7C" w:rsidRDefault="007C7E7C" w:rsidP="007C7E7C">
      <w:pPr>
        <w:numPr>
          <w:ilvl w:val="1"/>
          <w:numId w:val="7"/>
        </w:numPr>
        <w:tabs>
          <w:tab w:val="left" w:pos="0"/>
          <w:tab w:val="left" w:pos="851"/>
        </w:tabs>
        <w:spacing w:after="0" w:line="240" w:lineRule="auto"/>
        <w:ind w:left="0" w:firstLine="709"/>
        <w:jc w:val="both"/>
        <w:rPr>
          <w:rFonts w:ascii="Times New Roman" w:eastAsia="Calibri" w:hAnsi="Times New Roman" w:cs="Times New Roman"/>
          <w:b/>
          <w:bCs/>
          <w:sz w:val="24"/>
          <w:szCs w:val="24"/>
          <w:lang w:eastAsia="ru-RU"/>
        </w:rPr>
      </w:pPr>
      <w:r w:rsidRPr="007C7E7C">
        <w:rPr>
          <w:rFonts w:ascii="Times New Roman" w:eastAsia="Calibri" w:hAnsi="Times New Roman" w:cs="Times New Roman"/>
          <w:sz w:val="24"/>
          <w:szCs w:val="24"/>
        </w:rPr>
        <w:t xml:space="preserve"> проведение специальной оценки условий труда в соответствии с Федеральным законом от 28 декабря 2013 года № 426-ФЗ «О специальной оценке условий труда», включение в состав комиссии, по специальной оценке, условий труда представителей Совета трудового коллектива учреждения;</w:t>
      </w:r>
    </w:p>
    <w:p w14:paraId="70D1BCAD" w14:textId="77777777" w:rsidR="007C7E7C" w:rsidRPr="007C7E7C" w:rsidRDefault="007C7E7C" w:rsidP="007C7E7C">
      <w:pPr>
        <w:numPr>
          <w:ilvl w:val="0"/>
          <w:numId w:val="7"/>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применение средств индивидуальной и коллективной защиты работников;</w:t>
      </w:r>
    </w:p>
    <w:p w14:paraId="39401E27" w14:textId="77777777" w:rsidR="007C7E7C" w:rsidRPr="007C7E7C" w:rsidRDefault="007C7E7C" w:rsidP="007C7E7C">
      <w:pPr>
        <w:numPr>
          <w:ilvl w:val="0"/>
          <w:numId w:val="7"/>
        </w:numPr>
        <w:tabs>
          <w:tab w:val="left" w:pos="851"/>
          <w:tab w:val="left" w:pos="900"/>
        </w:tabs>
        <w:spacing w:after="0" w:line="240" w:lineRule="auto"/>
        <w:ind w:left="0" w:firstLine="709"/>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соответствующие требованиям охраны труда условия труда на каждом рабочем месте;</w:t>
      </w:r>
    </w:p>
    <w:p w14:paraId="6BD187D2" w14:textId="77777777" w:rsidR="007C7E7C" w:rsidRPr="007C7E7C" w:rsidRDefault="007C7E7C" w:rsidP="007C7E7C">
      <w:pPr>
        <w:numPr>
          <w:ilvl w:val="0"/>
          <w:numId w:val="7"/>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режим труда и отдыха работников в соответствии с законодательством Российской Федерации и законодательством субъектов Российской Федерации;</w:t>
      </w:r>
    </w:p>
    <w:p w14:paraId="60547255" w14:textId="77777777" w:rsidR="007C7E7C" w:rsidRPr="007C7E7C" w:rsidRDefault="007C7E7C" w:rsidP="007C7E7C">
      <w:pPr>
        <w:numPr>
          <w:ilvl w:val="0"/>
          <w:numId w:val="7"/>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приобретение и выдачу за счет собственных средств специальной одежды, обуви,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условиями труда;</w:t>
      </w:r>
    </w:p>
    <w:p w14:paraId="22B30836" w14:textId="77777777" w:rsidR="007C7E7C" w:rsidRPr="007C7E7C" w:rsidRDefault="007C7E7C" w:rsidP="007C7E7C">
      <w:pPr>
        <w:numPr>
          <w:ilvl w:val="0"/>
          <w:numId w:val="7"/>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обучение безопасным методам и приемам выполнения работ по охране труда и оказанию первой помощи при несчастных случаях на производстве, инструктаж по охране труда и проверку знаний требований охраны труда;</w:t>
      </w:r>
    </w:p>
    <w:p w14:paraId="494ED795" w14:textId="77777777" w:rsidR="007C7E7C" w:rsidRPr="007C7E7C" w:rsidRDefault="007C7E7C" w:rsidP="007C7E7C">
      <w:pPr>
        <w:numPr>
          <w:ilvl w:val="0"/>
          <w:numId w:val="7"/>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организацию контроля за состоянием условий труда на рабочих местах;</w:t>
      </w:r>
    </w:p>
    <w:p w14:paraId="70B15268" w14:textId="77777777" w:rsidR="007C7E7C" w:rsidRPr="007C7E7C" w:rsidRDefault="007C7E7C" w:rsidP="007C7E7C">
      <w:pPr>
        <w:numPr>
          <w:ilvl w:val="0"/>
          <w:numId w:val="7"/>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организацию медицинских осмотров и недопущение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14:paraId="5DB35378" w14:textId="77777777" w:rsidR="007C7E7C" w:rsidRPr="007C7E7C" w:rsidRDefault="007C7E7C" w:rsidP="007C7E7C">
      <w:pPr>
        <w:numPr>
          <w:ilvl w:val="0"/>
          <w:numId w:val="7"/>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lastRenderedPageBreak/>
        <w:t>прохождение Работником диспансеризации в порядке, предусмотренном законодательством в сфере охраны здоровья, с освобождением от работы на один рабочий день один раз в три года с сохранением за ними места работы (должности) и среднего заработка.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освобождаются от работы на два рабочих дня один раз в год с сохранением за ними места работы (должности) и среднего заработка (ст.185.1 ТК РФ).</w:t>
      </w:r>
    </w:p>
    <w:p w14:paraId="43960DD1" w14:textId="77777777" w:rsidR="007C7E7C" w:rsidRPr="007C7E7C" w:rsidRDefault="007C7E7C" w:rsidP="007C7E7C">
      <w:pPr>
        <w:keepNext/>
        <w:numPr>
          <w:ilvl w:val="0"/>
          <w:numId w:val="8"/>
        </w:numPr>
        <w:tabs>
          <w:tab w:val="left" w:pos="851"/>
        </w:tabs>
        <w:spacing w:after="0" w:line="240" w:lineRule="auto"/>
        <w:ind w:left="0" w:firstLine="720"/>
        <w:jc w:val="both"/>
        <w:outlineLvl w:val="3"/>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 xml:space="preserve">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14:paraId="6E9CE1FD" w14:textId="77777777" w:rsidR="007C7E7C" w:rsidRPr="007C7E7C" w:rsidRDefault="007C7E7C" w:rsidP="007C7E7C">
      <w:pPr>
        <w:numPr>
          <w:ilvl w:val="0"/>
          <w:numId w:val="7"/>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обязательное социальное страхование работников от несчастных случаев на производстве и профессиональных заболеваний;</w:t>
      </w:r>
    </w:p>
    <w:p w14:paraId="1396A9AA" w14:textId="77777777" w:rsidR="007C7E7C" w:rsidRPr="007C7E7C" w:rsidRDefault="007C7E7C" w:rsidP="007C7E7C">
      <w:pPr>
        <w:numPr>
          <w:ilvl w:val="0"/>
          <w:numId w:val="9"/>
        </w:numPr>
        <w:tabs>
          <w:tab w:val="left" w:pos="851"/>
        </w:tabs>
        <w:spacing w:after="0" w:line="240" w:lineRule="auto"/>
        <w:ind w:left="0" w:firstLine="709"/>
        <w:jc w:val="both"/>
        <w:rPr>
          <w:rFonts w:ascii="Times New Roman" w:eastAsia="Calibri" w:hAnsi="Times New Roman" w:cs="Times New Roman"/>
          <w:b/>
          <w:bCs/>
          <w:sz w:val="24"/>
          <w:szCs w:val="24"/>
          <w:lang w:eastAsia="ru-RU"/>
        </w:rPr>
      </w:pPr>
      <w:r w:rsidRPr="007C7E7C">
        <w:rPr>
          <w:rFonts w:ascii="Times New Roman" w:eastAsia="Calibri" w:hAnsi="Times New Roman" w:cs="Times New Roman"/>
          <w:sz w:val="24"/>
          <w:szCs w:val="24"/>
          <w:lang w:eastAsia="ru-RU"/>
        </w:rPr>
        <w:t>выплату пособия по временной нетрудоспособности за первые три дня временной нетрудоспособности работника в связи с его заболеванием или травмой (за исключением несчастных случаев на производстве и профессиональных заболеваний) за счёт средств работодателя из расчета среднего заработка работника;</w:t>
      </w:r>
    </w:p>
    <w:p w14:paraId="15F790E3" w14:textId="77777777" w:rsidR="007C7E7C" w:rsidRPr="007C7E7C" w:rsidRDefault="007C7E7C" w:rsidP="007C7E7C">
      <w:pPr>
        <w:numPr>
          <w:ilvl w:val="0"/>
          <w:numId w:val="9"/>
        </w:numPr>
        <w:tabs>
          <w:tab w:val="left" w:pos="851"/>
        </w:tabs>
        <w:spacing w:after="0" w:line="240" w:lineRule="auto"/>
        <w:ind w:left="0" w:firstLine="709"/>
        <w:jc w:val="both"/>
        <w:rPr>
          <w:rFonts w:ascii="Times New Roman" w:eastAsia="Calibri" w:hAnsi="Times New Roman" w:cs="Times New Roman"/>
          <w:b/>
          <w:bCs/>
          <w:sz w:val="24"/>
          <w:szCs w:val="24"/>
          <w:lang w:eastAsia="ru-RU"/>
        </w:rPr>
      </w:pPr>
      <w:r w:rsidRPr="007C7E7C">
        <w:rPr>
          <w:rFonts w:ascii="Times New Roman" w:eastAsia="Calibri" w:hAnsi="Times New Roman" w:cs="Times New Roman"/>
          <w:sz w:val="24"/>
          <w:szCs w:val="24"/>
          <w:lang w:eastAsia="ru-RU"/>
        </w:rPr>
        <w:t>в вопросах социального страхования работников руководствоваться Федеральным законом от 16 июля 1999 года № 165-ФЗ «Об основах обязательного социального страхования»;</w:t>
      </w:r>
    </w:p>
    <w:p w14:paraId="557E1BCC" w14:textId="77777777" w:rsidR="007C7E7C" w:rsidRPr="007C7E7C" w:rsidRDefault="007C7E7C" w:rsidP="007C7E7C">
      <w:pPr>
        <w:numPr>
          <w:ilvl w:val="0"/>
          <w:numId w:val="9"/>
        </w:numPr>
        <w:tabs>
          <w:tab w:val="left" w:pos="851"/>
        </w:tabs>
        <w:spacing w:after="0" w:line="240" w:lineRule="auto"/>
        <w:ind w:left="0" w:firstLine="709"/>
        <w:jc w:val="both"/>
        <w:rPr>
          <w:rFonts w:ascii="Times New Roman" w:eastAsia="Calibri" w:hAnsi="Times New Roman" w:cs="Times New Roman"/>
          <w:b/>
          <w:bCs/>
          <w:sz w:val="24"/>
          <w:szCs w:val="24"/>
          <w:lang w:eastAsia="ru-RU"/>
        </w:rPr>
      </w:pPr>
      <w:r w:rsidRPr="007C7E7C">
        <w:rPr>
          <w:rFonts w:ascii="Times New Roman" w:eastAsia="Calibri" w:hAnsi="Times New Roman" w:cs="Times New Roman"/>
          <w:sz w:val="24"/>
          <w:szCs w:val="24"/>
          <w:lang w:eastAsia="ru-RU"/>
        </w:rPr>
        <w:t>своевременное направление в территориальные органы Пенсионного фонда Российской Федерации соответствующие сведения о застрахованных лицах в соответствии с Федеральным законом от 01 апреля 1996 года № 27-ФЗ «Об индивидуальном (персонифицированном) учёте в системе обязательного пенсионного страхования»;</w:t>
      </w:r>
    </w:p>
    <w:p w14:paraId="61FD37F3" w14:textId="77777777" w:rsidR="007C7E7C" w:rsidRPr="007C7E7C" w:rsidRDefault="007C7E7C" w:rsidP="007C7E7C">
      <w:pPr>
        <w:numPr>
          <w:ilvl w:val="0"/>
          <w:numId w:val="9"/>
        </w:numPr>
        <w:tabs>
          <w:tab w:val="left" w:pos="851"/>
        </w:tabs>
        <w:spacing w:after="0" w:line="240" w:lineRule="auto"/>
        <w:ind w:left="0" w:firstLine="709"/>
        <w:jc w:val="both"/>
        <w:rPr>
          <w:rFonts w:ascii="Times New Roman" w:eastAsia="Calibri" w:hAnsi="Times New Roman" w:cs="Times New Roman"/>
          <w:b/>
          <w:bCs/>
          <w:sz w:val="24"/>
          <w:szCs w:val="24"/>
          <w:lang w:eastAsia="ru-RU"/>
        </w:rPr>
      </w:pPr>
      <w:r w:rsidRPr="007C7E7C">
        <w:rPr>
          <w:rFonts w:ascii="Times New Roman" w:eastAsia="Calibri" w:hAnsi="Times New Roman" w:cs="Times New Roman"/>
          <w:sz w:val="24"/>
          <w:szCs w:val="24"/>
          <w:lang w:eastAsia="ru-RU"/>
        </w:rPr>
        <w:t>выплату ежемесячной компенсационной  по уходу за ребенком до достижения им возраста 3-х лет родителю или лицу его заменяющему (далее - родитель), фактически осуществляющему уход за ребенком в соответствии с Постановлением Правительства РФ от 03.11.1994 № 1206 «Об утверждении Порядка назначения и выплаты ежемесячных компенсационных выплат отдельным категориям граждан», в размере 50 рублей с учетом районного коэффициента на основании заявления родителя о предоставлении отпусков по уходу за ребенком до достижения им возраста 1,5 лет и 3 лет и копии свидетельства о рождении ребенка;</w:t>
      </w:r>
    </w:p>
    <w:p w14:paraId="4A58531F" w14:textId="77777777" w:rsidR="007C7E7C" w:rsidRPr="007C7E7C" w:rsidRDefault="007C7E7C" w:rsidP="007C7E7C">
      <w:pPr>
        <w:numPr>
          <w:ilvl w:val="0"/>
          <w:numId w:val="9"/>
        </w:numPr>
        <w:tabs>
          <w:tab w:val="left" w:pos="851"/>
        </w:tabs>
        <w:spacing w:after="0" w:line="240" w:lineRule="auto"/>
        <w:ind w:left="0" w:firstLine="709"/>
        <w:jc w:val="both"/>
        <w:rPr>
          <w:rFonts w:ascii="Times New Roman" w:eastAsia="Calibri" w:hAnsi="Times New Roman" w:cs="Times New Roman"/>
          <w:b/>
          <w:bCs/>
          <w:sz w:val="24"/>
          <w:szCs w:val="24"/>
          <w:lang w:eastAsia="ru-RU"/>
        </w:rPr>
      </w:pPr>
      <w:r w:rsidRPr="007C7E7C">
        <w:rPr>
          <w:rFonts w:ascii="Times New Roman" w:eastAsia="Calibri" w:hAnsi="Times New Roman" w:cs="Times New Roman"/>
          <w:b/>
          <w:bCs/>
          <w:sz w:val="24"/>
          <w:szCs w:val="24"/>
          <w:lang w:eastAsia="ru-RU"/>
        </w:rPr>
        <w:t>проведение профилактической работы по ВИЧ-инфекции:</w:t>
      </w:r>
    </w:p>
    <w:p w14:paraId="3979B10A" w14:textId="77777777" w:rsidR="007C7E7C" w:rsidRPr="007C7E7C" w:rsidRDefault="007C7E7C" w:rsidP="007C7E7C">
      <w:pPr>
        <w:spacing w:after="0" w:line="240" w:lineRule="auto"/>
        <w:ind w:firstLine="709"/>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Учреждение признает серьезность ситуации с эпидемией ВИЧ-инфекции в обществе и ее воздействие на рабочие места:</w:t>
      </w:r>
    </w:p>
    <w:p w14:paraId="0C89B23D" w14:textId="77777777" w:rsidR="007C7E7C" w:rsidRPr="007C7E7C" w:rsidRDefault="007C7E7C" w:rsidP="007C7E7C">
      <w:pPr>
        <w:numPr>
          <w:ilvl w:val="0"/>
          <w:numId w:val="10"/>
        </w:numPr>
        <w:spacing w:after="0" w:line="240" w:lineRule="auto"/>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признание ВИЧ/СПИДа проблемой, имеющей значение для сферы труда;</w:t>
      </w:r>
    </w:p>
    <w:p w14:paraId="19878D54" w14:textId="77777777" w:rsidR="007C7E7C" w:rsidRPr="007C7E7C" w:rsidRDefault="007C7E7C" w:rsidP="007C7E7C">
      <w:pPr>
        <w:numPr>
          <w:ilvl w:val="0"/>
          <w:numId w:val="10"/>
        </w:numPr>
        <w:spacing w:after="0" w:line="240" w:lineRule="auto"/>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недопустимость дискриминации работников, имеющих ВИЧ- инфекцию;</w:t>
      </w:r>
    </w:p>
    <w:p w14:paraId="004587B7" w14:textId="77777777" w:rsidR="007C7E7C" w:rsidRPr="007C7E7C" w:rsidRDefault="007C7E7C" w:rsidP="007C7E7C">
      <w:pPr>
        <w:numPr>
          <w:ilvl w:val="0"/>
          <w:numId w:val="10"/>
        </w:numPr>
        <w:spacing w:after="0" w:line="240" w:lineRule="auto"/>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создание безопасной и здоровой производственной среды;</w:t>
      </w:r>
    </w:p>
    <w:p w14:paraId="067433CD" w14:textId="77777777" w:rsidR="007C7E7C" w:rsidRPr="007C7E7C" w:rsidRDefault="007C7E7C" w:rsidP="007C7E7C">
      <w:pPr>
        <w:numPr>
          <w:ilvl w:val="0"/>
          <w:numId w:val="10"/>
        </w:numPr>
        <w:spacing w:after="0" w:line="240" w:lineRule="auto"/>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поддержание социального диалога и профилактики, направленной на повышение уровня информированности работников;</w:t>
      </w:r>
    </w:p>
    <w:p w14:paraId="32F3FB6B" w14:textId="77777777" w:rsidR="007C7E7C" w:rsidRPr="007C7E7C" w:rsidRDefault="007C7E7C" w:rsidP="007C7E7C">
      <w:pPr>
        <w:numPr>
          <w:ilvl w:val="0"/>
          <w:numId w:val="10"/>
        </w:numPr>
        <w:spacing w:after="0" w:line="240" w:lineRule="auto"/>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сохранение конфиденциальности личной информации в пределах положений трудового законодательства Российской Федерации.</w:t>
      </w:r>
    </w:p>
    <w:p w14:paraId="550105B5" w14:textId="77777777" w:rsidR="007C7E7C" w:rsidRPr="007C7E7C" w:rsidRDefault="007C7E7C" w:rsidP="007C7E7C">
      <w:pPr>
        <w:widowControl w:val="0"/>
        <w:spacing w:after="0" w:line="322" w:lineRule="exact"/>
        <w:ind w:right="20" w:firstLine="360"/>
        <w:jc w:val="both"/>
        <w:rPr>
          <w:rFonts w:ascii="Times New Roman" w:eastAsia="Calibri" w:hAnsi="Times New Roman" w:cs="Times New Roman"/>
          <w:sz w:val="24"/>
          <w:szCs w:val="24"/>
          <w:lang w:eastAsia="ru-RU"/>
        </w:rPr>
      </w:pPr>
      <w:r w:rsidRPr="007C7E7C">
        <w:rPr>
          <w:rFonts w:ascii="Times New Roman" w:eastAsia="Calibri" w:hAnsi="Times New Roman" w:cs="Times New Roman"/>
          <w:b/>
          <w:bCs/>
          <w:sz w:val="24"/>
          <w:szCs w:val="24"/>
          <w:lang w:eastAsia="ru-RU"/>
        </w:rPr>
        <w:t xml:space="preserve">Предотвращение новых случаев ВИЧ-инфекции. </w:t>
      </w:r>
      <w:r w:rsidRPr="007C7E7C">
        <w:rPr>
          <w:rFonts w:ascii="Times New Roman" w:eastAsia="Calibri" w:hAnsi="Times New Roman" w:cs="Times New Roman"/>
          <w:sz w:val="24"/>
          <w:szCs w:val="24"/>
          <w:shd w:val="clear" w:color="auto" w:fill="FFFFFF"/>
          <w:lang w:eastAsia="ru-RU"/>
        </w:rPr>
        <w:t xml:space="preserve">С целью предотвращения новых случаев ВИЧ-инфекции среди работников и членов их семей Учреждение проводит </w:t>
      </w:r>
      <w:r w:rsidRPr="007C7E7C">
        <w:rPr>
          <w:rFonts w:ascii="Times New Roman" w:eastAsia="Calibri" w:hAnsi="Times New Roman" w:cs="Times New Roman"/>
          <w:sz w:val="24"/>
          <w:szCs w:val="24"/>
          <w:shd w:val="clear" w:color="auto" w:fill="FFFFFF"/>
          <w:lang w:eastAsia="ru-RU"/>
        </w:rPr>
        <w:lastRenderedPageBreak/>
        <w:t>информационно</w:t>
      </w:r>
      <w:r w:rsidRPr="007C7E7C">
        <w:rPr>
          <w:rFonts w:ascii="Times New Roman" w:eastAsia="Calibri" w:hAnsi="Times New Roman" w:cs="Times New Roman"/>
          <w:sz w:val="24"/>
          <w:szCs w:val="24"/>
          <w:shd w:val="clear" w:color="auto" w:fill="FFFFFF"/>
          <w:lang w:eastAsia="ru-RU"/>
        </w:rPr>
        <w:softHyphen/>
        <w:t xml:space="preserve"> - разъяснительную работу, которая включает:</w:t>
      </w:r>
    </w:p>
    <w:p w14:paraId="2344CF81" w14:textId="77777777" w:rsidR="007C7E7C" w:rsidRPr="007C7E7C" w:rsidRDefault="007C7E7C" w:rsidP="007C7E7C">
      <w:pPr>
        <w:widowControl w:val="0"/>
        <w:numPr>
          <w:ilvl w:val="0"/>
          <w:numId w:val="11"/>
        </w:numPr>
        <w:spacing w:after="0" w:line="322" w:lineRule="exact"/>
        <w:ind w:right="20"/>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shd w:val="clear" w:color="auto" w:fill="FFFFFF"/>
          <w:lang w:eastAsia="ru-RU"/>
        </w:rPr>
        <w:t>распространение информации и информационных материалов по ВИЧ-инфекции среди сотрудников;</w:t>
      </w:r>
    </w:p>
    <w:p w14:paraId="21D94276" w14:textId="77777777" w:rsidR="007C7E7C" w:rsidRPr="007C7E7C" w:rsidRDefault="007C7E7C" w:rsidP="007C7E7C">
      <w:pPr>
        <w:widowControl w:val="0"/>
        <w:spacing w:after="0" w:line="322" w:lineRule="exact"/>
        <w:ind w:right="20" w:firstLine="360"/>
        <w:jc w:val="both"/>
        <w:rPr>
          <w:rFonts w:ascii="Times New Roman" w:eastAsia="Calibri" w:hAnsi="Times New Roman" w:cs="Times New Roman"/>
          <w:sz w:val="24"/>
          <w:szCs w:val="24"/>
          <w:lang w:eastAsia="ru-RU"/>
        </w:rPr>
      </w:pPr>
      <w:r w:rsidRPr="007C7E7C">
        <w:rPr>
          <w:rFonts w:ascii="Times New Roman" w:eastAsia="Calibri" w:hAnsi="Times New Roman" w:cs="Times New Roman"/>
          <w:b/>
          <w:bCs/>
          <w:sz w:val="24"/>
          <w:szCs w:val="24"/>
          <w:lang w:eastAsia="ru-RU"/>
        </w:rPr>
        <w:t xml:space="preserve">Недопущение дискриминации ВИЧ-инфицированных сотрудников. </w:t>
      </w:r>
      <w:r w:rsidRPr="007C7E7C">
        <w:rPr>
          <w:rFonts w:ascii="Times New Roman" w:eastAsia="Calibri" w:hAnsi="Times New Roman" w:cs="Times New Roman"/>
          <w:sz w:val="24"/>
          <w:szCs w:val="24"/>
          <w:shd w:val="clear" w:color="auto" w:fill="FFFFFF"/>
          <w:lang w:eastAsia="ru-RU"/>
        </w:rPr>
        <w:t>Признание права работника на конфиденциальность его ВИЧ-статуса. Раскрытие ВИЧ-статуса не должно быть обязательным условием при приеме на работу.</w:t>
      </w:r>
    </w:p>
    <w:p w14:paraId="26D75DFE" w14:textId="77777777" w:rsidR="007C7E7C" w:rsidRPr="007C7E7C" w:rsidRDefault="007C7E7C" w:rsidP="007C7E7C">
      <w:pPr>
        <w:widowControl w:val="0"/>
        <w:spacing w:after="0" w:line="322" w:lineRule="exact"/>
        <w:ind w:right="20" w:firstLine="709"/>
        <w:jc w:val="both"/>
        <w:rPr>
          <w:rFonts w:ascii="Times New Roman" w:eastAsia="Calibri" w:hAnsi="Times New Roman" w:cs="Times New Roman"/>
          <w:sz w:val="24"/>
          <w:szCs w:val="24"/>
          <w:lang w:eastAsia="ru-RU"/>
        </w:rPr>
      </w:pPr>
      <w:r w:rsidRPr="007C7E7C">
        <w:rPr>
          <w:rFonts w:ascii="Times New Roman" w:eastAsia="Calibri" w:hAnsi="Times New Roman" w:cs="Times New Roman"/>
          <w:b/>
          <w:bCs/>
          <w:sz w:val="24"/>
          <w:szCs w:val="24"/>
          <w:lang w:eastAsia="ru-RU"/>
        </w:rPr>
        <w:t xml:space="preserve">Консультирование и мотивирование сотрудников к добровольному тестированию на ВИЧ-инфекцию (выявлению). </w:t>
      </w:r>
      <w:r w:rsidRPr="007C7E7C">
        <w:rPr>
          <w:rFonts w:ascii="Times New Roman" w:eastAsia="Calibri" w:hAnsi="Times New Roman" w:cs="Times New Roman"/>
          <w:sz w:val="24"/>
          <w:szCs w:val="24"/>
          <w:shd w:val="clear" w:color="auto" w:fill="FFFFFF"/>
          <w:lang w:eastAsia="ru-RU"/>
        </w:rPr>
        <w:t>Работникам предоставляется информация о том, куда можно обратиться для прохождения добровольного консультирования и тестирования.</w:t>
      </w:r>
    </w:p>
    <w:p w14:paraId="2F3DAACC" w14:textId="77777777" w:rsidR="007C7E7C" w:rsidRPr="007C7E7C" w:rsidRDefault="007C7E7C" w:rsidP="007C7E7C">
      <w:pPr>
        <w:widowControl w:val="0"/>
        <w:spacing w:after="0" w:line="322" w:lineRule="exact"/>
        <w:ind w:right="20" w:firstLine="709"/>
        <w:jc w:val="both"/>
        <w:rPr>
          <w:rFonts w:ascii="Times New Roman" w:eastAsia="Calibri" w:hAnsi="Times New Roman" w:cs="Times New Roman"/>
          <w:sz w:val="24"/>
          <w:szCs w:val="24"/>
          <w:lang w:eastAsia="ru-RU"/>
        </w:rPr>
      </w:pPr>
      <w:r w:rsidRPr="007C7E7C">
        <w:rPr>
          <w:rFonts w:ascii="Times New Roman" w:eastAsia="Calibri" w:hAnsi="Times New Roman" w:cs="Times New Roman"/>
          <w:b/>
          <w:bCs/>
          <w:sz w:val="24"/>
          <w:szCs w:val="24"/>
          <w:lang w:eastAsia="ru-RU"/>
        </w:rPr>
        <w:t xml:space="preserve">Регулирование трудовых отношений с ВИЧ-инфицированными сотрудниками. </w:t>
      </w:r>
      <w:r w:rsidRPr="007C7E7C">
        <w:rPr>
          <w:rFonts w:ascii="Times New Roman" w:eastAsia="Calibri" w:hAnsi="Times New Roman" w:cs="Times New Roman"/>
          <w:sz w:val="24"/>
          <w:szCs w:val="24"/>
          <w:shd w:val="clear" w:color="auto" w:fill="FFFFFF"/>
          <w:lang w:eastAsia="ru-RU"/>
        </w:rPr>
        <w:t>Сотрудникам, которые могут быть ВИЧ-инфицированными будет позволено выполнять свои трудовые обязанности до тех пор, пока они будут способны исполнять их в соответствии с предъявляемыми требованиями.</w:t>
      </w:r>
    </w:p>
    <w:p w14:paraId="6BCE1F8F" w14:textId="77777777" w:rsidR="007C7E7C" w:rsidRPr="007C7E7C" w:rsidRDefault="007C7E7C" w:rsidP="007C7E7C">
      <w:pPr>
        <w:widowControl w:val="0"/>
        <w:spacing w:after="0" w:line="322" w:lineRule="exact"/>
        <w:ind w:right="20" w:firstLine="709"/>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shd w:val="clear" w:color="auto" w:fill="FFFFFF"/>
          <w:lang w:eastAsia="ru-RU"/>
        </w:rPr>
        <w:t>Руководство учреждения при</w:t>
      </w:r>
      <w:r w:rsidR="00662536">
        <w:rPr>
          <w:rFonts w:ascii="Times New Roman" w:eastAsia="Calibri" w:hAnsi="Times New Roman" w:cs="Times New Roman"/>
          <w:sz w:val="24"/>
          <w:szCs w:val="24"/>
          <w:shd w:val="clear" w:color="auto" w:fill="FFFFFF"/>
          <w:lang w:eastAsia="ru-RU"/>
        </w:rPr>
        <w:t>ни</w:t>
      </w:r>
      <w:r w:rsidRPr="007C7E7C">
        <w:rPr>
          <w:rFonts w:ascii="Times New Roman" w:eastAsia="Calibri" w:hAnsi="Times New Roman" w:cs="Times New Roman"/>
          <w:sz w:val="24"/>
          <w:szCs w:val="24"/>
          <w:shd w:val="clear" w:color="auto" w:fill="FFFFFF"/>
          <w:lang w:eastAsia="ru-RU"/>
        </w:rPr>
        <w:t>м</w:t>
      </w:r>
      <w:r w:rsidR="00662536">
        <w:rPr>
          <w:rFonts w:ascii="Times New Roman" w:eastAsia="Calibri" w:hAnsi="Times New Roman" w:cs="Times New Roman"/>
          <w:sz w:val="24"/>
          <w:szCs w:val="24"/>
          <w:shd w:val="clear" w:color="auto" w:fill="FFFFFF"/>
          <w:lang w:eastAsia="ru-RU"/>
        </w:rPr>
        <w:t>а</w:t>
      </w:r>
      <w:r w:rsidRPr="007C7E7C">
        <w:rPr>
          <w:rFonts w:ascii="Times New Roman" w:eastAsia="Calibri" w:hAnsi="Times New Roman" w:cs="Times New Roman"/>
          <w:sz w:val="24"/>
          <w:szCs w:val="24"/>
          <w:shd w:val="clear" w:color="auto" w:fill="FFFFFF"/>
          <w:lang w:eastAsia="ru-RU"/>
        </w:rPr>
        <w:t>ет меры по обеспечению соответствующего гибкого графика работы для работников, живущих с ВИЧ/СПИД, или разумное изменение в условиях труда, способствующее продолжению занятости работника, предоставление дополнительных перерывов для отдыха, времени для посещения врача, отпуска по болезни, возможность возвращения на работу после вынужденного перерыва, связанного с прохождением курса лечения в соответствии с действующим Российским законодательством.</w:t>
      </w:r>
    </w:p>
    <w:p w14:paraId="5D9DADC7" w14:textId="77777777" w:rsidR="007C7E7C" w:rsidRPr="007C7E7C" w:rsidRDefault="007C7E7C" w:rsidP="006153B2">
      <w:pPr>
        <w:keepNext/>
        <w:keepLines/>
        <w:widowControl w:val="0"/>
        <w:spacing w:after="0" w:line="322" w:lineRule="exact"/>
        <w:ind w:right="20" w:firstLine="708"/>
        <w:jc w:val="both"/>
        <w:outlineLvl w:val="0"/>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 xml:space="preserve">Доступ к лечению и уходу </w:t>
      </w:r>
      <w:r w:rsidRPr="007C7E7C">
        <w:rPr>
          <w:rFonts w:ascii="Times New Roman" w:eastAsia="Calibri" w:hAnsi="Times New Roman" w:cs="Times New Roman"/>
          <w:sz w:val="24"/>
          <w:szCs w:val="24"/>
          <w:shd w:val="clear" w:color="auto" w:fill="FFFFFF"/>
          <w:lang w:eastAsia="ru-RU"/>
        </w:rPr>
        <w:t>учреждение обязуется создать благоприятные рабочие условия для работников, живущих с ВИЧ/СПИД с тем, чтобы они как можно дольше были способны выполнять свои рабочие обязанности в соответствии со стандартами.</w:t>
      </w:r>
    </w:p>
    <w:p w14:paraId="05209CD0" w14:textId="77777777" w:rsidR="007C7E7C" w:rsidRPr="007C7E7C" w:rsidRDefault="007C7E7C" w:rsidP="006153B2">
      <w:pPr>
        <w:widowControl w:val="0"/>
        <w:spacing w:after="0" w:line="322" w:lineRule="exact"/>
        <w:ind w:right="20" w:firstLine="708"/>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shd w:val="clear" w:color="auto" w:fill="FFFFFF"/>
          <w:lang w:eastAsia="ru-RU"/>
        </w:rPr>
        <w:t>Учреждение будет оказывать помощь ВИЧ-инфицированным работникам в следующих вопросах:</w:t>
      </w:r>
    </w:p>
    <w:p w14:paraId="4F2C9228" w14:textId="77777777" w:rsidR="007C7E7C" w:rsidRPr="007C7E7C" w:rsidRDefault="007C7E7C" w:rsidP="006153B2">
      <w:pPr>
        <w:widowControl w:val="0"/>
        <w:spacing w:after="0" w:line="322" w:lineRule="exact"/>
        <w:ind w:right="20" w:firstLine="708"/>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lang w:eastAsia="ru-RU"/>
        </w:rPr>
        <w:t xml:space="preserve">- </w:t>
      </w:r>
      <w:r w:rsidRPr="007C7E7C">
        <w:rPr>
          <w:rFonts w:ascii="Times New Roman" w:eastAsia="Calibri" w:hAnsi="Times New Roman" w:cs="Times New Roman"/>
          <w:sz w:val="24"/>
          <w:szCs w:val="24"/>
          <w:shd w:val="clear" w:color="auto" w:fill="FFFFFF"/>
          <w:lang w:eastAsia="ru-RU"/>
        </w:rPr>
        <w:t xml:space="preserve">получение соответствующей информации по вопросам доступа к </w:t>
      </w:r>
      <w:r w:rsidRPr="007C7E7C">
        <w:rPr>
          <w:rFonts w:ascii="Times New Roman" w:eastAsia="Calibri" w:hAnsi="Times New Roman" w:cs="Times New Roman"/>
          <w:sz w:val="24"/>
          <w:szCs w:val="24"/>
          <w:shd w:val="clear" w:color="auto" w:fill="FFFFFF"/>
          <w:lang w:val="en-US"/>
        </w:rPr>
        <w:t>APB</w:t>
      </w:r>
      <w:r w:rsidRPr="007C7E7C">
        <w:rPr>
          <w:rFonts w:ascii="Times New Roman" w:eastAsia="Calibri" w:hAnsi="Times New Roman" w:cs="Times New Roman"/>
          <w:sz w:val="24"/>
          <w:szCs w:val="24"/>
          <w:shd w:val="clear" w:color="auto" w:fill="FFFFFF"/>
          <w:lang w:eastAsia="ru-RU"/>
        </w:rPr>
        <w:t>-терапии в случае необходимости и к соответствующим медицинским услугам по месту жительства;</w:t>
      </w:r>
    </w:p>
    <w:p w14:paraId="7BEFE404" w14:textId="77777777" w:rsidR="007C7E7C" w:rsidRPr="007C7E7C" w:rsidRDefault="007C7E7C" w:rsidP="006153B2">
      <w:pPr>
        <w:widowControl w:val="0"/>
        <w:spacing w:after="0" w:line="322" w:lineRule="exact"/>
        <w:ind w:left="709" w:right="20"/>
        <w:jc w:val="both"/>
        <w:rPr>
          <w:rFonts w:ascii="Times New Roman" w:eastAsia="Calibri" w:hAnsi="Times New Roman" w:cs="Times New Roman"/>
          <w:sz w:val="24"/>
          <w:szCs w:val="24"/>
          <w:lang w:eastAsia="ru-RU"/>
        </w:rPr>
      </w:pPr>
      <w:r w:rsidRPr="007C7E7C">
        <w:rPr>
          <w:rFonts w:ascii="Times New Roman" w:eastAsia="Calibri" w:hAnsi="Times New Roman" w:cs="Times New Roman"/>
          <w:sz w:val="24"/>
          <w:szCs w:val="24"/>
          <w:shd w:val="clear" w:color="auto" w:fill="FFFFFF"/>
          <w:lang w:eastAsia="ru-RU"/>
        </w:rPr>
        <w:t>- оказание посильной материальной поддержки (в случае необходимости);</w:t>
      </w:r>
    </w:p>
    <w:p w14:paraId="1DA93124" w14:textId="77777777" w:rsidR="009B450D" w:rsidRDefault="007C7E7C" w:rsidP="009B450D">
      <w:pPr>
        <w:widowControl w:val="0"/>
        <w:spacing w:after="0" w:line="322" w:lineRule="exact"/>
        <w:ind w:right="20" w:firstLine="708"/>
        <w:jc w:val="both"/>
        <w:rPr>
          <w:rFonts w:ascii="Times New Roman" w:eastAsia="Calibri" w:hAnsi="Times New Roman" w:cs="Times New Roman"/>
          <w:sz w:val="24"/>
          <w:szCs w:val="24"/>
          <w:shd w:val="clear" w:color="auto" w:fill="FFFFFF"/>
          <w:lang w:eastAsia="ru-RU"/>
        </w:rPr>
      </w:pPr>
      <w:r w:rsidRPr="007C7E7C">
        <w:rPr>
          <w:rFonts w:ascii="Times New Roman" w:eastAsia="Calibri" w:hAnsi="Times New Roman" w:cs="Times New Roman"/>
          <w:sz w:val="24"/>
          <w:szCs w:val="24"/>
          <w:lang w:eastAsia="ru-RU"/>
        </w:rPr>
        <w:t xml:space="preserve">- </w:t>
      </w:r>
      <w:r w:rsidRPr="007C7E7C">
        <w:rPr>
          <w:rFonts w:ascii="Times New Roman" w:eastAsia="Calibri" w:hAnsi="Times New Roman" w:cs="Times New Roman"/>
          <w:sz w:val="24"/>
          <w:szCs w:val="24"/>
          <w:shd w:val="clear" w:color="auto" w:fill="FFFFFF"/>
          <w:lang w:eastAsia="ru-RU"/>
        </w:rPr>
        <w:t>помощь в нахождении организаций, предоставляющих консультативные и другие услуги (например, группы самопомощи, неправительственные организации и др.).</w:t>
      </w:r>
    </w:p>
    <w:p w14:paraId="793B860E" w14:textId="1C770937" w:rsidR="007C7E7C" w:rsidRDefault="007C7E7C" w:rsidP="009B450D">
      <w:pPr>
        <w:widowControl w:val="0"/>
        <w:spacing w:after="0" w:line="322" w:lineRule="exact"/>
        <w:ind w:right="20" w:firstLine="708"/>
        <w:jc w:val="both"/>
        <w:rPr>
          <w:rFonts w:ascii="Times New Roman" w:eastAsia="Calibri" w:hAnsi="Times New Roman" w:cs="Times New Roman"/>
          <w:sz w:val="24"/>
          <w:szCs w:val="24"/>
          <w:shd w:val="clear" w:color="auto" w:fill="FFFFFF"/>
          <w:lang w:eastAsia="ru-RU"/>
        </w:rPr>
      </w:pPr>
      <w:r w:rsidRPr="007C7E7C">
        <w:rPr>
          <w:rFonts w:ascii="Times New Roman" w:eastAsia="Calibri" w:hAnsi="Times New Roman" w:cs="Times New Roman"/>
          <w:sz w:val="24"/>
          <w:szCs w:val="24"/>
          <w:shd w:val="clear" w:color="auto" w:fill="FFFFFF"/>
          <w:lang w:eastAsia="ru-RU"/>
        </w:rPr>
        <w:t>Учреждение обязуется установить партнерские отношения с ГБУЗ Свердловской области «Свердловский областной центр профилактики и борьбы со СПИД» (его филиалом или клинико-диагностическим кабинетом лечебно-профилактической организации муниципального образования), которые проводят тестирование и консультирование, а также предоставляют информацию о существующих учреждениях медико-социальной с</w:t>
      </w:r>
      <w:r w:rsidR="008E39FF">
        <w:rPr>
          <w:rFonts w:ascii="Times New Roman" w:eastAsia="Calibri" w:hAnsi="Times New Roman" w:cs="Times New Roman"/>
          <w:sz w:val="24"/>
          <w:szCs w:val="24"/>
          <w:shd w:val="clear" w:color="auto" w:fill="FFFFFF"/>
          <w:lang w:eastAsia="ru-RU"/>
        </w:rPr>
        <w:t>феры.</w:t>
      </w:r>
    </w:p>
    <w:p w14:paraId="7B92C3EA" w14:textId="77777777" w:rsidR="008E39FF" w:rsidRDefault="008E39FF" w:rsidP="006153B2">
      <w:pPr>
        <w:keepNext/>
        <w:keepLines/>
        <w:widowControl w:val="0"/>
        <w:spacing w:after="0" w:line="322" w:lineRule="exact"/>
        <w:ind w:right="20" w:firstLine="708"/>
        <w:jc w:val="both"/>
        <w:outlineLvl w:val="0"/>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lastRenderedPageBreak/>
        <w:t>Р</w:t>
      </w:r>
      <w:r w:rsidRPr="008E39FF">
        <w:rPr>
          <w:rFonts w:ascii="Times New Roman" w:eastAsia="Calibri" w:hAnsi="Times New Roman" w:cs="Times New Roman"/>
          <w:b/>
          <w:bCs/>
          <w:sz w:val="24"/>
          <w:szCs w:val="24"/>
          <w:lang w:eastAsia="ru-RU"/>
        </w:rPr>
        <w:t>аботодател</w:t>
      </w:r>
      <w:r>
        <w:rPr>
          <w:rFonts w:ascii="Times New Roman" w:eastAsia="Calibri" w:hAnsi="Times New Roman" w:cs="Times New Roman"/>
          <w:b/>
          <w:bCs/>
          <w:sz w:val="24"/>
          <w:szCs w:val="24"/>
          <w:lang w:eastAsia="ru-RU"/>
        </w:rPr>
        <w:t>ь</w:t>
      </w:r>
      <w:r w:rsidRPr="008E39FF">
        <w:rPr>
          <w:rFonts w:ascii="Times New Roman" w:eastAsia="Calibri" w:hAnsi="Times New Roman" w:cs="Times New Roman"/>
          <w:b/>
          <w:bCs/>
          <w:sz w:val="24"/>
          <w:szCs w:val="24"/>
          <w:lang w:eastAsia="ru-RU"/>
        </w:rPr>
        <w:t xml:space="preserve"> прин</w:t>
      </w:r>
      <w:r>
        <w:rPr>
          <w:rFonts w:ascii="Times New Roman" w:eastAsia="Calibri" w:hAnsi="Times New Roman" w:cs="Times New Roman"/>
          <w:b/>
          <w:bCs/>
          <w:sz w:val="24"/>
          <w:szCs w:val="24"/>
          <w:lang w:eastAsia="ru-RU"/>
        </w:rPr>
        <w:t>имает</w:t>
      </w:r>
      <w:r w:rsidR="005665B1">
        <w:rPr>
          <w:rFonts w:ascii="Times New Roman" w:eastAsia="Calibri" w:hAnsi="Times New Roman" w:cs="Times New Roman"/>
          <w:b/>
          <w:bCs/>
          <w:sz w:val="24"/>
          <w:szCs w:val="24"/>
          <w:lang w:eastAsia="ru-RU"/>
        </w:rPr>
        <w:t xml:space="preserve"> </w:t>
      </w:r>
      <w:r>
        <w:rPr>
          <w:rFonts w:ascii="Times New Roman" w:eastAsia="Calibri" w:hAnsi="Times New Roman" w:cs="Times New Roman"/>
          <w:b/>
          <w:bCs/>
          <w:sz w:val="24"/>
          <w:szCs w:val="24"/>
          <w:lang w:eastAsia="ru-RU"/>
        </w:rPr>
        <w:t xml:space="preserve">следующие </w:t>
      </w:r>
      <w:r w:rsidRPr="008E39FF">
        <w:rPr>
          <w:rFonts w:ascii="Times New Roman" w:eastAsia="Calibri" w:hAnsi="Times New Roman" w:cs="Times New Roman"/>
          <w:b/>
          <w:bCs/>
          <w:sz w:val="24"/>
          <w:szCs w:val="24"/>
          <w:lang w:eastAsia="ru-RU"/>
        </w:rPr>
        <w:t xml:space="preserve">меры по профилактике </w:t>
      </w:r>
      <w:r>
        <w:rPr>
          <w:rFonts w:ascii="Times New Roman" w:eastAsia="Calibri" w:hAnsi="Times New Roman" w:cs="Times New Roman"/>
          <w:b/>
          <w:bCs/>
          <w:sz w:val="24"/>
          <w:szCs w:val="24"/>
          <w:lang w:eastAsia="ru-RU"/>
        </w:rPr>
        <w:t xml:space="preserve">распространения </w:t>
      </w:r>
      <w:r w:rsidRPr="008E39FF">
        <w:rPr>
          <w:rFonts w:ascii="Times New Roman" w:eastAsia="Calibri" w:hAnsi="Times New Roman" w:cs="Times New Roman"/>
          <w:b/>
          <w:bCs/>
          <w:sz w:val="24"/>
          <w:szCs w:val="24"/>
          <w:lang w:eastAsia="ru-RU" w:bidi="ru-RU"/>
        </w:rPr>
        <w:t>новой</w:t>
      </w:r>
      <w:r w:rsidRPr="008E39FF">
        <w:rPr>
          <w:rFonts w:ascii="Times New Roman" w:eastAsia="Calibri" w:hAnsi="Times New Roman" w:cs="Times New Roman"/>
          <w:b/>
          <w:bCs/>
          <w:sz w:val="24"/>
          <w:szCs w:val="24"/>
          <w:lang w:eastAsia="ru-RU"/>
        </w:rPr>
        <w:t xml:space="preserve"> коронавирусной инфекции </w:t>
      </w:r>
      <w:r w:rsidRPr="008E39FF">
        <w:rPr>
          <w:rFonts w:ascii="Times New Roman" w:eastAsia="Calibri" w:hAnsi="Times New Roman" w:cs="Times New Roman"/>
          <w:b/>
          <w:bCs/>
          <w:sz w:val="24"/>
          <w:szCs w:val="24"/>
          <w:lang w:val="en-US" w:eastAsia="ru-RU" w:bidi="ru-RU"/>
        </w:rPr>
        <w:t>COVID</w:t>
      </w:r>
      <w:r w:rsidRPr="008E39FF">
        <w:rPr>
          <w:rFonts w:ascii="Times New Roman" w:eastAsia="Calibri" w:hAnsi="Times New Roman" w:cs="Times New Roman"/>
          <w:b/>
          <w:bCs/>
          <w:sz w:val="24"/>
          <w:szCs w:val="24"/>
          <w:lang w:eastAsia="ru-RU" w:bidi="ru-RU"/>
        </w:rPr>
        <w:t xml:space="preserve">-19 </w:t>
      </w:r>
      <w:r w:rsidRPr="008E39FF">
        <w:rPr>
          <w:rFonts w:ascii="Times New Roman" w:eastAsia="Calibri" w:hAnsi="Times New Roman" w:cs="Times New Roman"/>
          <w:b/>
          <w:bCs/>
          <w:sz w:val="24"/>
          <w:szCs w:val="24"/>
          <w:lang w:eastAsia="ru-RU"/>
        </w:rPr>
        <w:t>среди сотрудников</w:t>
      </w:r>
      <w:r>
        <w:rPr>
          <w:rFonts w:ascii="Times New Roman" w:eastAsia="Calibri" w:hAnsi="Times New Roman" w:cs="Times New Roman"/>
          <w:b/>
          <w:bCs/>
          <w:sz w:val="24"/>
          <w:szCs w:val="24"/>
          <w:lang w:eastAsia="ru-RU"/>
        </w:rPr>
        <w:t xml:space="preserve"> ГАУ «КЦСОН «Забота» Белоярского района»:</w:t>
      </w:r>
    </w:p>
    <w:p w14:paraId="4872D986" w14:textId="4F047C67" w:rsidR="00FE74DA" w:rsidRPr="00FE74DA" w:rsidRDefault="00FE74DA" w:rsidP="006153B2">
      <w:pPr>
        <w:keepNext/>
        <w:keepLines/>
        <w:widowControl w:val="0"/>
        <w:spacing w:after="0" w:line="322" w:lineRule="exact"/>
        <w:ind w:right="20" w:firstLine="708"/>
        <w:jc w:val="both"/>
        <w:outlineLvl w:val="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w:t>
      </w:r>
      <w:r w:rsidR="00765F6A" w:rsidRPr="00FE74DA">
        <w:rPr>
          <w:rFonts w:ascii="Times New Roman" w:eastAsia="Calibri" w:hAnsi="Times New Roman" w:cs="Times New Roman"/>
          <w:bCs/>
          <w:sz w:val="24"/>
          <w:szCs w:val="24"/>
          <w:lang w:eastAsia="ru-RU"/>
        </w:rPr>
        <w:t>обеспечи</w:t>
      </w:r>
      <w:r w:rsidR="00765F6A">
        <w:rPr>
          <w:rFonts w:ascii="Times New Roman" w:eastAsia="Calibri" w:hAnsi="Times New Roman" w:cs="Times New Roman"/>
          <w:bCs/>
          <w:sz w:val="24"/>
          <w:szCs w:val="24"/>
          <w:lang w:eastAsia="ru-RU"/>
        </w:rPr>
        <w:t xml:space="preserve">вает </w:t>
      </w:r>
      <w:r>
        <w:rPr>
          <w:rFonts w:ascii="Times New Roman" w:eastAsia="Calibri" w:hAnsi="Times New Roman" w:cs="Times New Roman"/>
          <w:bCs/>
          <w:sz w:val="24"/>
          <w:szCs w:val="24"/>
          <w:lang w:eastAsia="ru-RU"/>
        </w:rPr>
        <w:t>п</w:t>
      </w:r>
      <w:r w:rsidRPr="00FE74DA">
        <w:rPr>
          <w:rFonts w:ascii="Times New Roman" w:eastAsia="Calibri" w:hAnsi="Times New Roman" w:cs="Times New Roman"/>
          <w:bCs/>
          <w:sz w:val="24"/>
          <w:szCs w:val="24"/>
          <w:lang w:eastAsia="ru-RU"/>
        </w:rPr>
        <w:t xml:space="preserve">ри входе работников в </w:t>
      </w:r>
      <w:r>
        <w:rPr>
          <w:rFonts w:ascii="Times New Roman" w:eastAsia="Calibri" w:hAnsi="Times New Roman" w:cs="Times New Roman"/>
          <w:bCs/>
          <w:sz w:val="24"/>
          <w:szCs w:val="24"/>
          <w:lang w:eastAsia="ru-RU"/>
        </w:rPr>
        <w:t>учреждение</w:t>
      </w:r>
      <w:r w:rsidRPr="00FE74DA">
        <w:rPr>
          <w:rFonts w:ascii="Times New Roman" w:eastAsia="Calibri" w:hAnsi="Times New Roman" w:cs="Times New Roman"/>
          <w:bCs/>
          <w:sz w:val="24"/>
          <w:szCs w:val="24"/>
          <w:lang w:eastAsia="ru-RU"/>
        </w:rPr>
        <w:t xml:space="preserve"> возможность обработки рук кожными антисептиками или дезинфицирующими салфетками, а </w:t>
      </w:r>
      <w:r w:rsidR="00D20C9C" w:rsidRPr="00FE74DA">
        <w:rPr>
          <w:rFonts w:ascii="Times New Roman" w:eastAsia="Calibri" w:hAnsi="Times New Roman" w:cs="Times New Roman"/>
          <w:bCs/>
          <w:sz w:val="24"/>
          <w:szCs w:val="24"/>
          <w:lang w:eastAsia="ru-RU"/>
        </w:rPr>
        <w:t xml:space="preserve">также </w:t>
      </w:r>
      <w:r w:rsidR="00D20C9C">
        <w:rPr>
          <w:rFonts w:ascii="Times New Roman" w:eastAsia="Calibri" w:hAnsi="Times New Roman" w:cs="Times New Roman"/>
          <w:bCs/>
          <w:sz w:val="24"/>
          <w:szCs w:val="24"/>
          <w:lang w:eastAsia="ru-RU"/>
        </w:rPr>
        <w:t>проведение</w:t>
      </w:r>
      <w:r w:rsidR="00765F6A">
        <w:rPr>
          <w:rFonts w:ascii="Times New Roman" w:eastAsia="Calibri" w:hAnsi="Times New Roman" w:cs="Times New Roman"/>
          <w:bCs/>
          <w:sz w:val="24"/>
          <w:szCs w:val="24"/>
          <w:lang w:eastAsia="ru-RU"/>
        </w:rPr>
        <w:t xml:space="preserve"> </w:t>
      </w:r>
      <w:r w:rsidR="004333D9">
        <w:rPr>
          <w:rFonts w:ascii="Times New Roman" w:eastAsia="Calibri" w:hAnsi="Times New Roman" w:cs="Times New Roman"/>
          <w:bCs/>
          <w:sz w:val="24"/>
          <w:szCs w:val="24"/>
          <w:lang w:eastAsia="ru-RU"/>
        </w:rPr>
        <w:t xml:space="preserve">работникам </w:t>
      </w:r>
      <w:r w:rsidR="00765F6A">
        <w:rPr>
          <w:rFonts w:ascii="Times New Roman" w:eastAsia="Calibri" w:hAnsi="Times New Roman" w:cs="Times New Roman"/>
          <w:bCs/>
          <w:sz w:val="24"/>
          <w:szCs w:val="24"/>
          <w:lang w:eastAsia="ru-RU"/>
        </w:rPr>
        <w:t>термометрии</w:t>
      </w:r>
      <w:r>
        <w:rPr>
          <w:rFonts w:ascii="Times New Roman" w:eastAsia="Calibri" w:hAnsi="Times New Roman" w:cs="Times New Roman"/>
          <w:bCs/>
          <w:sz w:val="24"/>
          <w:szCs w:val="24"/>
          <w:lang w:eastAsia="ru-RU"/>
        </w:rPr>
        <w:t xml:space="preserve"> </w:t>
      </w:r>
      <w:r w:rsidRPr="00FE74DA">
        <w:rPr>
          <w:rFonts w:ascii="Times New Roman" w:eastAsia="Calibri" w:hAnsi="Times New Roman" w:cs="Times New Roman"/>
          <w:bCs/>
          <w:sz w:val="24"/>
          <w:szCs w:val="24"/>
          <w:lang w:eastAsia="ru-RU"/>
        </w:rPr>
        <w:t>и</w:t>
      </w:r>
      <w:r w:rsidR="001843D3">
        <w:rPr>
          <w:rFonts w:ascii="Times New Roman" w:eastAsia="Calibri" w:hAnsi="Times New Roman" w:cs="Times New Roman"/>
          <w:bCs/>
          <w:sz w:val="24"/>
          <w:szCs w:val="24"/>
          <w:lang w:eastAsia="ru-RU"/>
        </w:rPr>
        <w:t xml:space="preserve"> </w:t>
      </w:r>
      <w:r w:rsidRPr="00FE74DA">
        <w:rPr>
          <w:rFonts w:ascii="Times New Roman" w:eastAsia="Calibri" w:hAnsi="Times New Roman" w:cs="Times New Roman"/>
          <w:bCs/>
          <w:sz w:val="24"/>
          <w:szCs w:val="24"/>
          <w:lang w:eastAsia="ru-RU" w:bidi="ru-RU"/>
        </w:rPr>
        <w:t xml:space="preserve">обязательное отстранение от нахождения на рабочем месте лиц с повышенной температурой тела и/или с признаками инфекционного заболевания; </w:t>
      </w:r>
    </w:p>
    <w:p w14:paraId="790FCAB5" w14:textId="05923329" w:rsidR="0082127E" w:rsidRDefault="00FE74DA" w:rsidP="006153B2">
      <w:pPr>
        <w:keepNext/>
        <w:keepLines/>
        <w:widowControl w:val="0"/>
        <w:spacing w:after="0" w:line="322" w:lineRule="exact"/>
        <w:ind w:right="20" w:firstLine="708"/>
        <w:jc w:val="both"/>
        <w:outlineLvl w:val="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w:t>
      </w:r>
      <w:r w:rsidR="00AD7A9E">
        <w:rPr>
          <w:rFonts w:ascii="Times New Roman" w:eastAsia="Calibri" w:hAnsi="Times New Roman" w:cs="Times New Roman"/>
          <w:bCs/>
          <w:sz w:val="24"/>
          <w:szCs w:val="24"/>
          <w:lang w:eastAsia="ru-RU"/>
        </w:rPr>
        <w:t>к</w:t>
      </w:r>
      <w:r w:rsidRPr="00FE74DA">
        <w:rPr>
          <w:rFonts w:ascii="Times New Roman" w:eastAsia="Calibri" w:hAnsi="Times New Roman" w:cs="Times New Roman"/>
          <w:bCs/>
          <w:sz w:val="24"/>
          <w:szCs w:val="24"/>
          <w:lang w:eastAsia="ru-RU"/>
        </w:rPr>
        <w:t>онтролир</w:t>
      </w:r>
      <w:r w:rsidR="00AD7A9E">
        <w:rPr>
          <w:rFonts w:ascii="Times New Roman" w:eastAsia="Calibri" w:hAnsi="Times New Roman" w:cs="Times New Roman"/>
          <w:bCs/>
          <w:sz w:val="24"/>
          <w:szCs w:val="24"/>
          <w:lang w:eastAsia="ru-RU"/>
        </w:rPr>
        <w:t>ует</w:t>
      </w:r>
      <w:r w:rsidRPr="00FE74DA">
        <w:rPr>
          <w:rFonts w:ascii="Times New Roman" w:eastAsia="Calibri" w:hAnsi="Times New Roman" w:cs="Times New Roman"/>
          <w:bCs/>
          <w:sz w:val="24"/>
          <w:szCs w:val="24"/>
          <w:lang w:eastAsia="ru-RU"/>
        </w:rPr>
        <w:t xml:space="preserve"> вызов работником врача</w:t>
      </w:r>
      <w:r w:rsidR="0082127E">
        <w:rPr>
          <w:rFonts w:ascii="Times New Roman" w:eastAsia="Calibri" w:hAnsi="Times New Roman" w:cs="Times New Roman"/>
          <w:bCs/>
          <w:sz w:val="24"/>
          <w:szCs w:val="24"/>
          <w:lang w:eastAsia="ru-RU"/>
        </w:rPr>
        <w:t xml:space="preserve"> на дом </w:t>
      </w:r>
      <w:r w:rsidRPr="00FE74DA">
        <w:rPr>
          <w:rFonts w:ascii="Times New Roman" w:eastAsia="Calibri" w:hAnsi="Times New Roman" w:cs="Times New Roman"/>
          <w:bCs/>
          <w:sz w:val="24"/>
          <w:szCs w:val="24"/>
          <w:lang w:eastAsia="ru-RU"/>
        </w:rPr>
        <w:t xml:space="preserve">для </w:t>
      </w:r>
      <w:r w:rsidR="0082127E">
        <w:rPr>
          <w:rFonts w:ascii="Times New Roman" w:eastAsia="Calibri" w:hAnsi="Times New Roman" w:cs="Times New Roman"/>
          <w:bCs/>
          <w:sz w:val="24"/>
          <w:szCs w:val="24"/>
          <w:lang w:eastAsia="ru-RU"/>
        </w:rPr>
        <w:t xml:space="preserve">установления </w:t>
      </w:r>
      <w:r w:rsidR="00D20C9C">
        <w:rPr>
          <w:rFonts w:ascii="Times New Roman" w:eastAsia="Calibri" w:hAnsi="Times New Roman" w:cs="Times New Roman"/>
          <w:bCs/>
          <w:sz w:val="24"/>
          <w:szCs w:val="24"/>
          <w:lang w:eastAsia="ru-RU"/>
        </w:rPr>
        <w:t>диагноза и</w:t>
      </w:r>
      <w:r w:rsidR="0082127E">
        <w:rPr>
          <w:rFonts w:ascii="Times New Roman" w:eastAsia="Calibri" w:hAnsi="Times New Roman" w:cs="Times New Roman"/>
          <w:bCs/>
          <w:sz w:val="24"/>
          <w:szCs w:val="24"/>
          <w:lang w:eastAsia="ru-RU"/>
        </w:rPr>
        <w:t xml:space="preserve"> </w:t>
      </w:r>
      <w:r w:rsidRPr="00FE74DA">
        <w:rPr>
          <w:rFonts w:ascii="Times New Roman" w:eastAsia="Calibri" w:hAnsi="Times New Roman" w:cs="Times New Roman"/>
          <w:bCs/>
          <w:sz w:val="24"/>
          <w:szCs w:val="24"/>
          <w:lang w:eastAsia="ru-RU"/>
        </w:rPr>
        <w:t>оказания медицинской помощи</w:t>
      </w:r>
      <w:r w:rsidR="0082127E">
        <w:rPr>
          <w:rFonts w:ascii="Times New Roman" w:eastAsia="Calibri" w:hAnsi="Times New Roman" w:cs="Times New Roman"/>
          <w:bCs/>
          <w:sz w:val="24"/>
          <w:szCs w:val="24"/>
          <w:lang w:eastAsia="ru-RU"/>
        </w:rPr>
        <w:t>;</w:t>
      </w:r>
    </w:p>
    <w:p w14:paraId="6DE08A92" w14:textId="2331E64D" w:rsidR="00FE74DA" w:rsidRPr="00FE74DA" w:rsidRDefault="00FE74DA" w:rsidP="006153B2">
      <w:pPr>
        <w:keepNext/>
        <w:keepLines/>
        <w:widowControl w:val="0"/>
        <w:spacing w:after="0" w:line="322" w:lineRule="exact"/>
        <w:ind w:right="20" w:firstLine="708"/>
        <w:jc w:val="both"/>
        <w:outlineLvl w:val="0"/>
        <w:rPr>
          <w:rFonts w:ascii="Times New Roman" w:eastAsia="Calibri" w:hAnsi="Times New Roman" w:cs="Times New Roman"/>
          <w:bCs/>
          <w:sz w:val="24"/>
          <w:szCs w:val="24"/>
          <w:lang w:eastAsia="ru-RU"/>
        </w:rPr>
      </w:pPr>
      <w:r w:rsidRPr="00FE74DA">
        <w:rPr>
          <w:rFonts w:ascii="Times New Roman" w:eastAsia="Calibri" w:hAnsi="Times New Roman" w:cs="Times New Roman"/>
          <w:bCs/>
          <w:sz w:val="24"/>
          <w:szCs w:val="24"/>
          <w:lang w:eastAsia="ru-RU"/>
        </w:rPr>
        <w:t xml:space="preserve"> </w:t>
      </w:r>
      <w:r w:rsidR="004333D9">
        <w:rPr>
          <w:rFonts w:ascii="Times New Roman" w:eastAsia="Calibri" w:hAnsi="Times New Roman" w:cs="Times New Roman"/>
          <w:bCs/>
          <w:sz w:val="24"/>
          <w:szCs w:val="24"/>
          <w:lang w:eastAsia="ru-RU"/>
        </w:rPr>
        <w:t>- о</w:t>
      </w:r>
      <w:r w:rsidR="0082127E">
        <w:rPr>
          <w:rFonts w:ascii="Times New Roman" w:eastAsia="Calibri" w:hAnsi="Times New Roman" w:cs="Times New Roman"/>
          <w:bCs/>
          <w:sz w:val="24"/>
          <w:szCs w:val="24"/>
          <w:lang w:eastAsia="ru-RU"/>
        </w:rPr>
        <w:t xml:space="preserve">беспечивает </w:t>
      </w:r>
      <w:r w:rsidRPr="00FE74DA">
        <w:rPr>
          <w:rFonts w:ascii="Times New Roman" w:eastAsia="Calibri" w:hAnsi="Times New Roman" w:cs="Times New Roman"/>
          <w:bCs/>
          <w:sz w:val="24"/>
          <w:szCs w:val="24"/>
          <w:lang w:eastAsia="ru-RU"/>
        </w:rPr>
        <w:t>самоизоляцию работника на 14 дней при возвращении из стран</w:t>
      </w:r>
      <w:r w:rsidR="008C0194">
        <w:rPr>
          <w:rFonts w:ascii="Times New Roman" w:eastAsia="Calibri" w:hAnsi="Times New Roman" w:cs="Times New Roman"/>
          <w:bCs/>
          <w:sz w:val="24"/>
          <w:szCs w:val="24"/>
          <w:lang w:eastAsia="ru-RU"/>
        </w:rPr>
        <w:t xml:space="preserve"> ближнего и дальнего зарубежья</w:t>
      </w:r>
      <w:r w:rsidR="0082127E">
        <w:rPr>
          <w:rFonts w:ascii="Times New Roman" w:eastAsia="Calibri" w:hAnsi="Times New Roman" w:cs="Times New Roman"/>
          <w:bCs/>
          <w:sz w:val="24"/>
          <w:szCs w:val="24"/>
          <w:lang w:eastAsia="ru-RU"/>
        </w:rPr>
        <w:t xml:space="preserve">, где </w:t>
      </w:r>
      <w:r w:rsidR="00D20C9C">
        <w:rPr>
          <w:rFonts w:ascii="Times New Roman" w:eastAsia="Calibri" w:hAnsi="Times New Roman" w:cs="Times New Roman"/>
          <w:bCs/>
          <w:sz w:val="24"/>
          <w:szCs w:val="24"/>
          <w:lang w:eastAsia="ru-RU"/>
        </w:rPr>
        <w:t xml:space="preserve">зарегистрированы </w:t>
      </w:r>
      <w:r w:rsidR="00D20C9C" w:rsidRPr="00FE74DA">
        <w:rPr>
          <w:rFonts w:ascii="Times New Roman" w:eastAsia="Calibri" w:hAnsi="Times New Roman" w:cs="Times New Roman"/>
          <w:bCs/>
          <w:sz w:val="24"/>
          <w:szCs w:val="24"/>
          <w:lang w:eastAsia="ru-RU"/>
        </w:rPr>
        <w:t>случаи</w:t>
      </w:r>
      <w:r w:rsidR="0082127E">
        <w:rPr>
          <w:rFonts w:ascii="Times New Roman" w:eastAsia="Calibri" w:hAnsi="Times New Roman" w:cs="Times New Roman"/>
          <w:bCs/>
          <w:sz w:val="24"/>
          <w:szCs w:val="24"/>
          <w:lang w:eastAsia="ru-RU"/>
        </w:rPr>
        <w:t xml:space="preserve"> коронавирусной инф</w:t>
      </w:r>
      <w:r w:rsidR="00EE6C51">
        <w:rPr>
          <w:rFonts w:ascii="Times New Roman" w:eastAsia="Calibri" w:hAnsi="Times New Roman" w:cs="Times New Roman"/>
          <w:bCs/>
          <w:sz w:val="24"/>
          <w:szCs w:val="24"/>
          <w:lang w:eastAsia="ru-RU"/>
        </w:rPr>
        <w:t>е</w:t>
      </w:r>
      <w:r w:rsidR="0082127E">
        <w:rPr>
          <w:rFonts w:ascii="Times New Roman" w:eastAsia="Calibri" w:hAnsi="Times New Roman" w:cs="Times New Roman"/>
          <w:bCs/>
          <w:sz w:val="24"/>
          <w:szCs w:val="24"/>
          <w:lang w:eastAsia="ru-RU"/>
        </w:rPr>
        <w:t>кции;</w:t>
      </w:r>
    </w:p>
    <w:p w14:paraId="5A30F6F4" w14:textId="4AD4E369" w:rsidR="00FE74DA" w:rsidRPr="00FE74DA" w:rsidRDefault="00AD7A9E" w:rsidP="006153B2">
      <w:pPr>
        <w:keepNext/>
        <w:keepLines/>
        <w:widowControl w:val="0"/>
        <w:spacing w:after="0" w:line="322" w:lineRule="exact"/>
        <w:ind w:right="20" w:firstLine="708"/>
        <w:jc w:val="both"/>
        <w:outlineLvl w:val="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и</w:t>
      </w:r>
      <w:r w:rsidR="00FE74DA" w:rsidRPr="00FE74DA">
        <w:rPr>
          <w:rFonts w:ascii="Times New Roman" w:eastAsia="Calibri" w:hAnsi="Times New Roman" w:cs="Times New Roman"/>
          <w:bCs/>
          <w:sz w:val="24"/>
          <w:szCs w:val="24"/>
          <w:lang w:eastAsia="ru-RU"/>
        </w:rPr>
        <w:t>нформир</w:t>
      </w:r>
      <w:r>
        <w:rPr>
          <w:rFonts w:ascii="Times New Roman" w:eastAsia="Calibri" w:hAnsi="Times New Roman" w:cs="Times New Roman"/>
          <w:bCs/>
          <w:sz w:val="24"/>
          <w:szCs w:val="24"/>
          <w:lang w:eastAsia="ru-RU"/>
        </w:rPr>
        <w:t>ует</w:t>
      </w:r>
      <w:r w:rsidR="00FE74DA" w:rsidRPr="00FE74DA">
        <w:rPr>
          <w:rFonts w:ascii="Times New Roman" w:eastAsia="Calibri" w:hAnsi="Times New Roman" w:cs="Times New Roman"/>
          <w:bCs/>
          <w:sz w:val="24"/>
          <w:szCs w:val="24"/>
          <w:lang w:eastAsia="ru-RU"/>
        </w:rPr>
        <w:t xml:space="preserve"> работников о необходимости соблюдать правил</w:t>
      </w:r>
      <w:r>
        <w:rPr>
          <w:rFonts w:ascii="Times New Roman" w:eastAsia="Calibri" w:hAnsi="Times New Roman" w:cs="Times New Roman"/>
          <w:bCs/>
          <w:sz w:val="24"/>
          <w:szCs w:val="24"/>
          <w:lang w:eastAsia="ru-RU"/>
        </w:rPr>
        <w:t>а ли</w:t>
      </w:r>
      <w:r w:rsidR="00C34A02">
        <w:rPr>
          <w:rFonts w:ascii="Times New Roman" w:eastAsia="Calibri" w:hAnsi="Times New Roman" w:cs="Times New Roman"/>
          <w:bCs/>
          <w:sz w:val="24"/>
          <w:szCs w:val="24"/>
          <w:lang w:eastAsia="ru-RU"/>
        </w:rPr>
        <w:t>чной и обще</w:t>
      </w:r>
      <w:r w:rsidR="00606121">
        <w:rPr>
          <w:rFonts w:ascii="Times New Roman" w:eastAsia="Calibri" w:hAnsi="Times New Roman" w:cs="Times New Roman"/>
          <w:bCs/>
          <w:sz w:val="24"/>
          <w:szCs w:val="24"/>
          <w:lang w:eastAsia="ru-RU"/>
        </w:rPr>
        <w:t>ственной гигиены</w:t>
      </w:r>
      <w:r w:rsidR="00E878A2">
        <w:rPr>
          <w:rFonts w:ascii="Times New Roman" w:eastAsia="Calibri" w:hAnsi="Times New Roman" w:cs="Times New Roman"/>
          <w:bCs/>
          <w:sz w:val="24"/>
          <w:szCs w:val="24"/>
          <w:lang w:eastAsia="ru-RU"/>
        </w:rPr>
        <w:t>,</w:t>
      </w:r>
      <w:r w:rsidR="00606121">
        <w:rPr>
          <w:rFonts w:ascii="Times New Roman" w:eastAsia="Calibri" w:hAnsi="Times New Roman" w:cs="Times New Roman"/>
          <w:bCs/>
          <w:sz w:val="24"/>
          <w:szCs w:val="24"/>
          <w:lang w:eastAsia="ru-RU"/>
        </w:rPr>
        <w:t xml:space="preserve"> проветривания </w:t>
      </w:r>
      <w:r w:rsidR="00D20C9C">
        <w:rPr>
          <w:rFonts w:ascii="Times New Roman" w:eastAsia="Calibri" w:hAnsi="Times New Roman" w:cs="Times New Roman"/>
          <w:bCs/>
          <w:sz w:val="24"/>
          <w:szCs w:val="24"/>
          <w:lang w:eastAsia="ru-RU"/>
        </w:rPr>
        <w:t>рабочих кабинета</w:t>
      </w:r>
      <w:r w:rsidR="00C34A02">
        <w:rPr>
          <w:rFonts w:ascii="Times New Roman" w:eastAsia="Calibri" w:hAnsi="Times New Roman" w:cs="Times New Roman"/>
          <w:bCs/>
          <w:sz w:val="24"/>
          <w:szCs w:val="24"/>
          <w:lang w:eastAsia="ru-RU"/>
        </w:rPr>
        <w:t xml:space="preserve"> каждые 2 часа;</w:t>
      </w:r>
    </w:p>
    <w:p w14:paraId="435BC420" w14:textId="77777777" w:rsidR="009B450D" w:rsidRDefault="00AD7A9E" w:rsidP="009B450D">
      <w:pPr>
        <w:spacing w:after="0" w:line="240" w:lineRule="auto"/>
        <w:ind w:firstLine="709"/>
        <w:jc w:val="both"/>
        <w:rPr>
          <w:rFonts w:ascii="Times New Roman" w:eastAsia="Calibri" w:hAnsi="Times New Roman" w:cs="Times New Roman"/>
          <w:bCs/>
          <w:sz w:val="24"/>
          <w:szCs w:val="24"/>
          <w:lang w:eastAsia="ru-RU" w:bidi="ru-RU"/>
        </w:rPr>
      </w:pPr>
      <w:r>
        <w:rPr>
          <w:rFonts w:ascii="Times New Roman" w:eastAsia="Calibri" w:hAnsi="Times New Roman" w:cs="Times New Roman"/>
          <w:bCs/>
          <w:sz w:val="24"/>
          <w:szCs w:val="24"/>
          <w:lang w:eastAsia="ru-RU"/>
        </w:rPr>
        <w:t xml:space="preserve">- </w:t>
      </w:r>
      <w:r w:rsidR="005846BD">
        <w:rPr>
          <w:rFonts w:ascii="Times New Roman" w:eastAsia="Calibri" w:hAnsi="Times New Roman" w:cs="Times New Roman"/>
          <w:bCs/>
          <w:sz w:val="24"/>
          <w:szCs w:val="24"/>
          <w:lang w:eastAsia="ru-RU"/>
        </w:rPr>
        <w:t>о</w:t>
      </w:r>
      <w:r w:rsidR="001843D3" w:rsidRPr="004333D9">
        <w:rPr>
          <w:rFonts w:ascii="Times New Roman" w:eastAsia="Times New Roman" w:hAnsi="Times New Roman" w:cs="Times New Roman"/>
          <w:color w:val="000000"/>
          <w:sz w:val="24"/>
          <w:szCs w:val="24"/>
          <w:lang w:eastAsia="ru-RU" w:bidi="ru-RU"/>
        </w:rPr>
        <w:t>рганизует п</w:t>
      </w:r>
      <w:r w:rsidR="001843D3" w:rsidRPr="004333D9">
        <w:rPr>
          <w:rFonts w:ascii="Times New Roman" w:eastAsia="Calibri" w:hAnsi="Times New Roman" w:cs="Times New Roman"/>
          <w:bCs/>
          <w:sz w:val="24"/>
          <w:szCs w:val="24"/>
          <w:lang w:eastAsia="ru-RU" w:bidi="ru-RU"/>
        </w:rPr>
        <w:t xml:space="preserve">роведение ежедневной (ежесменной) влажной уборки служебных помещений и мест общественного пользования (комнаты приема пищи, отдыха, туалетных комнат) с применением дезинфицирующих </w:t>
      </w:r>
      <w:r w:rsidR="004333D9">
        <w:rPr>
          <w:rFonts w:ascii="Times New Roman" w:eastAsia="Calibri" w:hAnsi="Times New Roman" w:cs="Times New Roman"/>
          <w:bCs/>
          <w:sz w:val="24"/>
          <w:szCs w:val="24"/>
          <w:lang w:eastAsia="ru-RU" w:bidi="ru-RU"/>
        </w:rPr>
        <w:t xml:space="preserve">средств </w:t>
      </w:r>
      <w:proofErr w:type="spellStart"/>
      <w:r w:rsidR="004333D9">
        <w:rPr>
          <w:rFonts w:ascii="Times New Roman" w:eastAsia="Calibri" w:hAnsi="Times New Roman" w:cs="Times New Roman"/>
          <w:bCs/>
          <w:sz w:val="24"/>
          <w:szCs w:val="24"/>
          <w:lang w:eastAsia="ru-RU" w:bidi="ru-RU"/>
        </w:rPr>
        <w:t>вирулицидного</w:t>
      </w:r>
      <w:proofErr w:type="spellEnd"/>
      <w:r w:rsidR="004333D9">
        <w:rPr>
          <w:rFonts w:ascii="Times New Roman" w:eastAsia="Calibri" w:hAnsi="Times New Roman" w:cs="Times New Roman"/>
          <w:bCs/>
          <w:sz w:val="24"/>
          <w:szCs w:val="24"/>
          <w:lang w:eastAsia="ru-RU" w:bidi="ru-RU"/>
        </w:rPr>
        <w:t xml:space="preserve"> действия и д</w:t>
      </w:r>
      <w:r w:rsidR="001843D3" w:rsidRPr="004333D9">
        <w:rPr>
          <w:rFonts w:ascii="Times New Roman" w:eastAsia="Calibri" w:hAnsi="Times New Roman" w:cs="Times New Roman"/>
          <w:bCs/>
          <w:sz w:val="24"/>
          <w:szCs w:val="24"/>
          <w:lang w:eastAsia="ru-RU" w:bidi="ru-RU"/>
        </w:rPr>
        <w:t>езинфекцию с кратностью обработки каждые 2-4 часа всех контактных поверхностей: дверных ручек, выключателей, поручней, перил, поверхностей сто</w:t>
      </w:r>
      <w:r w:rsidR="004333D9">
        <w:rPr>
          <w:rFonts w:ascii="Times New Roman" w:eastAsia="Calibri" w:hAnsi="Times New Roman" w:cs="Times New Roman"/>
          <w:bCs/>
          <w:sz w:val="24"/>
          <w:szCs w:val="24"/>
          <w:lang w:eastAsia="ru-RU" w:bidi="ru-RU"/>
        </w:rPr>
        <w:t>лов, спинок стульев, оргтехники;</w:t>
      </w:r>
    </w:p>
    <w:p w14:paraId="56D3A773" w14:textId="77777777" w:rsidR="009B450D" w:rsidRDefault="004333D9" w:rsidP="009B450D">
      <w:pPr>
        <w:spacing w:after="0" w:line="240" w:lineRule="auto"/>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-обеспечивае</w:t>
      </w:r>
      <w:r w:rsidR="00C34A02">
        <w:rPr>
          <w:rFonts w:ascii="Times New Roman" w:eastAsia="Calibri" w:hAnsi="Times New Roman" w:cs="Times New Roman"/>
          <w:bCs/>
          <w:sz w:val="24"/>
          <w:szCs w:val="24"/>
          <w:lang w:eastAsia="ru-RU"/>
        </w:rPr>
        <w:t>т</w:t>
      </w:r>
      <w:r w:rsidR="00D71AC4">
        <w:rPr>
          <w:rFonts w:ascii="Times New Roman" w:eastAsia="Calibri" w:hAnsi="Times New Roman" w:cs="Times New Roman"/>
          <w:bCs/>
          <w:sz w:val="24"/>
          <w:szCs w:val="24"/>
          <w:lang w:eastAsia="ru-RU"/>
        </w:rPr>
        <w:t xml:space="preserve"> пятидневный запас </w:t>
      </w:r>
      <w:r w:rsidR="00FE74DA" w:rsidRPr="00FE74DA">
        <w:rPr>
          <w:rFonts w:ascii="Times New Roman" w:eastAsia="Calibri" w:hAnsi="Times New Roman" w:cs="Times New Roman"/>
          <w:bCs/>
          <w:sz w:val="24"/>
          <w:szCs w:val="24"/>
          <w:lang w:eastAsia="ru-RU"/>
        </w:rPr>
        <w:t>дезинфицирующих средств для уборки помещений и обработки рук сотрудников,</w:t>
      </w:r>
    </w:p>
    <w:p w14:paraId="4C35AB60" w14:textId="77777777" w:rsidR="009B450D" w:rsidRDefault="00E878A2" w:rsidP="009B450D">
      <w:pPr>
        <w:spacing w:after="0" w:line="240" w:lineRule="auto"/>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-обеспечивает </w:t>
      </w:r>
      <w:r w:rsidR="003C3270">
        <w:rPr>
          <w:rFonts w:ascii="Times New Roman" w:eastAsia="Calibri" w:hAnsi="Times New Roman" w:cs="Times New Roman"/>
          <w:bCs/>
          <w:sz w:val="24"/>
          <w:szCs w:val="24"/>
          <w:lang w:eastAsia="ru-RU"/>
        </w:rPr>
        <w:t>работников средствами</w:t>
      </w:r>
      <w:r>
        <w:rPr>
          <w:rFonts w:ascii="Times New Roman" w:eastAsia="Calibri" w:hAnsi="Times New Roman" w:cs="Times New Roman"/>
          <w:bCs/>
          <w:sz w:val="24"/>
          <w:szCs w:val="24"/>
          <w:lang w:eastAsia="ru-RU"/>
        </w:rPr>
        <w:t xml:space="preserve"> индивидуальной защиты</w:t>
      </w:r>
      <w:r w:rsidR="00FE74DA" w:rsidRPr="00FE74DA">
        <w:rPr>
          <w:rFonts w:ascii="Times New Roman" w:eastAsia="Calibri" w:hAnsi="Times New Roman" w:cs="Times New Roman"/>
          <w:bCs/>
          <w:sz w:val="24"/>
          <w:szCs w:val="24"/>
          <w:lang w:eastAsia="ru-RU"/>
        </w:rPr>
        <w:t xml:space="preserve"> органов дыхания</w:t>
      </w:r>
      <w:r>
        <w:rPr>
          <w:rFonts w:ascii="Times New Roman" w:eastAsia="Calibri" w:hAnsi="Times New Roman" w:cs="Times New Roman"/>
          <w:bCs/>
          <w:sz w:val="24"/>
          <w:szCs w:val="24"/>
          <w:lang w:eastAsia="ru-RU"/>
        </w:rPr>
        <w:t>:</w:t>
      </w:r>
      <w:r w:rsidR="005846BD">
        <w:rPr>
          <w:rFonts w:ascii="Times New Roman" w:eastAsia="Calibri" w:hAnsi="Times New Roman" w:cs="Times New Roman"/>
          <w:bCs/>
          <w:sz w:val="24"/>
          <w:szCs w:val="24"/>
          <w:lang w:eastAsia="ru-RU"/>
        </w:rPr>
        <w:t xml:space="preserve"> </w:t>
      </w:r>
      <w:r w:rsidR="003C3270">
        <w:rPr>
          <w:rFonts w:ascii="Times New Roman" w:eastAsia="Calibri" w:hAnsi="Times New Roman" w:cs="Times New Roman"/>
          <w:bCs/>
          <w:sz w:val="24"/>
          <w:szCs w:val="24"/>
          <w:lang w:eastAsia="ru-RU"/>
        </w:rPr>
        <w:t>масками (</w:t>
      </w:r>
      <w:r w:rsidR="00D71AC4">
        <w:rPr>
          <w:rFonts w:ascii="Times New Roman" w:eastAsia="Calibri" w:hAnsi="Times New Roman" w:cs="Times New Roman"/>
          <w:bCs/>
          <w:sz w:val="24"/>
          <w:szCs w:val="24"/>
          <w:lang w:eastAsia="ru-RU"/>
        </w:rPr>
        <w:t>из расчета смены</w:t>
      </w:r>
      <w:r w:rsidR="00C34A02">
        <w:rPr>
          <w:rFonts w:ascii="Times New Roman" w:eastAsia="Calibri" w:hAnsi="Times New Roman" w:cs="Times New Roman"/>
          <w:bCs/>
          <w:sz w:val="24"/>
          <w:szCs w:val="24"/>
          <w:lang w:eastAsia="ru-RU"/>
        </w:rPr>
        <w:t xml:space="preserve"> </w:t>
      </w:r>
      <w:r w:rsidR="003C3270">
        <w:rPr>
          <w:rFonts w:ascii="Times New Roman" w:eastAsia="Calibri" w:hAnsi="Times New Roman" w:cs="Times New Roman"/>
          <w:bCs/>
          <w:sz w:val="24"/>
          <w:szCs w:val="24"/>
          <w:lang w:eastAsia="ru-RU"/>
        </w:rPr>
        <w:t>масок каждые</w:t>
      </w:r>
      <w:r w:rsidR="00D71AC4">
        <w:rPr>
          <w:rFonts w:ascii="Times New Roman" w:eastAsia="Calibri" w:hAnsi="Times New Roman" w:cs="Times New Roman"/>
          <w:bCs/>
          <w:sz w:val="24"/>
          <w:szCs w:val="24"/>
          <w:lang w:eastAsia="ru-RU"/>
        </w:rPr>
        <w:t xml:space="preserve"> </w:t>
      </w:r>
      <w:r w:rsidR="00C34A02">
        <w:rPr>
          <w:rFonts w:ascii="Times New Roman" w:eastAsia="Calibri" w:hAnsi="Times New Roman" w:cs="Times New Roman"/>
          <w:bCs/>
          <w:sz w:val="24"/>
          <w:szCs w:val="24"/>
          <w:lang w:eastAsia="ru-RU"/>
        </w:rPr>
        <w:t xml:space="preserve">2 - </w:t>
      </w:r>
      <w:r w:rsidR="00D71AC4">
        <w:rPr>
          <w:rFonts w:ascii="Times New Roman" w:eastAsia="Calibri" w:hAnsi="Times New Roman" w:cs="Times New Roman"/>
          <w:bCs/>
          <w:sz w:val="24"/>
          <w:szCs w:val="24"/>
          <w:lang w:eastAsia="ru-RU"/>
        </w:rPr>
        <w:t>3 часа)</w:t>
      </w:r>
      <w:r>
        <w:rPr>
          <w:rFonts w:ascii="Times New Roman" w:eastAsia="Calibri" w:hAnsi="Times New Roman" w:cs="Times New Roman"/>
          <w:bCs/>
          <w:sz w:val="24"/>
          <w:szCs w:val="24"/>
          <w:lang w:eastAsia="ru-RU"/>
        </w:rPr>
        <w:t xml:space="preserve"> и перчатками,</w:t>
      </w:r>
      <w:r w:rsidR="00EE6C51">
        <w:rPr>
          <w:rFonts w:ascii="Times New Roman" w:eastAsia="Calibri" w:hAnsi="Times New Roman" w:cs="Times New Roman"/>
          <w:bCs/>
          <w:sz w:val="24"/>
          <w:szCs w:val="24"/>
          <w:lang w:eastAsia="ru-RU"/>
        </w:rPr>
        <w:t xml:space="preserve"> </w:t>
      </w:r>
      <w:r>
        <w:rPr>
          <w:rFonts w:ascii="Times New Roman" w:eastAsia="Calibri" w:hAnsi="Times New Roman" w:cs="Times New Roman"/>
          <w:bCs/>
          <w:sz w:val="24"/>
          <w:szCs w:val="24"/>
          <w:lang w:eastAsia="ru-RU"/>
        </w:rPr>
        <w:t xml:space="preserve">а </w:t>
      </w:r>
      <w:r w:rsidR="003C3270">
        <w:rPr>
          <w:rFonts w:ascii="Times New Roman" w:eastAsia="Calibri" w:hAnsi="Times New Roman" w:cs="Times New Roman"/>
          <w:bCs/>
          <w:sz w:val="24"/>
          <w:szCs w:val="24"/>
          <w:lang w:eastAsia="ru-RU"/>
        </w:rPr>
        <w:t>также</w:t>
      </w:r>
      <w:r>
        <w:rPr>
          <w:rFonts w:ascii="Times New Roman" w:eastAsia="Calibri" w:hAnsi="Times New Roman" w:cs="Times New Roman"/>
          <w:bCs/>
          <w:sz w:val="24"/>
          <w:szCs w:val="24"/>
          <w:lang w:eastAsia="ru-RU"/>
        </w:rPr>
        <w:t xml:space="preserve"> конте</w:t>
      </w:r>
      <w:r w:rsidR="00EE6C51">
        <w:rPr>
          <w:rFonts w:ascii="Times New Roman" w:eastAsia="Calibri" w:hAnsi="Times New Roman" w:cs="Times New Roman"/>
          <w:bCs/>
          <w:sz w:val="24"/>
          <w:szCs w:val="24"/>
          <w:lang w:eastAsia="ru-RU"/>
        </w:rPr>
        <w:t>йн</w:t>
      </w:r>
      <w:r>
        <w:rPr>
          <w:rFonts w:ascii="Times New Roman" w:eastAsia="Calibri" w:hAnsi="Times New Roman" w:cs="Times New Roman"/>
          <w:bCs/>
          <w:sz w:val="24"/>
          <w:szCs w:val="24"/>
          <w:lang w:eastAsia="ru-RU"/>
        </w:rPr>
        <w:t>ерами для использованных средст</w:t>
      </w:r>
      <w:r w:rsidR="00283EB9">
        <w:rPr>
          <w:rFonts w:ascii="Times New Roman" w:eastAsia="Calibri" w:hAnsi="Times New Roman" w:cs="Times New Roman"/>
          <w:bCs/>
          <w:sz w:val="24"/>
          <w:szCs w:val="24"/>
          <w:lang w:eastAsia="ru-RU"/>
        </w:rPr>
        <w:t>в</w:t>
      </w:r>
      <w:r>
        <w:rPr>
          <w:rFonts w:ascii="Times New Roman" w:eastAsia="Calibri" w:hAnsi="Times New Roman" w:cs="Times New Roman"/>
          <w:bCs/>
          <w:sz w:val="24"/>
          <w:szCs w:val="24"/>
          <w:lang w:eastAsia="ru-RU"/>
        </w:rPr>
        <w:t xml:space="preserve"> индивидуальной защиты,</w:t>
      </w:r>
      <w:r w:rsidR="00283EB9">
        <w:rPr>
          <w:rFonts w:ascii="Times New Roman" w:eastAsia="Calibri" w:hAnsi="Times New Roman" w:cs="Times New Roman"/>
          <w:bCs/>
          <w:sz w:val="24"/>
          <w:szCs w:val="24"/>
          <w:lang w:eastAsia="ru-RU"/>
        </w:rPr>
        <w:t xml:space="preserve"> </w:t>
      </w:r>
      <w:r>
        <w:rPr>
          <w:rFonts w:ascii="Times New Roman" w:eastAsia="Calibri" w:hAnsi="Times New Roman" w:cs="Times New Roman"/>
          <w:bCs/>
          <w:sz w:val="24"/>
          <w:szCs w:val="24"/>
          <w:lang w:eastAsia="ru-RU"/>
        </w:rPr>
        <w:t>которые утилизируются согласно установленным требованиям и нормам С</w:t>
      </w:r>
      <w:r w:rsidR="00443125">
        <w:rPr>
          <w:rFonts w:ascii="Times New Roman" w:eastAsia="Calibri" w:hAnsi="Times New Roman" w:cs="Times New Roman"/>
          <w:bCs/>
          <w:sz w:val="24"/>
          <w:szCs w:val="24"/>
          <w:lang w:eastAsia="ru-RU"/>
        </w:rPr>
        <w:t>а</w:t>
      </w:r>
      <w:r w:rsidR="00D20C9C">
        <w:rPr>
          <w:rFonts w:ascii="Times New Roman" w:eastAsia="Calibri" w:hAnsi="Times New Roman" w:cs="Times New Roman"/>
          <w:bCs/>
          <w:sz w:val="24"/>
          <w:szCs w:val="24"/>
          <w:lang w:eastAsia="ru-RU"/>
        </w:rPr>
        <w:t>н</w:t>
      </w:r>
      <w:r>
        <w:rPr>
          <w:rFonts w:ascii="Times New Roman" w:eastAsia="Calibri" w:hAnsi="Times New Roman" w:cs="Times New Roman"/>
          <w:bCs/>
          <w:sz w:val="24"/>
          <w:szCs w:val="24"/>
          <w:lang w:eastAsia="ru-RU"/>
        </w:rPr>
        <w:t>П</w:t>
      </w:r>
      <w:r w:rsidR="00443125">
        <w:rPr>
          <w:rFonts w:ascii="Times New Roman" w:eastAsia="Calibri" w:hAnsi="Times New Roman" w:cs="Times New Roman"/>
          <w:bCs/>
          <w:sz w:val="24"/>
          <w:szCs w:val="24"/>
          <w:lang w:eastAsia="ru-RU"/>
        </w:rPr>
        <w:t>и</w:t>
      </w:r>
      <w:r w:rsidR="00D20C9C">
        <w:rPr>
          <w:rFonts w:ascii="Times New Roman" w:eastAsia="Calibri" w:hAnsi="Times New Roman" w:cs="Times New Roman"/>
          <w:bCs/>
          <w:sz w:val="24"/>
          <w:szCs w:val="24"/>
          <w:lang w:eastAsia="ru-RU"/>
        </w:rPr>
        <w:t>н</w:t>
      </w:r>
      <w:r w:rsidR="00283EB9">
        <w:rPr>
          <w:rFonts w:ascii="Times New Roman" w:eastAsia="Calibri" w:hAnsi="Times New Roman" w:cs="Times New Roman"/>
          <w:bCs/>
          <w:sz w:val="24"/>
          <w:szCs w:val="24"/>
          <w:lang w:eastAsia="ru-RU"/>
        </w:rPr>
        <w:t>;</w:t>
      </w:r>
    </w:p>
    <w:p w14:paraId="47C59597" w14:textId="77777777" w:rsidR="009B450D" w:rsidRDefault="00C34A02" w:rsidP="009B450D">
      <w:pPr>
        <w:spacing w:after="0" w:line="240" w:lineRule="auto"/>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-устанавливает </w:t>
      </w:r>
      <w:r w:rsidR="00FE74DA" w:rsidRPr="00FE74DA">
        <w:rPr>
          <w:rFonts w:ascii="Times New Roman" w:eastAsia="Calibri" w:hAnsi="Times New Roman" w:cs="Times New Roman"/>
          <w:bCs/>
          <w:sz w:val="24"/>
          <w:szCs w:val="24"/>
          <w:lang w:eastAsia="ru-RU"/>
        </w:rPr>
        <w:t>в рабочих помещениях бактерицидн</w:t>
      </w:r>
      <w:r>
        <w:rPr>
          <w:rFonts w:ascii="Times New Roman" w:eastAsia="Calibri" w:hAnsi="Times New Roman" w:cs="Times New Roman"/>
          <w:bCs/>
          <w:sz w:val="24"/>
          <w:szCs w:val="24"/>
          <w:lang w:eastAsia="ru-RU"/>
        </w:rPr>
        <w:t xml:space="preserve">ые лампы, </w:t>
      </w:r>
      <w:proofErr w:type="spellStart"/>
      <w:r>
        <w:rPr>
          <w:rFonts w:ascii="Times New Roman" w:eastAsia="Calibri" w:hAnsi="Times New Roman" w:cs="Times New Roman"/>
          <w:bCs/>
          <w:sz w:val="24"/>
          <w:szCs w:val="24"/>
          <w:lang w:eastAsia="ru-RU"/>
        </w:rPr>
        <w:t>рециркуляторы</w:t>
      </w:r>
      <w:proofErr w:type="spellEnd"/>
      <w:r>
        <w:rPr>
          <w:rFonts w:ascii="Times New Roman" w:eastAsia="Calibri" w:hAnsi="Times New Roman" w:cs="Times New Roman"/>
          <w:bCs/>
          <w:sz w:val="24"/>
          <w:szCs w:val="24"/>
          <w:lang w:eastAsia="ru-RU"/>
        </w:rPr>
        <w:t xml:space="preserve"> воздуха,</w:t>
      </w:r>
      <w:r w:rsidR="00EE6C51">
        <w:rPr>
          <w:rFonts w:ascii="Times New Roman" w:eastAsia="Calibri" w:hAnsi="Times New Roman" w:cs="Times New Roman"/>
          <w:bCs/>
          <w:sz w:val="24"/>
          <w:szCs w:val="24"/>
          <w:lang w:eastAsia="ru-RU"/>
        </w:rPr>
        <w:t xml:space="preserve"> </w:t>
      </w:r>
      <w:r>
        <w:rPr>
          <w:rFonts w:ascii="Times New Roman" w:eastAsia="Calibri" w:hAnsi="Times New Roman" w:cs="Times New Roman"/>
          <w:bCs/>
          <w:sz w:val="24"/>
          <w:szCs w:val="24"/>
          <w:lang w:eastAsia="ru-RU"/>
        </w:rPr>
        <w:t>ос</w:t>
      </w:r>
      <w:r w:rsidR="00283EB9">
        <w:rPr>
          <w:rFonts w:ascii="Times New Roman" w:eastAsia="Calibri" w:hAnsi="Times New Roman" w:cs="Times New Roman"/>
          <w:bCs/>
          <w:sz w:val="24"/>
          <w:szCs w:val="24"/>
          <w:lang w:eastAsia="ru-RU"/>
        </w:rPr>
        <w:t xml:space="preserve">уществляет контроль их работы </w:t>
      </w:r>
      <w:r w:rsidR="003C3270">
        <w:rPr>
          <w:rFonts w:ascii="Times New Roman" w:eastAsia="Calibri" w:hAnsi="Times New Roman" w:cs="Times New Roman"/>
          <w:bCs/>
          <w:sz w:val="24"/>
          <w:szCs w:val="24"/>
          <w:lang w:eastAsia="ru-RU"/>
        </w:rPr>
        <w:t>согласно графику</w:t>
      </w:r>
      <w:r>
        <w:rPr>
          <w:rFonts w:ascii="Times New Roman" w:eastAsia="Calibri" w:hAnsi="Times New Roman" w:cs="Times New Roman"/>
          <w:bCs/>
          <w:sz w:val="24"/>
          <w:szCs w:val="24"/>
          <w:lang w:eastAsia="ru-RU"/>
        </w:rPr>
        <w:t>.</w:t>
      </w:r>
    </w:p>
    <w:p w14:paraId="457AAFC1" w14:textId="77777777" w:rsidR="009B450D" w:rsidRDefault="00C34A02" w:rsidP="009B450D">
      <w:pPr>
        <w:spacing w:after="0" w:line="240" w:lineRule="auto"/>
        <w:ind w:firstLine="709"/>
        <w:jc w:val="both"/>
        <w:rPr>
          <w:rFonts w:ascii="Times New Roman" w:eastAsia="Calibri" w:hAnsi="Times New Roman" w:cs="Times New Roman"/>
          <w:bCs/>
          <w:sz w:val="24"/>
          <w:szCs w:val="24"/>
          <w:lang w:eastAsia="ru-RU"/>
        </w:rPr>
      </w:pPr>
      <w:r w:rsidRPr="00E878A2">
        <w:rPr>
          <w:rFonts w:ascii="Times New Roman" w:eastAsia="Calibri" w:hAnsi="Times New Roman" w:cs="Times New Roman"/>
          <w:bCs/>
          <w:sz w:val="24"/>
          <w:szCs w:val="24"/>
          <w:lang w:eastAsia="ru-RU"/>
        </w:rPr>
        <w:t>- Работодатель ограничивает</w:t>
      </w:r>
      <w:r w:rsidR="00AD7A9E" w:rsidRPr="00E878A2">
        <w:rPr>
          <w:rFonts w:ascii="Times New Roman" w:eastAsia="Calibri" w:hAnsi="Times New Roman" w:cs="Times New Roman"/>
          <w:bCs/>
          <w:sz w:val="24"/>
          <w:szCs w:val="24"/>
          <w:lang w:eastAsia="ru-RU"/>
        </w:rPr>
        <w:t xml:space="preserve"> корпоративные мероприятия в коллективах, участие работников в иных массовых мероприятиях.</w:t>
      </w:r>
    </w:p>
    <w:p w14:paraId="51FF8C68" w14:textId="2226CC5C" w:rsidR="00AD7A9E" w:rsidRPr="00E878A2" w:rsidRDefault="00C34A02" w:rsidP="009B450D">
      <w:pPr>
        <w:spacing w:after="0" w:line="240" w:lineRule="auto"/>
        <w:ind w:firstLine="709"/>
        <w:jc w:val="both"/>
        <w:rPr>
          <w:rFonts w:ascii="Times New Roman" w:eastAsia="Calibri" w:hAnsi="Times New Roman" w:cs="Times New Roman"/>
          <w:bCs/>
          <w:sz w:val="24"/>
          <w:szCs w:val="24"/>
          <w:lang w:eastAsia="ru-RU"/>
        </w:rPr>
      </w:pPr>
      <w:r w:rsidRPr="00E878A2">
        <w:rPr>
          <w:rFonts w:ascii="Times New Roman" w:eastAsia="Calibri" w:hAnsi="Times New Roman" w:cs="Times New Roman"/>
          <w:bCs/>
          <w:sz w:val="24"/>
          <w:szCs w:val="24"/>
          <w:lang w:eastAsia="ru-RU"/>
        </w:rPr>
        <w:t>- Ограничивает</w:t>
      </w:r>
      <w:r w:rsidR="00AD7A9E" w:rsidRPr="00E878A2">
        <w:rPr>
          <w:rFonts w:ascii="Times New Roman" w:eastAsia="Calibri" w:hAnsi="Times New Roman" w:cs="Times New Roman"/>
          <w:bCs/>
          <w:sz w:val="24"/>
          <w:szCs w:val="24"/>
          <w:lang w:eastAsia="ru-RU"/>
        </w:rPr>
        <w:t xml:space="preserve"> направл</w:t>
      </w:r>
      <w:r w:rsidRPr="00E878A2">
        <w:rPr>
          <w:rFonts w:ascii="Times New Roman" w:eastAsia="Calibri" w:hAnsi="Times New Roman" w:cs="Times New Roman"/>
          <w:bCs/>
          <w:sz w:val="24"/>
          <w:szCs w:val="24"/>
          <w:lang w:eastAsia="ru-RU"/>
        </w:rPr>
        <w:t xml:space="preserve">ение работников в командировки, </w:t>
      </w:r>
      <w:r w:rsidR="00AD7A9E" w:rsidRPr="00E878A2">
        <w:rPr>
          <w:rFonts w:ascii="Times New Roman" w:eastAsia="Calibri" w:hAnsi="Times New Roman" w:cs="Times New Roman"/>
          <w:bCs/>
          <w:sz w:val="24"/>
          <w:szCs w:val="24"/>
          <w:lang w:eastAsia="ru-RU"/>
        </w:rPr>
        <w:t xml:space="preserve">а при планировании отпусков </w:t>
      </w:r>
      <w:r w:rsidRPr="00E878A2">
        <w:rPr>
          <w:rFonts w:ascii="Times New Roman" w:eastAsia="Calibri" w:hAnsi="Times New Roman" w:cs="Times New Roman"/>
          <w:bCs/>
          <w:sz w:val="24"/>
          <w:szCs w:val="24"/>
          <w:lang w:eastAsia="ru-RU"/>
        </w:rPr>
        <w:t xml:space="preserve">рекомендует </w:t>
      </w:r>
      <w:r w:rsidR="00AD7A9E" w:rsidRPr="00E878A2">
        <w:rPr>
          <w:rFonts w:ascii="Times New Roman" w:eastAsia="Calibri" w:hAnsi="Times New Roman" w:cs="Times New Roman"/>
          <w:bCs/>
          <w:sz w:val="24"/>
          <w:szCs w:val="24"/>
          <w:lang w:eastAsia="ru-RU"/>
        </w:rPr>
        <w:t xml:space="preserve">воздержаться от </w:t>
      </w:r>
      <w:r w:rsidRPr="00E878A2">
        <w:rPr>
          <w:rFonts w:ascii="Times New Roman" w:eastAsia="Calibri" w:hAnsi="Times New Roman" w:cs="Times New Roman"/>
          <w:bCs/>
          <w:sz w:val="24"/>
          <w:szCs w:val="24"/>
          <w:lang w:eastAsia="ru-RU"/>
        </w:rPr>
        <w:t xml:space="preserve">поездок в другие </w:t>
      </w:r>
      <w:r w:rsidR="00283EB9">
        <w:rPr>
          <w:rFonts w:ascii="Times New Roman" w:eastAsia="Calibri" w:hAnsi="Times New Roman" w:cs="Times New Roman"/>
          <w:bCs/>
          <w:sz w:val="24"/>
          <w:szCs w:val="24"/>
          <w:lang w:eastAsia="ru-RU"/>
        </w:rPr>
        <w:t xml:space="preserve">регионы и </w:t>
      </w:r>
      <w:r w:rsidR="00AD7A9E" w:rsidRPr="00E878A2">
        <w:rPr>
          <w:rFonts w:ascii="Times New Roman" w:eastAsia="Calibri" w:hAnsi="Times New Roman" w:cs="Times New Roman"/>
          <w:bCs/>
          <w:sz w:val="24"/>
          <w:szCs w:val="24"/>
          <w:lang w:eastAsia="ru-RU"/>
        </w:rPr>
        <w:t>стран</w:t>
      </w:r>
      <w:r w:rsidRPr="00E878A2">
        <w:rPr>
          <w:rFonts w:ascii="Times New Roman" w:eastAsia="Calibri" w:hAnsi="Times New Roman" w:cs="Times New Roman"/>
          <w:bCs/>
          <w:sz w:val="24"/>
          <w:szCs w:val="24"/>
          <w:lang w:eastAsia="ru-RU"/>
        </w:rPr>
        <w:t>ы</w:t>
      </w:r>
      <w:r w:rsidR="00283EB9">
        <w:rPr>
          <w:rFonts w:ascii="Times New Roman" w:eastAsia="Calibri" w:hAnsi="Times New Roman" w:cs="Times New Roman"/>
          <w:bCs/>
          <w:sz w:val="24"/>
          <w:szCs w:val="24"/>
          <w:lang w:eastAsia="ru-RU"/>
        </w:rPr>
        <w:t>,</w:t>
      </w:r>
      <w:r w:rsidR="00EE6C51">
        <w:rPr>
          <w:rFonts w:ascii="Times New Roman" w:eastAsia="Calibri" w:hAnsi="Times New Roman" w:cs="Times New Roman"/>
          <w:bCs/>
          <w:sz w:val="24"/>
          <w:szCs w:val="24"/>
          <w:lang w:eastAsia="ru-RU"/>
        </w:rPr>
        <w:t xml:space="preserve"> </w:t>
      </w:r>
      <w:r w:rsidR="00283EB9">
        <w:rPr>
          <w:rFonts w:ascii="Times New Roman" w:eastAsia="Calibri" w:hAnsi="Times New Roman" w:cs="Times New Roman"/>
          <w:bCs/>
          <w:sz w:val="24"/>
          <w:szCs w:val="24"/>
          <w:lang w:eastAsia="ru-RU"/>
        </w:rPr>
        <w:t>с неблагоприятно</w:t>
      </w:r>
      <w:r w:rsidR="006153B2">
        <w:rPr>
          <w:rFonts w:ascii="Times New Roman" w:eastAsia="Calibri" w:hAnsi="Times New Roman" w:cs="Times New Roman"/>
          <w:bCs/>
          <w:sz w:val="24"/>
          <w:szCs w:val="24"/>
          <w:lang w:eastAsia="ru-RU"/>
        </w:rPr>
        <w:t xml:space="preserve">й эпидемиологической </w:t>
      </w:r>
      <w:r w:rsidR="00283EB9">
        <w:rPr>
          <w:rFonts w:ascii="Times New Roman" w:eastAsia="Calibri" w:hAnsi="Times New Roman" w:cs="Times New Roman"/>
          <w:bCs/>
          <w:sz w:val="24"/>
          <w:szCs w:val="24"/>
          <w:lang w:eastAsia="ru-RU"/>
        </w:rPr>
        <w:t>обстановкой по коронавирусной инфекции</w:t>
      </w:r>
      <w:r w:rsidR="006153B2">
        <w:rPr>
          <w:rFonts w:ascii="Times New Roman" w:eastAsia="Calibri" w:hAnsi="Times New Roman" w:cs="Times New Roman"/>
          <w:bCs/>
          <w:sz w:val="24"/>
          <w:szCs w:val="24"/>
          <w:lang w:eastAsia="ru-RU"/>
        </w:rPr>
        <w:t>.</w:t>
      </w:r>
    </w:p>
    <w:p w14:paraId="53BA543C" w14:textId="02F72ED7" w:rsidR="00606121" w:rsidRPr="00E878A2" w:rsidRDefault="00606121" w:rsidP="00EE6C51">
      <w:pPr>
        <w:keepNext/>
        <w:keepLines/>
        <w:widowControl w:val="0"/>
        <w:spacing w:after="0" w:line="322" w:lineRule="exact"/>
        <w:ind w:right="20" w:firstLine="708"/>
        <w:jc w:val="both"/>
        <w:outlineLvl w:val="0"/>
        <w:rPr>
          <w:rFonts w:ascii="Times New Roman" w:eastAsia="Calibri" w:hAnsi="Times New Roman" w:cs="Times New Roman"/>
          <w:bCs/>
          <w:sz w:val="24"/>
          <w:szCs w:val="24"/>
          <w:lang w:eastAsia="ru-RU"/>
        </w:rPr>
      </w:pPr>
      <w:r w:rsidRPr="00E878A2">
        <w:rPr>
          <w:rFonts w:ascii="Times New Roman" w:eastAsia="Calibri" w:hAnsi="Times New Roman" w:cs="Times New Roman"/>
          <w:bCs/>
          <w:sz w:val="24"/>
          <w:szCs w:val="24"/>
          <w:lang w:eastAsia="ru-RU" w:bidi="ru-RU"/>
        </w:rPr>
        <w:t xml:space="preserve">- Выделяет для приема пищи специальные комнаты или части помещения, с оборудованной раковиной для мытья рук и </w:t>
      </w:r>
      <w:r w:rsidR="00D20C9C" w:rsidRPr="00E878A2">
        <w:rPr>
          <w:rFonts w:ascii="Times New Roman" w:eastAsia="Calibri" w:hAnsi="Times New Roman" w:cs="Times New Roman"/>
          <w:bCs/>
          <w:sz w:val="24"/>
          <w:szCs w:val="24"/>
          <w:lang w:eastAsia="ru-RU" w:bidi="ru-RU"/>
        </w:rPr>
        <w:t>дозатором с</w:t>
      </w:r>
      <w:r w:rsidRPr="00E878A2">
        <w:rPr>
          <w:rFonts w:ascii="Times New Roman" w:eastAsia="Calibri" w:hAnsi="Times New Roman" w:cs="Times New Roman"/>
          <w:bCs/>
          <w:sz w:val="24"/>
          <w:szCs w:val="24"/>
          <w:lang w:eastAsia="ru-RU" w:bidi="ru-RU"/>
        </w:rPr>
        <w:t xml:space="preserve"> кожным антисептиком;</w:t>
      </w:r>
    </w:p>
    <w:p w14:paraId="2E3E7590" w14:textId="7B19E09B" w:rsidR="00AD7A9E" w:rsidRPr="00E878A2" w:rsidRDefault="00C34A02" w:rsidP="00EE6C51">
      <w:pPr>
        <w:keepNext/>
        <w:keepLines/>
        <w:widowControl w:val="0"/>
        <w:spacing w:after="0" w:line="322" w:lineRule="exact"/>
        <w:ind w:right="20" w:firstLine="708"/>
        <w:jc w:val="both"/>
        <w:outlineLvl w:val="0"/>
        <w:rPr>
          <w:rFonts w:ascii="Times New Roman" w:eastAsia="Calibri" w:hAnsi="Times New Roman" w:cs="Times New Roman"/>
          <w:bCs/>
          <w:sz w:val="24"/>
          <w:szCs w:val="24"/>
          <w:lang w:eastAsia="ru-RU"/>
        </w:rPr>
      </w:pPr>
      <w:r w:rsidRPr="00E878A2">
        <w:rPr>
          <w:rFonts w:ascii="Times New Roman" w:eastAsia="Calibri" w:hAnsi="Times New Roman" w:cs="Times New Roman"/>
          <w:bCs/>
          <w:sz w:val="24"/>
          <w:szCs w:val="24"/>
          <w:lang w:eastAsia="ru-RU"/>
        </w:rPr>
        <w:t xml:space="preserve">- </w:t>
      </w:r>
      <w:r w:rsidR="00D20C9C" w:rsidRPr="00E878A2">
        <w:rPr>
          <w:rFonts w:ascii="Times New Roman" w:eastAsia="Calibri" w:hAnsi="Times New Roman" w:cs="Times New Roman"/>
          <w:bCs/>
          <w:sz w:val="24"/>
          <w:szCs w:val="24"/>
          <w:lang w:eastAsia="ru-RU"/>
        </w:rPr>
        <w:t>Рекомендует при</w:t>
      </w:r>
      <w:r w:rsidRPr="00E878A2">
        <w:rPr>
          <w:rFonts w:ascii="Times New Roman" w:eastAsia="Calibri" w:hAnsi="Times New Roman" w:cs="Times New Roman"/>
          <w:bCs/>
          <w:sz w:val="24"/>
          <w:szCs w:val="24"/>
          <w:lang w:eastAsia="ru-RU"/>
        </w:rPr>
        <w:t xml:space="preserve"> </w:t>
      </w:r>
      <w:r w:rsidR="00AD7A9E" w:rsidRPr="00E878A2">
        <w:rPr>
          <w:rFonts w:ascii="Times New Roman" w:eastAsia="Calibri" w:hAnsi="Times New Roman" w:cs="Times New Roman"/>
          <w:bCs/>
          <w:sz w:val="24"/>
          <w:szCs w:val="24"/>
          <w:lang w:eastAsia="ru-RU"/>
        </w:rPr>
        <w:t>организации питания работников</w:t>
      </w:r>
      <w:r w:rsidR="009913A5" w:rsidRPr="00E878A2">
        <w:rPr>
          <w:rFonts w:ascii="Times New Roman" w:eastAsia="Calibri" w:hAnsi="Times New Roman" w:cs="Times New Roman"/>
          <w:bCs/>
          <w:sz w:val="24"/>
          <w:szCs w:val="24"/>
          <w:lang w:eastAsia="ru-RU"/>
        </w:rPr>
        <w:t>:</w:t>
      </w:r>
    </w:p>
    <w:p w14:paraId="2D30E124" w14:textId="4A090FAA" w:rsidR="00AD7A9E" w:rsidRPr="00E878A2" w:rsidRDefault="009913A5" w:rsidP="00EE6C51">
      <w:pPr>
        <w:keepNext/>
        <w:keepLines/>
        <w:widowControl w:val="0"/>
        <w:spacing w:after="0" w:line="322" w:lineRule="exact"/>
        <w:ind w:right="20" w:firstLine="708"/>
        <w:jc w:val="both"/>
        <w:outlineLvl w:val="0"/>
        <w:rPr>
          <w:rFonts w:ascii="Times New Roman" w:eastAsia="Calibri" w:hAnsi="Times New Roman" w:cs="Times New Roman"/>
          <w:bCs/>
          <w:sz w:val="24"/>
          <w:szCs w:val="24"/>
          <w:lang w:eastAsia="ru-RU"/>
        </w:rPr>
      </w:pPr>
      <w:r w:rsidRPr="00E878A2">
        <w:rPr>
          <w:rFonts w:ascii="Times New Roman" w:eastAsia="Calibri" w:hAnsi="Times New Roman" w:cs="Times New Roman"/>
          <w:bCs/>
          <w:sz w:val="24"/>
          <w:szCs w:val="24"/>
          <w:lang w:eastAsia="ru-RU"/>
        </w:rPr>
        <w:t>-</w:t>
      </w:r>
      <w:r w:rsidR="005846BD">
        <w:rPr>
          <w:rFonts w:ascii="Times New Roman" w:eastAsia="Calibri" w:hAnsi="Times New Roman" w:cs="Times New Roman"/>
          <w:bCs/>
          <w:sz w:val="24"/>
          <w:szCs w:val="24"/>
          <w:lang w:eastAsia="ru-RU"/>
        </w:rPr>
        <w:t xml:space="preserve"> </w:t>
      </w:r>
      <w:r w:rsidR="00AD7A9E" w:rsidRPr="00E878A2">
        <w:rPr>
          <w:rFonts w:ascii="Times New Roman" w:eastAsia="Calibri" w:hAnsi="Times New Roman" w:cs="Times New Roman"/>
          <w:bCs/>
          <w:sz w:val="24"/>
          <w:szCs w:val="24"/>
          <w:lang w:eastAsia="ru-RU"/>
        </w:rPr>
        <w:t>использовать однор</w:t>
      </w:r>
      <w:r w:rsidRPr="00E878A2">
        <w:rPr>
          <w:rFonts w:ascii="Times New Roman" w:eastAsia="Calibri" w:hAnsi="Times New Roman" w:cs="Times New Roman"/>
          <w:bCs/>
          <w:sz w:val="24"/>
          <w:szCs w:val="24"/>
          <w:lang w:eastAsia="ru-RU"/>
        </w:rPr>
        <w:t xml:space="preserve">азовую посуду с </w:t>
      </w:r>
      <w:r w:rsidR="00D20C9C" w:rsidRPr="00E878A2">
        <w:rPr>
          <w:rFonts w:ascii="Times New Roman" w:eastAsia="Calibri" w:hAnsi="Times New Roman" w:cs="Times New Roman"/>
          <w:bCs/>
          <w:sz w:val="24"/>
          <w:szCs w:val="24"/>
          <w:lang w:eastAsia="ru-RU"/>
        </w:rPr>
        <w:t>последующим ее</w:t>
      </w:r>
      <w:r w:rsidRPr="00E878A2">
        <w:rPr>
          <w:rFonts w:ascii="Times New Roman" w:eastAsia="Calibri" w:hAnsi="Times New Roman" w:cs="Times New Roman"/>
          <w:bCs/>
          <w:sz w:val="24"/>
          <w:szCs w:val="24"/>
          <w:lang w:eastAsia="ru-RU"/>
        </w:rPr>
        <w:t xml:space="preserve"> выб</w:t>
      </w:r>
      <w:r w:rsidR="00AD7A9E" w:rsidRPr="00E878A2">
        <w:rPr>
          <w:rFonts w:ascii="Times New Roman" w:eastAsia="Calibri" w:hAnsi="Times New Roman" w:cs="Times New Roman"/>
          <w:bCs/>
          <w:sz w:val="24"/>
          <w:szCs w:val="24"/>
          <w:lang w:eastAsia="ru-RU"/>
        </w:rPr>
        <w:t>ро</w:t>
      </w:r>
      <w:r w:rsidRPr="00E878A2">
        <w:rPr>
          <w:rFonts w:ascii="Times New Roman" w:eastAsia="Calibri" w:hAnsi="Times New Roman" w:cs="Times New Roman"/>
          <w:bCs/>
          <w:sz w:val="24"/>
          <w:szCs w:val="24"/>
          <w:lang w:eastAsia="ru-RU"/>
        </w:rPr>
        <w:t>со</w:t>
      </w:r>
      <w:r w:rsidR="00AD7A9E" w:rsidRPr="00E878A2">
        <w:rPr>
          <w:rFonts w:ascii="Times New Roman" w:eastAsia="Calibri" w:hAnsi="Times New Roman" w:cs="Times New Roman"/>
          <w:bCs/>
          <w:sz w:val="24"/>
          <w:szCs w:val="24"/>
          <w:lang w:eastAsia="ru-RU"/>
        </w:rPr>
        <w:t>м, обеззараживанием и уничтожением;</w:t>
      </w:r>
    </w:p>
    <w:p w14:paraId="4739F506" w14:textId="77777777" w:rsidR="00AD7A9E" w:rsidRPr="00E878A2" w:rsidRDefault="006153B2" w:rsidP="00EE6C51">
      <w:pPr>
        <w:keepNext/>
        <w:keepLines/>
        <w:widowControl w:val="0"/>
        <w:spacing w:after="0" w:line="322" w:lineRule="exact"/>
        <w:ind w:right="20" w:firstLine="708"/>
        <w:jc w:val="both"/>
        <w:outlineLvl w:val="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 </w:t>
      </w:r>
      <w:r w:rsidR="00AD7A9E" w:rsidRPr="00E878A2">
        <w:rPr>
          <w:rFonts w:ascii="Times New Roman" w:eastAsia="Calibri" w:hAnsi="Times New Roman" w:cs="Times New Roman"/>
          <w:bCs/>
          <w:sz w:val="24"/>
          <w:szCs w:val="24"/>
          <w:lang w:eastAsia="ru-RU"/>
        </w:rPr>
        <w:t>при исп</w:t>
      </w:r>
      <w:r>
        <w:rPr>
          <w:rFonts w:ascii="Times New Roman" w:eastAsia="Calibri" w:hAnsi="Times New Roman" w:cs="Times New Roman"/>
          <w:bCs/>
          <w:sz w:val="24"/>
          <w:szCs w:val="24"/>
          <w:lang w:eastAsia="ru-RU"/>
        </w:rPr>
        <w:t>ользовании многоразовой посуды</w:t>
      </w:r>
      <w:r w:rsidR="00AD7A9E" w:rsidRPr="00E878A2">
        <w:rPr>
          <w:rFonts w:ascii="Times New Roman" w:eastAsia="Calibri" w:hAnsi="Times New Roman" w:cs="Times New Roman"/>
          <w:bCs/>
          <w:sz w:val="24"/>
          <w:szCs w:val="24"/>
          <w:lang w:eastAsia="ru-RU"/>
        </w:rPr>
        <w:t xml:space="preserve"> обрабатывать ее на специальных моечных машинах при температуре не ниже 65 градусов или ручным способом при той же температуре с применением дезинфицирующих средств</w:t>
      </w:r>
      <w:r w:rsidR="005846BD">
        <w:rPr>
          <w:rFonts w:ascii="Times New Roman" w:eastAsia="Calibri" w:hAnsi="Times New Roman" w:cs="Times New Roman"/>
          <w:bCs/>
          <w:sz w:val="24"/>
          <w:szCs w:val="24"/>
          <w:lang w:eastAsia="ru-RU"/>
        </w:rPr>
        <w:t>;</w:t>
      </w:r>
    </w:p>
    <w:p w14:paraId="1579C3F2" w14:textId="38ADFB48" w:rsidR="00A55C22" w:rsidRPr="00606121" w:rsidRDefault="00A55C22" w:rsidP="005846BD">
      <w:pPr>
        <w:spacing w:after="0" w:line="240" w:lineRule="auto"/>
        <w:ind w:firstLine="709"/>
        <w:jc w:val="both"/>
        <w:rPr>
          <w:rFonts w:ascii="Times New Roman" w:eastAsia="Calibri" w:hAnsi="Times New Roman" w:cs="Times New Roman"/>
          <w:bCs/>
          <w:sz w:val="24"/>
          <w:szCs w:val="24"/>
          <w:lang w:eastAsia="ru-RU" w:bidi="ru-RU"/>
        </w:rPr>
      </w:pPr>
      <w:r w:rsidRPr="00606121">
        <w:rPr>
          <w:rFonts w:ascii="Times New Roman" w:eastAsia="Calibri" w:hAnsi="Times New Roman" w:cs="Times New Roman"/>
          <w:bCs/>
          <w:sz w:val="24"/>
          <w:szCs w:val="24"/>
          <w:lang w:eastAsia="ru-RU" w:bidi="ru-RU"/>
        </w:rPr>
        <w:t>-</w:t>
      </w:r>
      <w:r w:rsidR="005846BD">
        <w:rPr>
          <w:rFonts w:ascii="Times New Roman" w:eastAsia="Calibri" w:hAnsi="Times New Roman" w:cs="Times New Roman"/>
          <w:bCs/>
          <w:sz w:val="24"/>
          <w:szCs w:val="24"/>
          <w:lang w:eastAsia="ru-RU" w:bidi="ru-RU"/>
        </w:rPr>
        <w:t xml:space="preserve"> о</w:t>
      </w:r>
      <w:r w:rsidRPr="00606121">
        <w:rPr>
          <w:rFonts w:ascii="Times New Roman" w:eastAsia="Calibri" w:hAnsi="Times New Roman" w:cs="Times New Roman"/>
          <w:bCs/>
          <w:sz w:val="24"/>
          <w:szCs w:val="24"/>
          <w:lang w:eastAsia="ru-RU" w:bidi="ru-RU"/>
        </w:rPr>
        <w:t>борудует умывальники для мытья рук с мылом и</w:t>
      </w:r>
      <w:r w:rsidR="00606121" w:rsidRPr="00606121">
        <w:rPr>
          <w:rFonts w:ascii="Times New Roman" w:eastAsia="Calibri" w:hAnsi="Times New Roman" w:cs="Times New Roman"/>
          <w:bCs/>
          <w:sz w:val="24"/>
          <w:szCs w:val="24"/>
          <w:lang w:eastAsia="ru-RU" w:bidi="ru-RU"/>
        </w:rPr>
        <w:t xml:space="preserve"> устанавливает дозаторы с кожными антисептиками</w:t>
      </w:r>
      <w:r w:rsidRPr="00606121">
        <w:rPr>
          <w:rFonts w:ascii="Times New Roman" w:eastAsia="Calibri" w:hAnsi="Times New Roman" w:cs="Times New Roman"/>
          <w:bCs/>
          <w:sz w:val="24"/>
          <w:szCs w:val="24"/>
          <w:lang w:eastAsia="ru-RU" w:bidi="ru-RU"/>
        </w:rPr>
        <w:t xml:space="preserve"> </w:t>
      </w:r>
      <w:r w:rsidR="00606121" w:rsidRPr="00606121">
        <w:rPr>
          <w:rFonts w:ascii="Times New Roman" w:eastAsia="Calibri" w:hAnsi="Times New Roman" w:cs="Times New Roman"/>
          <w:bCs/>
          <w:sz w:val="24"/>
          <w:szCs w:val="24"/>
          <w:lang w:eastAsia="ru-RU" w:bidi="ru-RU"/>
        </w:rPr>
        <w:t>для обработки рук в местах общественного пользования</w:t>
      </w:r>
      <w:r w:rsidR="007F02A4">
        <w:rPr>
          <w:rFonts w:ascii="Times New Roman" w:eastAsia="Calibri" w:hAnsi="Times New Roman" w:cs="Times New Roman"/>
          <w:bCs/>
          <w:sz w:val="24"/>
          <w:szCs w:val="24"/>
          <w:lang w:eastAsia="ru-RU" w:bidi="ru-RU"/>
        </w:rPr>
        <w:t>.</w:t>
      </w:r>
    </w:p>
    <w:p w14:paraId="7B5EC971" w14:textId="2ADEE997" w:rsidR="00A55C22" w:rsidRPr="004333D9" w:rsidRDefault="00A55C22" w:rsidP="005846BD">
      <w:pPr>
        <w:spacing w:after="0" w:line="240" w:lineRule="auto"/>
        <w:ind w:firstLine="709"/>
        <w:jc w:val="both"/>
        <w:rPr>
          <w:rFonts w:ascii="Times New Roman" w:eastAsia="Calibri" w:hAnsi="Times New Roman" w:cs="Times New Roman"/>
          <w:bCs/>
          <w:sz w:val="24"/>
          <w:szCs w:val="24"/>
          <w:lang w:eastAsia="ru-RU" w:bidi="ru-RU"/>
        </w:rPr>
      </w:pPr>
      <w:r w:rsidRPr="00606121">
        <w:rPr>
          <w:rFonts w:ascii="Times New Roman" w:eastAsia="Calibri" w:hAnsi="Times New Roman" w:cs="Times New Roman"/>
          <w:bCs/>
          <w:sz w:val="24"/>
          <w:szCs w:val="24"/>
          <w:lang w:eastAsia="ru-RU" w:bidi="ru-RU"/>
        </w:rPr>
        <w:lastRenderedPageBreak/>
        <w:t xml:space="preserve">- </w:t>
      </w:r>
      <w:r w:rsidR="007F02A4">
        <w:rPr>
          <w:rFonts w:ascii="Times New Roman" w:eastAsia="Calibri" w:hAnsi="Times New Roman" w:cs="Times New Roman"/>
          <w:bCs/>
          <w:sz w:val="24"/>
          <w:szCs w:val="24"/>
          <w:lang w:eastAsia="ru-RU" w:bidi="ru-RU"/>
        </w:rPr>
        <w:t>и</w:t>
      </w:r>
      <w:r w:rsidRPr="00606121">
        <w:rPr>
          <w:rFonts w:ascii="Times New Roman" w:eastAsia="Calibri" w:hAnsi="Times New Roman" w:cs="Times New Roman"/>
          <w:bCs/>
          <w:sz w:val="24"/>
          <w:szCs w:val="24"/>
          <w:lang w:eastAsia="ru-RU" w:bidi="ru-RU"/>
        </w:rPr>
        <w:t>сключает доступ в организацию лиц, не связанных с его деяте</w:t>
      </w:r>
      <w:r w:rsidR="00606121" w:rsidRPr="00606121">
        <w:rPr>
          <w:rFonts w:ascii="Times New Roman" w:eastAsia="Calibri" w:hAnsi="Times New Roman" w:cs="Times New Roman"/>
          <w:bCs/>
          <w:sz w:val="24"/>
          <w:szCs w:val="24"/>
          <w:lang w:eastAsia="ru-RU" w:bidi="ru-RU"/>
        </w:rPr>
        <w:t xml:space="preserve">льностью, за исключением работ по </w:t>
      </w:r>
      <w:r w:rsidRPr="00606121">
        <w:rPr>
          <w:rFonts w:ascii="Times New Roman" w:eastAsia="Calibri" w:hAnsi="Times New Roman" w:cs="Times New Roman"/>
          <w:bCs/>
          <w:sz w:val="24"/>
          <w:szCs w:val="24"/>
          <w:lang w:eastAsia="ru-RU" w:bidi="ru-RU"/>
        </w:rPr>
        <w:t>ремонт</w:t>
      </w:r>
      <w:r w:rsidR="00606121" w:rsidRPr="00606121">
        <w:rPr>
          <w:rFonts w:ascii="Times New Roman" w:eastAsia="Calibri" w:hAnsi="Times New Roman" w:cs="Times New Roman"/>
          <w:bCs/>
          <w:sz w:val="24"/>
          <w:szCs w:val="24"/>
          <w:lang w:eastAsia="ru-RU" w:bidi="ru-RU"/>
        </w:rPr>
        <w:t>у и обслуживанию технологического оборудования</w:t>
      </w:r>
      <w:r w:rsidRPr="00606121">
        <w:rPr>
          <w:rFonts w:ascii="Times New Roman" w:eastAsia="Calibri" w:hAnsi="Times New Roman" w:cs="Times New Roman"/>
          <w:bCs/>
          <w:sz w:val="24"/>
          <w:szCs w:val="24"/>
          <w:lang w:eastAsia="ru-RU" w:bidi="ru-RU"/>
        </w:rPr>
        <w:t>;</w:t>
      </w:r>
    </w:p>
    <w:p w14:paraId="7E62EC88" w14:textId="77777777" w:rsidR="00A55C22" w:rsidRPr="004333D9" w:rsidRDefault="00A55C22" w:rsidP="005846BD">
      <w:pPr>
        <w:spacing w:after="0" w:line="240" w:lineRule="auto"/>
        <w:ind w:firstLine="709"/>
        <w:jc w:val="both"/>
        <w:rPr>
          <w:rFonts w:ascii="Times New Roman" w:eastAsia="Calibri" w:hAnsi="Times New Roman" w:cs="Times New Roman"/>
          <w:bCs/>
          <w:sz w:val="24"/>
          <w:szCs w:val="24"/>
          <w:lang w:eastAsia="ru-RU" w:bidi="ru-RU"/>
        </w:rPr>
      </w:pPr>
      <w:r w:rsidRPr="004333D9">
        <w:rPr>
          <w:rFonts w:ascii="Times New Roman" w:eastAsia="Calibri" w:hAnsi="Times New Roman" w:cs="Times New Roman"/>
          <w:bCs/>
          <w:sz w:val="24"/>
          <w:szCs w:val="24"/>
          <w:lang w:eastAsia="ru-RU" w:bidi="ru-RU"/>
        </w:rPr>
        <w:t>-</w:t>
      </w:r>
      <w:r w:rsidR="005846BD">
        <w:rPr>
          <w:rFonts w:ascii="Times New Roman" w:eastAsia="Calibri" w:hAnsi="Times New Roman" w:cs="Times New Roman"/>
          <w:bCs/>
          <w:sz w:val="24"/>
          <w:szCs w:val="24"/>
          <w:lang w:eastAsia="ru-RU" w:bidi="ru-RU"/>
        </w:rPr>
        <w:t xml:space="preserve"> о</w:t>
      </w:r>
      <w:r w:rsidRPr="004333D9">
        <w:rPr>
          <w:rFonts w:ascii="Times New Roman" w:eastAsia="Calibri" w:hAnsi="Times New Roman" w:cs="Times New Roman"/>
          <w:bCs/>
          <w:sz w:val="24"/>
          <w:szCs w:val="24"/>
          <w:lang w:eastAsia="ru-RU" w:bidi="ru-RU"/>
        </w:rPr>
        <w:t>рганизует работу курьерской службы и прием корреспонденции бесконтактным способом (выделение специальных мест и устройств приема корреспонденции) с соблюдением режима дезинфекции;</w:t>
      </w:r>
    </w:p>
    <w:p w14:paraId="3419209B" w14:textId="77777777" w:rsidR="00A55C22" w:rsidRDefault="00A55C22" w:rsidP="005846BD">
      <w:pPr>
        <w:spacing w:after="0" w:line="240" w:lineRule="auto"/>
        <w:ind w:firstLine="709"/>
        <w:jc w:val="both"/>
        <w:rPr>
          <w:rFonts w:ascii="Times New Roman" w:eastAsia="Calibri" w:hAnsi="Times New Roman" w:cs="Times New Roman"/>
          <w:bCs/>
          <w:sz w:val="24"/>
          <w:szCs w:val="24"/>
          <w:lang w:eastAsia="ru-RU" w:bidi="ru-RU"/>
        </w:rPr>
      </w:pPr>
      <w:r w:rsidRPr="004333D9">
        <w:rPr>
          <w:rFonts w:ascii="Times New Roman" w:eastAsia="Calibri" w:hAnsi="Times New Roman" w:cs="Times New Roman"/>
          <w:bCs/>
          <w:sz w:val="24"/>
          <w:szCs w:val="24"/>
          <w:lang w:eastAsia="ru-RU" w:bidi="ru-RU"/>
        </w:rPr>
        <w:t xml:space="preserve">- </w:t>
      </w:r>
      <w:r w:rsidR="005846BD">
        <w:rPr>
          <w:rFonts w:ascii="Times New Roman" w:eastAsia="Calibri" w:hAnsi="Times New Roman" w:cs="Times New Roman"/>
          <w:bCs/>
          <w:sz w:val="24"/>
          <w:szCs w:val="24"/>
          <w:lang w:eastAsia="ru-RU" w:bidi="ru-RU"/>
        </w:rPr>
        <w:t>в</w:t>
      </w:r>
      <w:r w:rsidRPr="004333D9">
        <w:rPr>
          <w:rFonts w:ascii="Times New Roman" w:eastAsia="Calibri" w:hAnsi="Times New Roman" w:cs="Times New Roman"/>
          <w:bCs/>
          <w:sz w:val="24"/>
          <w:szCs w:val="24"/>
          <w:lang w:eastAsia="ru-RU" w:bidi="ru-RU"/>
        </w:rPr>
        <w:t>ременно отстраняет от работы или переводит на дистанционную форму работы лиц из групп риска, к которым относятся лица старше 65 лет, а также имеющие хронические заболевания, сниженный иммунитет, беременные, с обеспечением режима самоизоляции.</w:t>
      </w:r>
    </w:p>
    <w:p w14:paraId="4304B63F" w14:textId="77777777" w:rsidR="00E519B0" w:rsidRPr="004333D9" w:rsidRDefault="00E519B0" w:rsidP="005846BD">
      <w:pPr>
        <w:spacing w:after="0" w:line="240" w:lineRule="auto"/>
        <w:ind w:firstLine="709"/>
        <w:jc w:val="both"/>
        <w:rPr>
          <w:rFonts w:ascii="Times New Roman" w:eastAsia="Calibri" w:hAnsi="Times New Roman" w:cs="Times New Roman"/>
          <w:bCs/>
          <w:sz w:val="24"/>
          <w:szCs w:val="24"/>
          <w:lang w:eastAsia="ru-RU" w:bidi="ru-RU"/>
        </w:rPr>
      </w:pPr>
      <w:r>
        <w:rPr>
          <w:rFonts w:ascii="Times New Roman" w:eastAsia="Calibri" w:hAnsi="Times New Roman" w:cs="Times New Roman"/>
          <w:bCs/>
          <w:sz w:val="24"/>
          <w:szCs w:val="24"/>
          <w:lang w:eastAsia="ru-RU" w:bidi="ru-RU"/>
        </w:rPr>
        <w:t>- предусматривает</w:t>
      </w:r>
      <w:r w:rsidRPr="00E519B0">
        <w:rPr>
          <w:rFonts w:ascii="Times New Roman" w:eastAsia="Calibri" w:hAnsi="Times New Roman" w:cs="Times New Roman"/>
          <w:bCs/>
          <w:sz w:val="24"/>
          <w:szCs w:val="24"/>
          <w:lang w:eastAsia="ru-RU" w:bidi="ru-RU"/>
        </w:rPr>
        <w:t xml:space="preserve"> возможность, перемещения работников учреждения из дома до работы и обратно без использования общественных видов транспорта</w:t>
      </w:r>
      <w:r>
        <w:rPr>
          <w:rFonts w:ascii="Times New Roman" w:eastAsia="Calibri" w:hAnsi="Times New Roman" w:cs="Times New Roman"/>
          <w:bCs/>
          <w:sz w:val="24"/>
          <w:szCs w:val="24"/>
          <w:lang w:eastAsia="ru-RU" w:bidi="ru-RU"/>
        </w:rPr>
        <w:t>;</w:t>
      </w:r>
    </w:p>
    <w:p w14:paraId="26D063DB" w14:textId="77777777" w:rsidR="00B038BC" w:rsidRPr="004333D9" w:rsidRDefault="00A55C22" w:rsidP="005846BD">
      <w:pPr>
        <w:spacing w:after="0" w:line="240" w:lineRule="auto"/>
        <w:ind w:firstLine="709"/>
        <w:jc w:val="both"/>
        <w:rPr>
          <w:rFonts w:ascii="Times New Roman" w:eastAsia="Calibri" w:hAnsi="Times New Roman" w:cs="Times New Roman"/>
          <w:bCs/>
          <w:sz w:val="24"/>
          <w:szCs w:val="24"/>
          <w:lang w:eastAsia="ru-RU" w:bidi="ru-RU"/>
        </w:rPr>
      </w:pPr>
      <w:r w:rsidRPr="004333D9">
        <w:rPr>
          <w:rFonts w:ascii="Times New Roman" w:eastAsia="Calibri" w:hAnsi="Times New Roman" w:cs="Times New Roman"/>
          <w:bCs/>
          <w:sz w:val="24"/>
          <w:szCs w:val="24"/>
          <w:lang w:eastAsia="ru-RU" w:bidi="ru-RU"/>
        </w:rPr>
        <w:t xml:space="preserve">- </w:t>
      </w:r>
      <w:r w:rsidR="005846BD">
        <w:rPr>
          <w:rFonts w:ascii="Times New Roman" w:eastAsia="Calibri" w:hAnsi="Times New Roman" w:cs="Times New Roman"/>
          <w:bCs/>
          <w:sz w:val="24"/>
          <w:szCs w:val="24"/>
          <w:lang w:eastAsia="ru-RU" w:bidi="ru-RU"/>
        </w:rPr>
        <w:t>р</w:t>
      </w:r>
      <w:r w:rsidRPr="004333D9">
        <w:rPr>
          <w:rFonts w:ascii="Times New Roman" w:eastAsia="Calibri" w:hAnsi="Times New Roman" w:cs="Times New Roman"/>
          <w:bCs/>
          <w:sz w:val="24"/>
          <w:szCs w:val="24"/>
          <w:lang w:eastAsia="ru-RU" w:bidi="ru-RU"/>
        </w:rPr>
        <w:t>екомендует ограничить контакты между коллективами отдельных отделов, не связанных общими задачами. Внедряет преимущественно электронное взаимодействие, а также использование телефонной связи для передачи информации;</w:t>
      </w:r>
    </w:p>
    <w:p w14:paraId="2393A1A7" w14:textId="77777777" w:rsidR="00A55C22" w:rsidRDefault="00A55C22" w:rsidP="005846BD">
      <w:pPr>
        <w:spacing w:after="0" w:line="240" w:lineRule="auto"/>
        <w:ind w:firstLine="709"/>
        <w:jc w:val="both"/>
        <w:rPr>
          <w:rFonts w:ascii="Times New Roman" w:eastAsia="Calibri" w:hAnsi="Times New Roman" w:cs="Times New Roman"/>
          <w:bCs/>
          <w:sz w:val="24"/>
          <w:szCs w:val="24"/>
          <w:lang w:eastAsia="ru-RU" w:bidi="ru-RU"/>
        </w:rPr>
      </w:pPr>
      <w:r w:rsidRPr="004333D9">
        <w:rPr>
          <w:rFonts w:ascii="Times New Roman" w:eastAsia="Times New Roman" w:hAnsi="Times New Roman" w:cs="Times New Roman"/>
          <w:color w:val="000000"/>
          <w:sz w:val="28"/>
          <w:szCs w:val="28"/>
          <w:lang w:eastAsia="ru-RU" w:bidi="ru-RU"/>
        </w:rPr>
        <w:t>-</w:t>
      </w:r>
      <w:r w:rsidR="005846BD">
        <w:rPr>
          <w:rFonts w:ascii="Times New Roman" w:eastAsia="Times New Roman" w:hAnsi="Times New Roman" w:cs="Times New Roman"/>
          <w:color w:val="000000"/>
          <w:sz w:val="28"/>
          <w:szCs w:val="28"/>
          <w:lang w:eastAsia="ru-RU" w:bidi="ru-RU"/>
        </w:rPr>
        <w:t>д</w:t>
      </w:r>
      <w:r w:rsidRPr="004333D9">
        <w:rPr>
          <w:rFonts w:ascii="Times New Roman" w:eastAsia="Times New Roman" w:hAnsi="Times New Roman" w:cs="Times New Roman"/>
          <w:color w:val="000000"/>
          <w:sz w:val="24"/>
          <w:szCs w:val="24"/>
          <w:lang w:eastAsia="ru-RU" w:bidi="ru-RU"/>
        </w:rPr>
        <w:t>оводит до сотрудников</w:t>
      </w:r>
      <w:r w:rsidR="00B038BC" w:rsidRPr="004333D9">
        <w:rPr>
          <w:rFonts w:ascii="Times New Roman" w:eastAsia="Times New Roman" w:hAnsi="Times New Roman" w:cs="Times New Roman"/>
          <w:color w:val="000000"/>
          <w:sz w:val="24"/>
          <w:szCs w:val="24"/>
          <w:lang w:eastAsia="ru-RU" w:bidi="ru-RU"/>
        </w:rPr>
        <w:t xml:space="preserve"> </w:t>
      </w:r>
      <w:r w:rsidRPr="004333D9">
        <w:rPr>
          <w:rFonts w:ascii="Times New Roman" w:eastAsia="Calibri" w:hAnsi="Times New Roman" w:cs="Times New Roman"/>
          <w:bCs/>
          <w:sz w:val="24"/>
          <w:szCs w:val="24"/>
          <w:lang w:eastAsia="ru-RU" w:bidi="ru-RU"/>
        </w:rPr>
        <w:t>информационные материалы</w:t>
      </w:r>
      <w:r w:rsidR="00B038BC" w:rsidRPr="004333D9">
        <w:rPr>
          <w:rFonts w:ascii="Times New Roman" w:eastAsia="Calibri" w:hAnsi="Times New Roman" w:cs="Times New Roman"/>
          <w:bCs/>
          <w:sz w:val="24"/>
          <w:szCs w:val="24"/>
          <w:lang w:eastAsia="ru-RU" w:bidi="ru-RU"/>
        </w:rPr>
        <w:t xml:space="preserve"> по вопросу коронавирусной инфекции COVID-19</w:t>
      </w:r>
      <w:r w:rsidR="0082127E" w:rsidRPr="004333D9">
        <w:rPr>
          <w:rFonts w:ascii="Times New Roman" w:eastAsia="Calibri" w:hAnsi="Times New Roman" w:cs="Times New Roman"/>
          <w:bCs/>
          <w:sz w:val="24"/>
          <w:szCs w:val="24"/>
          <w:lang w:eastAsia="ru-RU" w:bidi="ru-RU"/>
        </w:rPr>
        <w:t xml:space="preserve"> из</w:t>
      </w:r>
      <w:r w:rsidRPr="004333D9">
        <w:rPr>
          <w:rFonts w:ascii="Times New Roman" w:eastAsia="Calibri" w:hAnsi="Times New Roman" w:cs="Times New Roman"/>
          <w:bCs/>
          <w:sz w:val="24"/>
          <w:szCs w:val="24"/>
          <w:lang w:eastAsia="ru-RU" w:bidi="ru-RU"/>
        </w:rPr>
        <w:t xml:space="preserve"> официальных источников (сайты Всемирной организации здравоохранения, органов исполнительной власти субъектов Российской Федерации, территориальных органов Роспотребнадзора</w:t>
      </w:r>
      <w:r w:rsidR="00B038BC" w:rsidRPr="004333D9">
        <w:rPr>
          <w:rFonts w:ascii="Times New Roman" w:eastAsia="Calibri" w:hAnsi="Times New Roman" w:cs="Times New Roman"/>
          <w:bCs/>
          <w:sz w:val="24"/>
          <w:szCs w:val="24"/>
          <w:lang w:eastAsia="ru-RU" w:bidi="ru-RU"/>
        </w:rPr>
        <w:t xml:space="preserve"> и местного самоуправления</w:t>
      </w:r>
      <w:r w:rsidRPr="004333D9">
        <w:rPr>
          <w:rFonts w:ascii="Times New Roman" w:eastAsia="Calibri" w:hAnsi="Times New Roman" w:cs="Times New Roman"/>
          <w:bCs/>
          <w:sz w:val="24"/>
          <w:szCs w:val="24"/>
          <w:lang w:eastAsia="ru-RU" w:bidi="ru-RU"/>
        </w:rPr>
        <w:t>).</w:t>
      </w:r>
    </w:p>
    <w:p w14:paraId="71AD3604" w14:textId="77777777" w:rsidR="009913A5" w:rsidRPr="0080544D" w:rsidRDefault="009913A5" w:rsidP="00EE6C51">
      <w:pPr>
        <w:keepNext/>
        <w:keepLines/>
        <w:widowControl w:val="0"/>
        <w:spacing w:after="0" w:line="322" w:lineRule="exact"/>
        <w:ind w:right="20" w:firstLine="708"/>
        <w:jc w:val="both"/>
        <w:outlineLvl w:val="0"/>
        <w:rPr>
          <w:rFonts w:ascii="Times New Roman" w:eastAsia="Calibri" w:hAnsi="Times New Roman" w:cs="Times New Roman"/>
          <w:sz w:val="24"/>
          <w:szCs w:val="24"/>
          <w:lang w:eastAsia="ru-RU"/>
        </w:rPr>
      </w:pPr>
      <w:r w:rsidRPr="0080544D">
        <w:rPr>
          <w:rFonts w:ascii="Times New Roman" w:eastAsia="Calibri" w:hAnsi="Times New Roman" w:cs="Times New Roman"/>
          <w:sz w:val="24"/>
          <w:szCs w:val="24"/>
          <w:lang w:eastAsia="ru-RU"/>
        </w:rPr>
        <w:t xml:space="preserve">При поступлении запроса из территориальных органов Роспотребнадзора </w:t>
      </w:r>
      <w:r w:rsidR="00606121" w:rsidRPr="0080544D">
        <w:rPr>
          <w:rFonts w:ascii="Times New Roman" w:eastAsia="Calibri" w:hAnsi="Times New Roman" w:cs="Times New Roman"/>
          <w:sz w:val="24"/>
          <w:szCs w:val="24"/>
          <w:lang w:eastAsia="ru-RU"/>
        </w:rPr>
        <w:t>незамедлительно представляет</w:t>
      </w:r>
      <w:r w:rsidRPr="0080544D">
        <w:rPr>
          <w:rFonts w:ascii="Times New Roman" w:eastAsia="Calibri" w:hAnsi="Times New Roman" w:cs="Times New Roman"/>
          <w:sz w:val="24"/>
          <w:szCs w:val="24"/>
          <w:lang w:eastAsia="ru-RU"/>
        </w:rPr>
        <w:t xml:space="preserve"> информацию обо всех контактах с заболевшим новой коронавирусной инфекцией </w:t>
      </w:r>
      <w:r w:rsidR="00606121" w:rsidRPr="0080544D">
        <w:rPr>
          <w:rFonts w:ascii="Times New Roman" w:eastAsia="Calibri" w:hAnsi="Times New Roman" w:cs="Times New Roman"/>
          <w:sz w:val="24"/>
          <w:szCs w:val="24"/>
          <w:lang w:eastAsia="ru-RU"/>
        </w:rPr>
        <w:t>на рабочем мест</w:t>
      </w:r>
      <w:r w:rsidR="00E878A2" w:rsidRPr="0080544D">
        <w:rPr>
          <w:rFonts w:ascii="Times New Roman" w:eastAsia="Calibri" w:hAnsi="Times New Roman" w:cs="Times New Roman"/>
          <w:sz w:val="24"/>
          <w:szCs w:val="24"/>
          <w:lang w:eastAsia="ru-RU"/>
        </w:rPr>
        <w:t>е и обеспечивает</w:t>
      </w:r>
      <w:r w:rsidRPr="0080544D">
        <w:rPr>
          <w:rFonts w:ascii="Times New Roman" w:eastAsia="Calibri" w:hAnsi="Times New Roman" w:cs="Times New Roman"/>
          <w:sz w:val="24"/>
          <w:szCs w:val="24"/>
          <w:lang w:eastAsia="ru-RU"/>
        </w:rPr>
        <w:t xml:space="preserve"> дезинфекцию помещений, где находился заболевший.</w:t>
      </w:r>
    </w:p>
    <w:p w14:paraId="1CFE3A0E" w14:textId="369CD2C3" w:rsidR="00B038BC" w:rsidRDefault="00E878A2" w:rsidP="003C3270">
      <w:pPr>
        <w:spacing w:after="0" w:line="240" w:lineRule="auto"/>
        <w:ind w:firstLine="708"/>
        <w:jc w:val="both"/>
        <w:rPr>
          <w:rFonts w:ascii="Times New Roman" w:eastAsia="Calibri" w:hAnsi="Times New Roman" w:cs="Times New Roman"/>
          <w:sz w:val="24"/>
          <w:szCs w:val="24"/>
          <w:lang w:eastAsia="ru-RU" w:bidi="ru-RU"/>
        </w:rPr>
      </w:pPr>
      <w:r w:rsidRPr="0080544D">
        <w:rPr>
          <w:rFonts w:ascii="Times New Roman" w:eastAsia="Calibri" w:hAnsi="Times New Roman" w:cs="Times New Roman"/>
          <w:sz w:val="24"/>
          <w:szCs w:val="24"/>
          <w:lang w:eastAsia="ru-RU" w:bidi="ru-RU"/>
        </w:rPr>
        <w:t xml:space="preserve">В случае неисполнения </w:t>
      </w:r>
      <w:r w:rsidR="00B038BC" w:rsidRPr="0080544D">
        <w:rPr>
          <w:rFonts w:ascii="Times New Roman" w:eastAsia="Calibri" w:hAnsi="Times New Roman" w:cs="Times New Roman"/>
          <w:sz w:val="24"/>
          <w:szCs w:val="24"/>
          <w:lang w:eastAsia="ru-RU" w:bidi="ru-RU"/>
        </w:rPr>
        <w:t xml:space="preserve">установленных </w:t>
      </w:r>
      <w:r w:rsidR="003C3270" w:rsidRPr="0080544D">
        <w:rPr>
          <w:rFonts w:ascii="Times New Roman" w:eastAsia="Calibri" w:hAnsi="Times New Roman" w:cs="Times New Roman"/>
          <w:sz w:val="24"/>
          <w:szCs w:val="24"/>
          <w:lang w:eastAsia="ru-RU" w:bidi="ru-RU"/>
        </w:rPr>
        <w:t>ограничений, работодатель</w:t>
      </w:r>
      <w:r w:rsidR="00B038BC" w:rsidRPr="0080544D">
        <w:rPr>
          <w:rFonts w:ascii="Times New Roman" w:eastAsia="Calibri" w:hAnsi="Times New Roman" w:cs="Times New Roman"/>
          <w:sz w:val="24"/>
          <w:szCs w:val="24"/>
          <w:lang w:eastAsia="ru-RU" w:bidi="ru-RU"/>
        </w:rPr>
        <w:t xml:space="preserve"> рассматривает вопрос о привлечении сотрудников к дисциплинарной ответственности, согласно действующего законодательства.</w:t>
      </w:r>
    </w:p>
    <w:p w14:paraId="394E40F5" w14:textId="77777777" w:rsidR="006676E0" w:rsidRPr="0080544D" w:rsidRDefault="006676E0" w:rsidP="003C3270">
      <w:pPr>
        <w:spacing w:after="0" w:line="240" w:lineRule="auto"/>
        <w:ind w:firstLine="708"/>
        <w:jc w:val="both"/>
        <w:rPr>
          <w:rFonts w:ascii="Times New Roman" w:eastAsia="Calibri" w:hAnsi="Times New Roman" w:cs="Times New Roman"/>
          <w:sz w:val="24"/>
          <w:szCs w:val="24"/>
          <w:lang w:eastAsia="ru-RU" w:bidi="ru-RU"/>
        </w:rPr>
      </w:pPr>
    </w:p>
    <w:p w14:paraId="0909F145" w14:textId="4B25AF34" w:rsidR="000A6131" w:rsidRPr="0080544D" w:rsidRDefault="000A6131" w:rsidP="000A6131">
      <w:pPr>
        <w:spacing w:after="0" w:line="240" w:lineRule="auto"/>
        <w:ind w:firstLine="709"/>
        <w:rPr>
          <w:rFonts w:ascii="Times New Roman" w:eastAsia="Calibri" w:hAnsi="Times New Roman" w:cs="Times New Roman"/>
          <w:color w:val="000000" w:themeColor="text1"/>
          <w:sz w:val="24"/>
          <w:szCs w:val="24"/>
          <w:lang w:eastAsia="ru-RU"/>
        </w:rPr>
      </w:pPr>
      <w:r w:rsidRPr="0080544D">
        <w:rPr>
          <w:rFonts w:ascii="Times New Roman" w:eastAsia="Calibri" w:hAnsi="Times New Roman" w:cs="Times New Roman"/>
          <w:b/>
          <w:bCs/>
          <w:color w:val="000000" w:themeColor="text1"/>
          <w:sz w:val="24"/>
          <w:szCs w:val="24"/>
          <w:lang w:eastAsia="ru-RU"/>
        </w:rPr>
        <w:t>Пункт 20.4. дополнить</w:t>
      </w:r>
      <w:r w:rsidRPr="0080544D">
        <w:rPr>
          <w:rFonts w:ascii="Times New Roman" w:eastAsia="Calibri" w:hAnsi="Times New Roman" w:cs="Times New Roman"/>
          <w:color w:val="000000" w:themeColor="text1"/>
          <w:sz w:val="24"/>
          <w:szCs w:val="24"/>
          <w:lang w:eastAsia="ru-RU"/>
        </w:rPr>
        <w:t xml:space="preserve">: </w:t>
      </w:r>
    </w:p>
    <w:p w14:paraId="5FAD6426" w14:textId="61D7866F" w:rsidR="00662536" w:rsidRPr="00CE7D27" w:rsidRDefault="005D00A7" w:rsidP="007A5F3B">
      <w:pPr>
        <w:spacing w:after="0" w:line="240" w:lineRule="auto"/>
        <w:ind w:firstLine="709"/>
        <w:rPr>
          <w:rFonts w:ascii="Times New Roman" w:eastAsia="Calibri" w:hAnsi="Times New Roman" w:cs="Times New Roman"/>
          <w:color w:val="000000" w:themeColor="text1"/>
          <w:sz w:val="24"/>
          <w:szCs w:val="24"/>
          <w:lang w:eastAsia="ru-RU"/>
        </w:rPr>
      </w:pPr>
      <w:r w:rsidRPr="0080544D">
        <w:rPr>
          <w:rFonts w:ascii="Times New Roman" w:eastAsia="Calibri" w:hAnsi="Times New Roman" w:cs="Times New Roman"/>
          <w:color w:val="000000" w:themeColor="text1"/>
          <w:sz w:val="24"/>
          <w:szCs w:val="24"/>
          <w:lang w:eastAsia="ru-RU"/>
        </w:rPr>
        <w:t>Работник</w:t>
      </w:r>
      <w:r w:rsidRPr="00CE7D27">
        <w:rPr>
          <w:rFonts w:ascii="Times New Roman" w:eastAsia="Calibri" w:hAnsi="Times New Roman" w:cs="Times New Roman"/>
          <w:b/>
          <w:bCs/>
          <w:color w:val="000000" w:themeColor="text1"/>
          <w:sz w:val="24"/>
          <w:szCs w:val="24"/>
          <w:lang w:eastAsia="ru-RU"/>
        </w:rPr>
        <w:t xml:space="preserve"> </w:t>
      </w:r>
      <w:r w:rsidRPr="00CE7D27">
        <w:rPr>
          <w:rFonts w:ascii="Times New Roman" w:eastAsia="Calibri" w:hAnsi="Times New Roman" w:cs="Times New Roman"/>
          <w:color w:val="000000" w:themeColor="text1"/>
          <w:sz w:val="24"/>
          <w:szCs w:val="24"/>
          <w:lang w:eastAsia="ru-RU"/>
        </w:rPr>
        <w:t>во</w:t>
      </w:r>
      <w:r w:rsidR="007A5F3B" w:rsidRPr="00CE7D27">
        <w:rPr>
          <w:rFonts w:ascii="Times New Roman" w:eastAsia="Times New Roman" w:hAnsi="Times New Roman" w:cs="Times New Roman"/>
          <w:color w:val="000000" w:themeColor="text1"/>
          <w:sz w:val="24"/>
          <w:szCs w:val="24"/>
          <w:lang w:eastAsia="ru-RU"/>
        </w:rPr>
        <w:t xml:space="preserve"> время распространения </w:t>
      </w:r>
      <w:r w:rsidR="00AB363B" w:rsidRPr="00CE7D27">
        <w:rPr>
          <w:rFonts w:ascii="Times New Roman" w:eastAsia="Times New Roman" w:hAnsi="Times New Roman" w:cs="Times New Roman"/>
          <w:color w:val="000000" w:themeColor="text1"/>
          <w:sz w:val="24"/>
          <w:szCs w:val="24"/>
          <w:lang w:eastAsia="ru-RU"/>
        </w:rPr>
        <w:t>новой</w:t>
      </w:r>
      <w:r w:rsidR="0009247B" w:rsidRPr="00CE7D27">
        <w:rPr>
          <w:rFonts w:ascii="Times New Roman" w:eastAsia="Calibri" w:hAnsi="Times New Roman" w:cs="Times New Roman"/>
          <w:b/>
          <w:bCs/>
          <w:color w:val="000000" w:themeColor="text1"/>
          <w:sz w:val="24"/>
          <w:szCs w:val="24"/>
          <w:lang w:eastAsia="ru-RU"/>
        </w:rPr>
        <w:t xml:space="preserve"> </w:t>
      </w:r>
      <w:r w:rsidR="00AB363B" w:rsidRPr="00CE7D27">
        <w:rPr>
          <w:rFonts w:ascii="Times New Roman" w:eastAsia="Calibri" w:hAnsi="Times New Roman" w:cs="Times New Roman"/>
          <w:b/>
          <w:bCs/>
          <w:color w:val="000000" w:themeColor="text1"/>
          <w:sz w:val="24"/>
          <w:szCs w:val="24"/>
          <w:lang w:eastAsia="ru-RU"/>
        </w:rPr>
        <w:t xml:space="preserve">коронавирусной инфекции </w:t>
      </w:r>
      <w:r w:rsidR="00AB363B" w:rsidRPr="00CE7D27">
        <w:rPr>
          <w:rFonts w:ascii="Times New Roman" w:eastAsia="Calibri" w:hAnsi="Times New Roman" w:cs="Times New Roman"/>
          <w:b/>
          <w:bCs/>
          <w:color w:val="000000" w:themeColor="text1"/>
          <w:sz w:val="24"/>
          <w:szCs w:val="24"/>
          <w:lang w:val="en-US" w:eastAsia="ru-RU"/>
        </w:rPr>
        <w:t>COVID</w:t>
      </w:r>
      <w:r w:rsidR="00AB363B" w:rsidRPr="00CE7D27">
        <w:rPr>
          <w:rFonts w:ascii="Times New Roman" w:eastAsia="Calibri" w:hAnsi="Times New Roman" w:cs="Times New Roman"/>
          <w:b/>
          <w:bCs/>
          <w:color w:val="000000" w:themeColor="text1"/>
          <w:sz w:val="24"/>
          <w:szCs w:val="24"/>
          <w:lang w:eastAsia="ru-RU" w:bidi="ru-RU"/>
        </w:rPr>
        <w:t xml:space="preserve">-19 </w:t>
      </w:r>
      <w:r w:rsidR="0009247B" w:rsidRPr="00CE7D27">
        <w:rPr>
          <w:rFonts w:ascii="Times New Roman" w:eastAsia="Times New Roman" w:hAnsi="Times New Roman" w:cs="Times New Roman"/>
          <w:b/>
          <w:bCs/>
          <w:color w:val="000000" w:themeColor="text1"/>
          <w:sz w:val="24"/>
          <w:szCs w:val="24"/>
          <w:lang w:eastAsia="ru-RU"/>
        </w:rPr>
        <w:t>обязан</w:t>
      </w:r>
      <w:r w:rsidR="007A5F3B" w:rsidRPr="00CE7D27">
        <w:rPr>
          <w:rFonts w:ascii="Times New Roman" w:eastAsia="Calibri" w:hAnsi="Times New Roman" w:cs="Times New Roman"/>
          <w:color w:val="000000" w:themeColor="text1"/>
          <w:sz w:val="24"/>
          <w:szCs w:val="24"/>
          <w:lang w:eastAsia="ru-RU"/>
        </w:rPr>
        <w:t>:</w:t>
      </w:r>
    </w:p>
    <w:p w14:paraId="55F26BCE" w14:textId="784C25FA" w:rsidR="0009247B" w:rsidRPr="00CE7D27" w:rsidRDefault="007A5F3B" w:rsidP="007A5F3B">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CE7D27">
        <w:rPr>
          <w:rFonts w:ascii="Times New Roman" w:eastAsia="Times New Roman" w:hAnsi="Times New Roman" w:cs="Times New Roman"/>
          <w:color w:val="000000" w:themeColor="text1"/>
          <w:sz w:val="24"/>
          <w:szCs w:val="24"/>
          <w:lang w:eastAsia="ru-RU"/>
        </w:rPr>
        <w:t>- исполнять принятые работодателем локальные нормативные акты</w:t>
      </w:r>
      <w:r w:rsidR="0009247B" w:rsidRPr="00CE7D27">
        <w:rPr>
          <w:rFonts w:ascii="Times New Roman" w:eastAsia="Times New Roman" w:hAnsi="Times New Roman" w:cs="Times New Roman"/>
          <w:color w:val="000000" w:themeColor="text1"/>
          <w:sz w:val="24"/>
          <w:szCs w:val="24"/>
          <w:lang w:eastAsia="ru-RU"/>
        </w:rPr>
        <w:t>;</w:t>
      </w:r>
      <w:r w:rsidRPr="00CE7D27">
        <w:rPr>
          <w:rFonts w:ascii="Times New Roman" w:eastAsia="Times New Roman" w:hAnsi="Times New Roman" w:cs="Times New Roman"/>
          <w:color w:val="000000" w:themeColor="text1"/>
          <w:sz w:val="24"/>
          <w:szCs w:val="24"/>
          <w:lang w:eastAsia="ru-RU"/>
        </w:rPr>
        <w:t xml:space="preserve"> </w:t>
      </w:r>
    </w:p>
    <w:p w14:paraId="13B6C7B7" w14:textId="3EF64DA3" w:rsidR="0009247B" w:rsidRPr="00CE7D27" w:rsidRDefault="0009247B" w:rsidP="007A5F3B">
      <w:pPr>
        <w:spacing w:after="0" w:line="240" w:lineRule="auto"/>
        <w:ind w:firstLine="540"/>
        <w:jc w:val="both"/>
        <w:rPr>
          <w:rFonts w:ascii="Times New Roman" w:eastAsia="Calibri" w:hAnsi="Times New Roman" w:cs="Times New Roman"/>
          <w:color w:val="000000" w:themeColor="text1"/>
          <w:sz w:val="24"/>
          <w:szCs w:val="24"/>
          <w:lang w:eastAsia="ru-RU"/>
        </w:rPr>
      </w:pPr>
      <w:r w:rsidRPr="00CE7D27">
        <w:rPr>
          <w:rFonts w:ascii="Times New Roman" w:eastAsia="Times New Roman" w:hAnsi="Times New Roman" w:cs="Times New Roman"/>
          <w:color w:val="000000" w:themeColor="text1"/>
          <w:sz w:val="24"/>
          <w:szCs w:val="24"/>
          <w:lang w:eastAsia="ru-RU"/>
        </w:rPr>
        <w:t xml:space="preserve">- </w:t>
      </w:r>
      <w:r w:rsidR="00152297" w:rsidRPr="00CE7D27">
        <w:rPr>
          <w:rFonts w:ascii="Times New Roman" w:eastAsia="Calibri" w:hAnsi="Times New Roman" w:cs="Times New Roman"/>
          <w:color w:val="000000" w:themeColor="text1"/>
          <w:sz w:val="24"/>
          <w:szCs w:val="24"/>
          <w:lang w:eastAsia="ru-RU"/>
        </w:rPr>
        <w:t>проявлять разумную заботу о своем здоровье и безопасности, о здоровье и безопасности других людей</w:t>
      </w:r>
      <w:r w:rsidRPr="00CE7D27">
        <w:rPr>
          <w:rFonts w:ascii="Times New Roman" w:eastAsia="Calibri" w:hAnsi="Times New Roman" w:cs="Times New Roman"/>
          <w:color w:val="000000" w:themeColor="text1"/>
          <w:sz w:val="24"/>
          <w:szCs w:val="24"/>
          <w:lang w:eastAsia="ru-RU"/>
        </w:rPr>
        <w:t>;</w:t>
      </w:r>
      <w:r w:rsidR="00152297" w:rsidRPr="00CE7D27">
        <w:rPr>
          <w:rFonts w:ascii="Times New Roman" w:eastAsia="Calibri" w:hAnsi="Times New Roman" w:cs="Times New Roman"/>
          <w:color w:val="000000" w:themeColor="text1"/>
          <w:sz w:val="24"/>
          <w:szCs w:val="24"/>
          <w:lang w:eastAsia="ru-RU"/>
        </w:rPr>
        <w:t xml:space="preserve"> </w:t>
      </w:r>
    </w:p>
    <w:p w14:paraId="6C6A9732" w14:textId="244D3D0C" w:rsidR="0009247B" w:rsidRPr="00CE7D27" w:rsidRDefault="0009247B" w:rsidP="007A5F3B">
      <w:pPr>
        <w:spacing w:after="0" w:line="240" w:lineRule="auto"/>
        <w:ind w:firstLine="540"/>
        <w:jc w:val="both"/>
        <w:rPr>
          <w:rFonts w:ascii="Times New Roman" w:eastAsia="Calibri" w:hAnsi="Times New Roman" w:cs="Times New Roman"/>
          <w:color w:val="000000" w:themeColor="text1"/>
          <w:sz w:val="24"/>
          <w:szCs w:val="24"/>
          <w:lang w:eastAsia="ru-RU"/>
        </w:rPr>
      </w:pPr>
      <w:r w:rsidRPr="00CE7D27">
        <w:rPr>
          <w:rFonts w:ascii="Times New Roman" w:eastAsia="Calibri" w:hAnsi="Times New Roman" w:cs="Times New Roman"/>
          <w:color w:val="000000" w:themeColor="text1"/>
          <w:sz w:val="24"/>
          <w:szCs w:val="24"/>
          <w:lang w:eastAsia="ru-RU"/>
        </w:rPr>
        <w:t>-</w:t>
      </w:r>
      <w:r w:rsidR="005D00A7" w:rsidRPr="00CE7D27">
        <w:rPr>
          <w:rFonts w:ascii="Times New Roman" w:eastAsia="Calibri" w:hAnsi="Times New Roman" w:cs="Times New Roman"/>
          <w:color w:val="000000" w:themeColor="text1"/>
          <w:sz w:val="24"/>
          <w:szCs w:val="24"/>
          <w:lang w:eastAsia="ru-RU"/>
        </w:rPr>
        <w:t xml:space="preserve"> </w:t>
      </w:r>
      <w:r w:rsidR="00152297" w:rsidRPr="00CE7D27">
        <w:rPr>
          <w:rFonts w:ascii="Times New Roman" w:eastAsia="Calibri" w:hAnsi="Times New Roman" w:cs="Times New Roman"/>
          <w:color w:val="000000" w:themeColor="text1"/>
          <w:sz w:val="24"/>
          <w:szCs w:val="24"/>
          <w:lang w:eastAsia="ru-RU"/>
        </w:rPr>
        <w:t>способствовать осуществлению работодател</w:t>
      </w:r>
      <w:r w:rsidR="007A5F3B" w:rsidRPr="00CE7D27">
        <w:rPr>
          <w:rFonts w:ascii="Times New Roman" w:eastAsia="Calibri" w:hAnsi="Times New Roman" w:cs="Times New Roman"/>
          <w:color w:val="000000" w:themeColor="text1"/>
          <w:sz w:val="24"/>
          <w:szCs w:val="24"/>
          <w:lang w:eastAsia="ru-RU"/>
        </w:rPr>
        <w:t>е</w:t>
      </w:r>
      <w:r w:rsidR="00152297" w:rsidRPr="00CE7D27">
        <w:rPr>
          <w:rFonts w:ascii="Times New Roman" w:eastAsia="Calibri" w:hAnsi="Times New Roman" w:cs="Times New Roman"/>
          <w:color w:val="000000" w:themeColor="text1"/>
          <w:sz w:val="24"/>
          <w:szCs w:val="24"/>
          <w:lang w:eastAsia="ru-RU"/>
        </w:rPr>
        <w:t>м мер профилактики и противодействия инфекции. Это включает следование безопасной практике выполнения производственных операций</w:t>
      </w:r>
      <w:r w:rsidRPr="00CE7D27">
        <w:rPr>
          <w:rFonts w:ascii="Times New Roman" w:eastAsia="Calibri" w:hAnsi="Times New Roman" w:cs="Times New Roman"/>
          <w:color w:val="000000" w:themeColor="text1"/>
          <w:sz w:val="24"/>
          <w:szCs w:val="24"/>
          <w:lang w:eastAsia="ru-RU"/>
        </w:rPr>
        <w:t>;</w:t>
      </w:r>
      <w:r w:rsidR="00152297" w:rsidRPr="00CE7D27">
        <w:rPr>
          <w:rFonts w:ascii="Times New Roman" w:eastAsia="Calibri" w:hAnsi="Times New Roman" w:cs="Times New Roman"/>
          <w:color w:val="000000" w:themeColor="text1"/>
          <w:sz w:val="24"/>
          <w:szCs w:val="24"/>
          <w:lang w:eastAsia="ru-RU"/>
        </w:rPr>
        <w:t xml:space="preserve"> </w:t>
      </w:r>
    </w:p>
    <w:p w14:paraId="74A3A6B3" w14:textId="08C6363C" w:rsidR="0009247B" w:rsidRPr="00CE7D27" w:rsidRDefault="0009247B" w:rsidP="007A5F3B">
      <w:pPr>
        <w:spacing w:after="0" w:line="240" w:lineRule="auto"/>
        <w:ind w:firstLine="540"/>
        <w:jc w:val="both"/>
        <w:rPr>
          <w:rFonts w:ascii="Times New Roman" w:eastAsia="Calibri" w:hAnsi="Times New Roman" w:cs="Times New Roman"/>
          <w:color w:val="000000" w:themeColor="text1"/>
          <w:sz w:val="24"/>
          <w:szCs w:val="24"/>
          <w:lang w:eastAsia="ru-RU"/>
        </w:rPr>
      </w:pPr>
      <w:r w:rsidRPr="00CE7D27">
        <w:rPr>
          <w:rFonts w:ascii="Times New Roman" w:eastAsia="Calibri" w:hAnsi="Times New Roman" w:cs="Times New Roman"/>
          <w:color w:val="000000" w:themeColor="text1"/>
          <w:sz w:val="24"/>
          <w:szCs w:val="24"/>
          <w:lang w:eastAsia="ru-RU"/>
        </w:rPr>
        <w:t xml:space="preserve">- </w:t>
      </w:r>
      <w:r w:rsidR="00152297" w:rsidRPr="00CE7D27">
        <w:rPr>
          <w:rFonts w:ascii="Times New Roman" w:eastAsia="Calibri" w:hAnsi="Times New Roman" w:cs="Times New Roman"/>
          <w:color w:val="000000" w:themeColor="text1"/>
          <w:sz w:val="24"/>
          <w:szCs w:val="24"/>
          <w:lang w:eastAsia="ru-RU"/>
        </w:rPr>
        <w:t>правильно примен</w:t>
      </w:r>
      <w:r w:rsidRPr="00CE7D27">
        <w:rPr>
          <w:rFonts w:ascii="Times New Roman" w:eastAsia="Calibri" w:hAnsi="Times New Roman" w:cs="Times New Roman"/>
          <w:color w:val="000000" w:themeColor="text1"/>
          <w:sz w:val="24"/>
          <w:szCs w:val="24"/>
          <w:lang w:eastAsia="ru-RU"/>
        </w:rPr>
        <w:t>ять</w:t>
      </w:r>
      <w:r w:rsidR="00152297" w:rsidRPr="00CE7D27">
        <w:rPr>
          <w:rFonts w:ascii="Times New Roman" w:eastAsia="Calibri" w:hAnsi="Times New Roman" w:cs="Times New Roman"/>
          <w:color w:val="000000" w:themeColor="text1"/>
          <w:sz w:val="24"/>
          <w:szCs w:val="24"/>
          <w:lang w:eastAsia="ru-RU"/>
        </w:rPr>
        <w:t xml:space="preserve"> средств</w:t>
      </w:r>
      <w:r w:rsidRPr="00CE7D27">
        <w:rPr>
          <w:rFonts w:ascii="Times New Roman" w:eastAsia="Calibri" w:hAnsi="Times New Roman" w:cs="Times New Roman"/>
          <w:color w:val="000000" w:themeColor="text1"/>
          <w:sz w:val="24"/>
          <w:szCs w:val="24"/>
          <w:lang w:eastAsia="ru-RU"/>
        </w:rPr>
        <w:t>а</w:t>
      </w:r>
      <w:r w:rsidR="00152297" w:rsidRPr="00CE7D27">
        <w:rPr>
          <w:rFonts w:ascii="Times New Roman" w:eastAsia="Calibri" w:hAnsi="Times New Roman" w:cs="Times New Roman"/>
          <w:color w:val="000000" w:themeColor="text1"/>
          <w:sz w:val="24"/>
          <w:szCs w:val="24"/>
          <w:lang w:eastAsia="ru-RU"/>
        </w:rPr>
        <w:t xml:space="preserve"> безопасности и защиты,</w:t>
      </w:r>
    </w:p>
    <w:p w14:paraId="01DC7CAB" w14:textId="422BBE57" w:rsidR="0009247B" w:rsidRPr="00CE7D27" w:rsidRDefault="0009247B" w:rsidP="007A5F3B">
      <w:pPr>
        <w:spacing w:after="0" w:line="240" w:lineRule="auto"/>
        <w:ind w:firstLine="540"/>
        <w:jc w:val="both"/>
        <w:rPr>
          <w:rFonts w:ascii="Times New Roman" w:eastAsia="Calibri" w:hAnsi="Times New Roman" w:cs="Times New Roman"/>
          <w:color w:val="000000" w:themeColor="text1"/>
          <w:sz w:val="24"/>
          <w:szCs w:val="24"/>
          <w:lang w:eastAsia="ru-RU"/>
        </w:rPr>
      </w:pPr>
      <w:r w:rsidRPr="00CE7D27">
        <w:rPr>
          <w:rFonts w:ascii="Times New Roman" w:eastAsia="Calibri" w:hAnsi="Times New Roman" w:cs="Times New Roman"/>
          <w:color w:val="000000" w:themeColor="text1"/>
          <w:sz w:val="24"/>
          <w:szCs w:val="24"/>
          <w:lang w:eastAsia="ru-RU"/>
        </w:rPr>
        <w:t>-</w:t>
      </w:r>
      <w:r w:rsidR="005D00A7" w:rsidRPr="00CE7D27">
        <w:rPr>
          <w:rFonts w:ascii="Times New Roman" w:eastAsia="Calibri" w:hAnsi="Times New Roman" w:cs="Times New Roman"/>
          <w:color w:val="000000" w:themeColor="text1"/>
          <w:sz w:val="24"/>
          <w:szCs w:val="24"/>
          <w:lang w:eastAsia="ru-RU"/>
        </w:rPr>
        <w:t xml:space="preserve"> </w:t>
      </w:r>
      <w:r w:rsidR="00152297" w:rsidRPr="00CE7D27">
        <w:rPr>
          <w:rFonts w:ascii="Times New Roman" w:eastAsia="Calibri" w:hAnsi="Times New Roman" w:cs="Times New Roman"/>
          <w:color w:val="000000" w:themeColor="text1"/>
          <w:sz w:val="24"/>
          <w:szCs w:val="24"/>
          <w:lang w:eastAsia="ru-RU"/>
        </w:rPr>
        <w:t>выполн</w:t>
      </w:r>
      <w:r w:rsidRPr="00CE7D27">
        <w:rPr>
          <w:rFonts w:ascii="Times New Roman" w:eastAsia="Calibri" w:hAnsi="Times New Roman" w:cs="Times New Roman"/>
          <w:color w:val="000000" w:themeColor="text1"/>
          <w:sz w:val="24"/>
          <w:szCs w:val="24"/>
          <w:lang w:eastAsia="ru-RU"/>
        </w:rPr>
        <w:t>ять</w:t>
      </w:r>
      <w:r w:rsidR="00152297" w:rsidRPr="00CE7D27">
        <w:rPr>
          <w:rFonts w:ascii="Times New Roman" w:eastAsia="Calibri" w:hAnsi="Times New Roman" w:cs="Times New Roman"/>
          <w:color w:val="000000" w:themeColor="text1"/>
          <w:sz w:val="24"/>
          <w:szCs w:val="24"/>
          <w:lang w:eastAsia="ru-RU"/>
        </w:rPr>
        <w:t xml:space="preserve"> правил</w:t>
      </w:r>
      <w:r w:rsidRPr="00CE7D27">
        <w:rPr>
          <w:rFonts w:ascii="Times New Roman" w:eastAsia="Calibri" w:hAnsi="Times New Roman" w:cs="Times New Roman"/>
          <w:color w:val="000000" w:themeColor="text1"/>
          <w:sz w:val="24"/>
          <w:szCs w:val="24"/>
          <w:lang w:eastAsia="ru-RU"/>
        </w:rPr>
        <w:t>а</w:t>
      </w:r>
      <w:r w:rsidR="00152297" w:rsidRPr="00CE7D27">
        <w:rPr>
          <w:rFonts w:ascii="Times New Roman" w:eastAsia="Calibri" w:hAnsi="Times New Roman" w:cs="Times New Roman"/>
          <w:color w:val="000000" w:themeColor="text1"/>
          <w:sz w:val="24"/>
          <w:szCs w:val="24"/>
          <w:lang w:eastAsia="ru-RU"/>
        </w:rPr>
        <w:t xml:space="preserve"> гигиены, таких как частое мытье рук, в целях защиты от инфекции. </w:t>
      </w:r>
    </w:p>
    <w:p w14:paraId="000961E9" w14:textId="59A1A1DF" w:rsidR="0009247B" w:rsidRPr="00CE7D27" w:rsidRDefault="0009247B" w:rsidP="007A5F3B">
      <w:pPr>
        <w:spacing w:after="0" w:line="240" w:lineRule="auto"/>
        <w:ind w:firstLine="540"/>
        <w:jc w:val="both"/>
        <w:rPr>
          <w:rFonts w:ascii="Times New Roman" w:eastAsia="Calibri" w:hAnsi="Times New Roman" w:cs="Times New Roman"/>
          <w:color w:val="000000" w:themeColor="text1"/>
          <w:sz w:val="24"/>
          <w:szCs w:val="24"/>
          <w:lang w:eastAsia="ru-RU"/>
        </w:rPr>
      </w:pPr>
      <w:r w:rsidRPr="00CE7D27">
        <w:rPr>
          <w:rFonts w:ascii="Times New Roman" w:eastAsia="Calibri" w:hAnsi="Times New Roman" w:cs="Times New Roman"/>
          <w:color w:val="000000" w:themeColor="text1"/>
          <w:sz w:val="24"/>
          <w:szCs w:val="24"/>
          <w:lang w:eastAsia="ru-RU"/>
        </w:rPr>
        <w:t>-</w:t>
      </w:r>
      <w:r w:rsidR="00AE4ED0">
        <w:rPr>
          <w:rFonts w:ascii="Times New Roman" w:eastAsia="Calibri" w:hAnsi="Times New Roman" w:cs="Times New Roman"/>
          <w:color w:val="000000" w:themeColor="text1"/>
          <w:sz w:val="24"/>
          <w:szCs w:val="24"/>
          <w:lang w:eastAsia="ru-RU"/>
        </w:rPr>
        <w:t xml:space="preserve"> </w:t>
      </w:r>
      <w:r w:rsidR="00152297" w:rsidRPr="00CE7D27">
        <w:rPr>
          <w:rFonts w:ascii="Times New Roman" w:eastAsia="Calibri" w:hAnsi="Times New Roman" w:cs="Times New Roman"/>
          <w:color w:val="000000" w:themeColor="text1"/>
          <w:sz w:val="24"/>
          <w:szCs w:val="24"/>
          <w:lang w:eastAsia="ru-RU"/>
        </w:rPr>
        <w:t xml:space="preserve">уведомить работодателя о том, что страдают заболеванием или физической (психологической) патологией, влияющей на выполнение </w:t>
      </w:r>
      <w:r w:rsidR="006F36A4" w:rsidRPr="00CE7D27">
        <w:rPr>
          <w:rFonts w:ascii="Times New Roman" w:eastAsia="Calibri" w:hAnsi="Times New Roman" w:cs="Times New Roman"/>
          <w:color w:val="000000" w:themeColor="text1"/>
          <w:sz w:val="24"/>
          <w:szCs w:val="24"/>
          <w:lang w:eastAsia="ru-RU"/>
        </w:rPr>
        <w:t>производственных функций,</w:t>
      </w:r>
      <w:r w:rsidR="00152297" w:rsidRPr="00CE7D27">
        <w:rPr>
          <w:rFonts w:ascii="Times New Roman" w:eastAsia="Calibri" w:hAnsi="Times New Roman" w:cs="Times New Roman"/>
          <w:color w:val="000000" w:themeColor="text1"/>
          <w:sz w:val="24"/>
          <w:szCs w:val="24"/>
          <w:lang w:eastAsia="ru-RU"/>
        </w:rPr>
        <w:t xml:space="preserve"> и могущей создавать риски безопасности, здоровью и благополучию других людей на производстве</w:t>
      </w:r>
      <w:r w:rsidR="007A5F3B" w:rsidRPr="00CE7D27">
        <w:rPr>
          <w:rFonts w:ascii="Times New Roman" w:eastAsia="Calibri" w:hAnsi="Times New Roman" w:cs="Times New Roman"/>
          <w:color w:val="000000" w:themeColor="text1"/>
          <w:sz w:val="24"/>
          <w:szCs w:val="24"/>
          <w:lang w:eastAsia="ru-RU"/>
        </w:rPr>
        <w:t>.</w:t>
      </w:r>
    </w:p>
    <w:p w14:paraId="19E80243" w14:textId="40785564" w:rsidR="00776CAA" w:rsidRPr="00CE7D27" w:rsidRDefault="0009247B" w:rsidP="007A5F3B">
      <w:pPr>
        <w:spacing w:after="0" w:line="240" w:lineRule="auto"/>
        <w:ind w:firstLine="540"/>
        <w:jc w:val="both"/>
        <w:rPr>
          <w:rFonts w:ascii="Times New Roman" w:eastAsia="Calibri" w:hAnsi="Times New Roman" w:cs="Times New Roman"/>
          <w:color w:val="000000" w:themeColor="text1"/>
          <w:sz w:val="24"/>
          <w:szCs w:val="24"/>
          <w:lang w:eastAsia="ru-RU"/>
        </w:rPr>
      </w:pPr>
      <w:r w:rsidRPr="00CE7D27">
        <w:rPr>
          <w:rFonts w:ascii="Times New Roman" w:eastAsia="Calibri" w:hAnsi="Times New Roman" w:cs="Times New Roman"/>
          <w:color w:val="000000" w:themeColor="text1"/>
          <w:sz w:val="24"/>
          <w:szCs w:val="24"/>
          <w:lang w:eastAsia="ru-RU"/>
        </w:rPr>
        <w:t xml:space="preserve">- </w:t>
      </w:r>
      <w:r w:rsidR="00152297" w:rsidRPr="00CE7D27">
        <w:rPr>
          <w:rFonts w:ascii="Times New Roman" w:eastAsia="Calibri" w:hAnsi="Times New Roman" w:cs="Times New Roman"/>
          <w:color w:val="000000" w:themeColor="text1"/>
          <w:sz w:val="24"/>
          <w:szCs w:val="24"/>
          <w:lang w:eastAsia="ru-RU"/>
        </w:rPr>
        <w:t>обеспечивать свою защиту и защиту других людей, что особенно актуально в нынешних условиях.</w:t>
      </w:r>
    </w:p>
    <w:p w14:paraId="128D2F0B" w14:textId="77777777" w:rsidR="00152297" w:rsidRPr="00CE7D27" w:rsidRDefault="00152297" w:rsidP="006153B2">
      <w:pPr>
        <w:keepNext/>
        <w:spacing w:after="0" w:line="276" w:lineRule="auto"/>
        <w:outlineLvl w:val="2"/>
        <w:rPr>
          <w:rFonts w:ascii="Times New Roman" w:eastAsia="Calibri" w:hAnsi="Times New Roman" w:cs="Times New Roman"/>
          <w:color w:val="000000" w:themeColor="text1"/>
          <w:sz w:val="24"/>
          <w:szCs w:val="24"/>
          <w:lang w:eastAsia="ru-RU"/>
        </w:rPr>
      </w:pPr>
    </w:p>
    <w:p w14:paraId="112047A5" w14:textId="786D6A74" w:rsidR="008612A0" w:rsidRDefault="00443125" w:rsidP="00DB32A8">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ab/>
      </w:r>
      <w:r w:rsidRPr="009B450D">
        <w:rPr>
          <w:rFonts w:ascii="Times New Roman" w:eastAsia="Calibri" w:hAnsi="Times New Roman" w:cs="Times New Roman"/>
          <w:b/>
          <w:bCs/>
          <w:sz w:val="24"/>
          <w:szCs w:val="24"/>
          <w:lang w:eastAsia="ru-RU"/>
        </w:rPr>
        <w:t>1</w:t>
      </w:r>
      <w:r w:rsidR="00C4428F" w:rsidRPr="009B450D">
        <w:rPr>
          <w:rFonts w:ascii="Times New Roman" w:eastAsia="Calibri" w:hAnsi="Times New Roman" w:cs="Times New Roman"/>
          <w:b/>
          <w:bCs/>
          <w:sz w:val="24"/>
          <w:szCs w:val="24"/>
          <w:lang w:eastAsia="ru-RU"/>
        </w:rPr>
        <w:t>8</w:t>
      </w:r>
      <w:r w:rsidRPr="009B450D">
        <w:rPr>
          <w:rFonts w:ascii="Times New Roman" w:eastAsia="Calibri" w:hAnsi="Times New Roman" w:cs="Times New Roman"/>
          <w:b/>
          <w:bCs/>
          <w:sz w:val="24"/>
          <w:szCs w:val="24"/>
          <w:lang w:eastAsia="ru-RU"/>
        </w:rPr>
        <w:t>.</w:t>
      </w:r>
      <w:r>
        <w:rPr>
          <w:rFonts w:ascii="Times New Roman" w:eastAsia="Calibri" w:hAnsi="Times New Roman" w:cs="Times New Roman"/>
          <w:sz w:val="24"/>
          <w:szCs w:val="24"/>
          <w:lang w:eastAsia="ru-RU"/>
        </w:rPr>
        <w:t xml:space="preserve"> </w:t>
      </w:r>
      <w:r w:rsidR="00542FD4">
        <w:rPr>
          <w:rFonts w:ascii="Times New Roman" w:eastAsia="Calibri" w:hAnsi="Times New Roman" w:cs="Times New Roman"/>
          <w:sz w:val="24"/>
          <w:szCs w:val="24"/>
          <w:lang w:eastAsia="ru-RU"/>
        </w:rPr>
        <w:t>Читать в новой редакции</w:t>
      </w:r>
      <w:r w:rsidR="008612A0">
        <w:rPr>
          <w:rFonts w:ascii="Times New Roman" w:eastAsia="Calibri" w:hAnsi="Times New Roman" w:cs="Times New Roman"/>
          <w:sz w:val="24"/>
          <w:szCs w:val="24"/>
          <w:lang w:eastAsia="ru-RU"/>
        </w:rPr>
        <w:t xml:space="preserve"> приложени</w:t>
      </w:r>
      <w:r w:rsidR="00542FD4">
        <w:rPr>
          <w:rFonts w:ascii="Times New Roman" w:eastAsia="Calibri" w:hAnsi="Times New Roman" w:cs="Times New Roman"/>
          <w:sz w:val="24"/>
          <w:szCs w:val="24"/>
          <w:lang w:eastAsia="ru-RU"/>
        </w:rPr>
        <w:t>е</w:t>
      </w:r>
      <w:r w:rsidR="008612A0">
        <w:rPr>
          <w:rFonts w:ascii="Times New Roman" w:eastAsia="Calibri" w:hAnsi="Times New Roman" w:cs="Times New Roman"/>
          <w:sz w:val="24"/>
          <w:szCs w:val="24"/>
          <w:lang w:eastAsia="ru-RU"/>
        </w:rPr>
        <w:t xml:space="preserve"> № 6 Коллективного договора «Положение </w:t>
      </w:r>
      <w:r w:rsidR="008612A0" w:rsidRPr="002C0BD7">
        <w:rPr>
          <w:rFonts w:ascii="Times New Roman" w:eastAsia="Times New Roman" w:hAnsi="Times New Roman" w:cs="Times New Roman"/>
          <w:iCs/>
          <w:sz w:val="24"/>
          <w:szCs w:val="24"/>
          <w:lang w:eastAsia="ru-RU"/>
        </w:rPr>
        <w:t>о порядке осуществления премиальных выплат работникам</w:t>
      </w:r>
      <w:r w:rsidR="008612A0" w:rsidRPr="002C0BD7">
        <w:rPr>
          <w:rFonts w:ascii="Times New Roman" w:eastAsia="Times New Roman" w:hAnsi="Times New Roman" w:cs="Times New Roman"/>
          <w:sz w:val="24"/>
          <w:szCs w:val="24"/>
          <w:lang w:eastAsia="ru-RU"/>
        </w:rPr>
        <w:t xml:space="preserve"> государственного автономного учреждения социального обслуживания Свердловской области «Комплексный центр социального обслуживания населения «Забота» Белоярского района»</w:t>
      </w:r>
      <w:r w:rsidR="00DB32A8">
        <w:rPr>
          <w:rFonts w:ascii="Times New Roman" w:eastAsia="Times New Roman" w:hAnsi="Times New Roman" w:cs="Times New Roman"/>
          <w:sz w:val="24"/>
          <w:szCs w:val="24"/>
          <w:lang w:eastAsia="ru-RU"/>
        </w:rPr>
        <w:t xml:space="preserve"> и читать в новой редакции. (приложение</w:t>
      </w:r>
      <w:r w:rsidR="00CE7D27">
        <w:rPr>
          <w:rFonts w:ascii="Times New Roman" w:eastAsia="Times New Roman" w:hAnsi="Times New Roman" w:cs="Times New Roman"/>
          <w:sz w:val="24"/>
          <w:szCs w:val="24"/>
          <w:lang w:eastAsia="ru-RU"/>
        </w:rPr>
        <w:t xml:space="preserve"> 1</w:t>
      </w:r>
      <w:r w:rsidR="00DB32A8">
        <w:rPr>
          <w:rFonts w:ascii="Times New Roman" w:eastAsia="Times New Roman" w:hAnsi="Times New Roman" w:cs="Times New Roman"/>
          <w:sz w:val="24"/>
          <w:szCs w:val="24"/>
          <w:lang w:eastAsia="ru-RU"/>
        </w:rPr>
        <w:t xml:space="preserve"> к данному </w:t>
      </w:r>
      <w:r w:rsidR="00DB32A8" w:rsidRPr="00DB32A8">
        <w:rPr>
          <w:rFonts w:ascii="Times New Roman" w:eastAsia="Times New Roman" w:hAnsi="Times New Roman" w:cs="Times New Roman"/>
          <w:sz w:val="24"/>
          <w:szCs w:val="24"/>
          <w:lang w:eastAsia="ru-RU"/>
        </w:rPr>
        <w:t>Дополнительно</w:t>
      </w:r>
      <w:r w:rsidR="00DB32A8">
        <w:rPr>
          <w:rFonts w:ascii="Times New Roman" w:eastAsia="Times New Roman" w:hAnsi="Times New Roman" w:cs="Times New Roman"/>
          <w:sz w:val="24"/>
          <w:szCs w:val="24"/>
          <w:lang w:eastAsia="ru-RU"/>
        </w:rPr>
        <w:t>му</w:t>
      </w:r>
      <w:r w:rsidR="00DB32A8" w:rsidRPr="00DB32A8">
        <w:rPr>
          <w:rFonts w:ascii="Times New Roman" w:eastAsia="Times New Roman" w:hAnsi="Times New Roman" w:cs="Times New Roman"/>
          <w:sz w:val="24"/>
          <w:szCs w:val="24"/>
          <w:lang w:eastAsia="ru-RU"/>
        </w:rPr>
        <w:t xml:space="preserve"> соглашени</w:t>
      </w:r>
      <w:r w:rsidR="00DB32A8">
        <w:rPr>
          <w:rFonts w:ascii="Times New Roman" w:eastAsia="Times New Roman" w:hAnsi="Times New Roman" w:cs="Times New Roman"/>
          <w:sz w:val="24"/>
          <w:szCs w:val="24"/>
          <w:lang w:eastAsia="ru-RU"/>
        </w:rPr>
        <w:t>ю</w:t>
      </w:r>
      <w:r w:rsidR="00DB32A8" w:rsidRPr="00DB32A8">
        <w:rPr>
          <w:rFonts w:ascii="Times New Roman" w:eastAsia="Times New Roman" w:hAnsi="Times New Roman" w:cs="Times New Roman"/>
          <w:sz w:val="24"/>
          <w:szCs w:val="24"/>
          <w:lang w:eastAsia="ru-RU"/>
        </w:rPr>
        <w:t xml:space="preserve"> № 2</w:t>
      </w:r>
      <w:r w:rsidR="00DB32A8">
        <w:rPr>
          <w:rFonts w:ascii="Times New Roman" w:eastAsia="Times New Roman" w:hAnsi="Times New Roman" w:cs="Times New Roman"/>
          <w:sz w:val="24"/>
          <w:szCs w:val="24"/>
          <w:lang w:eastAsia="ru-RU"/>
        </w:rPr>
        <w:t xml:space="preserve"> </w:t>
      </w:r>
      <w:r w:rsidR="00DB32A8" w:rsidRPr="00DB32A8">
        <w:rPr>
          <w:rFonts w:ascii="Times New Roman" w:eastAsia="Times New Roman" w:hAnsi="Times New Roman" w:cs="Times New Roman"/>
          <w:sz w:val="24"/>
          <w:szCs w:val="24"/>
          <w:lang w:eastAsia="ru-RU"/>
        </w:rPr>
        <w:t>о внесении изменений и дополнений</w:t>
      </w:r>
      <w:r w:rsidR="00DB32A8">
        <w:rPr>
          <w:rFonts w:ascii="Times New Roman" w:eastAsia="Times New Roman" w:hAnsi="Times New Roman" w:cs="Times New Roman"/>
          <w:sz w:val="24"/>
          <w:szCs w:val="24"/>
          <w:lang w:eastAsia="ru-RU"/>
        </w:rPr>
        <w:t xml:space="preserve"> </w:t>
      </w:r>
      <w:r w:rsidR="00DB32A8" w:rsidRPr="00DB32A8">
        <w:rPr>
          <w:rFonts w:ascii="Times New Roman" w:eastAsia="Times New Roman" w:hAnsi="Times New Roman" w:cs="Times New Roman"/>
          <w:sz w:val="24"/>
          <w:szCs w:val="24"/>
          <w:lang w:eastAsia="ru-RU"/>
        </w:rPr>
        <w:t>в Коллективный договор</w:t>
      </w:r>
      <w:r w:rsidR="00DB32A8">
        <w:rPr>
          <w:rFonts w:ascii="Times New Roman" w:eastAsia="Times New Roman" w:hAnsi="Times New Roman" w:cs="Times New Roman"/>
          <w:sz w:val="24"/>
          <w:szCs w:val="24"/>
          <w:lang w:eastAsia="ru-RU"/>
        </w:rPr>
        <w:t>).</w:t>
      </w:r>
    </w:p>
    <w:p w14:paraId="4CAE440F" w14:textId="77777777" w:rsidR="00600F9F" w:rsidRDefault="00600F9F" w:rsidP="008612A0">
      <w:pPr>
        <w:spacing w:after="0" w:line="240" w:lineRule="auto"/>
        <w:ind w:firstLine="426"/>
        <w:contextualSpacing/>
        <w:jc w:val="center"/>
        <w:rPr>
          <w:rFonts w:ascii="Times New Roman" w:eastAsia="Calibri" w:hAnsi="Times New Roman" w:cs="Times New Roman"/>
          <w:b/>
          <w:sz w:val="24"/>
          <w:szCs w:val="24"/>
        </w:rPr>
      </w:pPr>
    </w:p>
    <w:p w14:paraId="7D193C04" w14:textId="1B4FC3C5" w:rsidR="00443125" w:rsidRDefault="008612A0" w:rsidP="008612A0">
      <w:pPr>
        <w:autoSpaceDE w:val="0"/>
        <w:autoSpaceDN w:val="0"/>
        <w:spacing w:after="0" w:line="240" w:lineRule="auto"/>
        <w:ind w:firstLine="708"/>
        <w:jc w:val="both"/>
        <w:rPr>
          <w:rFonts w:ascii="Times New Roman" w:eastAsia="Times New Roman" w:hAnsi="Times New Roman" w:cs="Times New Roman"/>
          <w:bCs/>
          <w:sz w:val="24"/>
          <w:szCs w:val="24"/>
          <w:lang w:eastAsia="ru-RU"/>
        </w:rPr>
      </w:pPr>
      <w:r w:rsidRPr="009B450D">
        <w:rPr>
          <w:rFonts w:ascii="Times New Roman" w:eastAsia="Calibri" w:hAnsi="Times New Roman" w:cs="Times New Roman"/>
          <w:b/>
          <w:bCs/>
          <w:sz w:val="24"/>
          <w:szCs w:val="24"/>
          <w:lang w:eastAsia="ru-RU"/>
        </w:rPr>
        <w:t>1</w:t>
      </w:r>
      <w:r w:rsidR="00600F9F" w:rsidRPr="009B450D">
        <w:rPr>
          <w:rFonts w:ascii="Times New Roman" w:eastAsia="Calibri" w:hAnsi="Times New Roman" w:cs="Times New Roman"/>
          <w:b/>
          <w:bCs/>
          <w:sz w:val="24"/>
          <w:szCs w:val="24"/>
          <w:lang w:eastAsia="ru-RU"/>
        </w:rPr>
        <w:t>9</w:t>
      </w:r>
      <w:r w:rsidRPr="009B450D">
        <w:rPr>
          <w:rFonts w:ascii="Times New Roman" w:eastAsia="Calibri" w:hAnsi="Times New Roman" w:cs="Times New Roman"/>
          <w:b/>
          <w:bCs/>
          <w:sz w:val="24"/>
          <w:szCs w:val="24"/>
          <w:lang w:eastAsia="ru-RU"/>
        </w:rPr>
        <w:t>.</w:t>
      </w:r>
      <w:r>
        <w:rPr>
          <w:rFonts w:ascii="Times New Roman" w:eastAsia="Calibri" w:hAnsi="Times New Roman" w:cs="Times New Roman"/>
          <w:sz w:val="24"/>
          <w:szCs w:val="24"/>
          <w:lang w:eastAsia="ru-RU"/>
        </w:rPr>
        <w:t xml:space="preserve"> </w:t>
      </w:r>
      <w:r w:rsidR="00443125">
        <w:rPr>
          <w:rFonts w:ascii="Times New Roman" w:eastAsia="Calibri" w:hAnsi="Times New Roman" w:cs="Times New Roman"/>
          <w:sz w:val="24"/>
          <w:szCs w:val="24"/>
          <w:lang w:eastAsia="ru-RU"/>
        </w:rPr>
        <w:t>Внести дополнения и изменения в текст приложения № 9 Коллективного договора «</w:t>
      </w:r>
      <w:r w:rsidR="00443125" w:rsidRPr="00443125">
        <w:rPr>
          <w:rFonts w:ascii="Times New Roman" w:eastAsia="Times New Roman" w:hAnsi="Times New Roman" w:cs="Times New Roman"/>
          <w:bCs/>
          <w:sz w:val="24"/>
          <w:szCs w:val="24"/>
          <w:lang w:eastAsia="ru-RU"/>
        </w:rPr>
        <w:t>Положение об обработке и защите персональных данных работников</w:t>
      </w:r>
      <w:r w:rsidR="00443125">
        <w:rPr>
          <w:rFonts w:ascii="Times New Roman" w:eastAsia="Times New Roman" w:hAnsi="Times New Roman" w:cs="Times New Roman"/>
          <w:bCs/>
          <w:sz w:val="24"/>
          <w:szCs w:val="24"/>
          <w:lang w:eastAsia="ru-RU"/>
        </w:rPr>
        <w:t>»:</w:t>
      </w:r>
    </w:p>
    <w:p w14:paraId="5D3D7371" w14:textId="50DC4059" w:rsidR="00443125" w:rsidRDefault="00443125" w:rsidP="00443125">
      <w:pPr>
        <w:autoSpaceDE w:val="0"/>
        <w:autoSpaceDN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Раздел 2 </w:t>
      </w:r>
      <w:r w:rsidRPr="00443125">
        <w:rPr>
          <w:rFonts w:ascii="Times New Roman" w:eastAsia="Times New Roman" w:hAnsi="Times New Roman" w:cs="Times New Roman"/>
          <w:bCs/>
          <w:sz w:val="24"/>
          <w:szCs w:val="24"/>
          <w:lang w:eastAsia="ru-RU"/>
        </w:rPr>
        <w:t>Понятие и состав персональных данных</w:t>
      </w:r>
      <w:r>
        <w:rPr>
          <w:rFonts w:ascii="Times New Roman" w:eastAsia="Times New Roman" w:hAnsi="Times New Roman" w:cs="Times New Roman"/>
          <w:bCs/>
          <w:sz w:val="24"/>
          <w:szCs w:val="24"/>
          <w:lang w:eastAsia="ru-RU"/>
        </w:rPr>
        <w:t>:</w:t>
      </w:r>
    </w:p>
    <w:p w14:paraId="12358B47" w14:textId="77777777" w:rsidR="0080544D" w:rsidRDefault="00443125" w:rsidP="00443125">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Пункт 2.3. читать в новой редакции:</w:t>
      </w:r>
      <w:r w:rsidRPr="00443125">
        <w:rPr>
          <w:rFonts w:ascii="Times New Roman" w:eastAsia="Times New Roman" w:hAnsi="Times New Roman" w:cs="Times New Roman"/>
          <w:sz w:val="24"/>
          <w:szCs w:val="24"/>
          <w:lang w:eastAsia="ru-RU"/>
        </w:rPr>
        <w:t xml:space="preserve"> </w:t>
      </w:r>
    </w:p>
    <w:p w14:paraId="05635673" w14:textId="2019A0AB" w:rsidR="00443125" w:rsidRPr="00D30E0C" w:rsidRDefault="00443125" w:rsidP="00443125">
      <w:pPr>
        <w:spacing w:after="0" w:line="240" w:lineRule="auto"/>
        <w:ind w:firstLine="540"/>
        <w:jc w:val="both"/>
        <w:rPr>
          <w:rFonts w:ascii="Times New Roman" w:eastAsia="Times New Roman" w:hAnsi="Times New Roman" w:cs="Times New Roman"/>
          <w:sz w:val="24"/>
          <w:szCs w:val="24"/>
          <w:lang w:eastAsia="ru-RU"/>
        </w:rPr>
      </w:pPr>
      <w:r w:rsidRPr="00D30E0C">
        <w:rPr>
          <w:rFonts w:ascii="Times New Roman" w:eastAsia="Times New Roman" w:hAnsi="Times New Roman" w:cs="Times New Roman"/>
          <w:sz w:val="24"/>
          <w:szCs w:val="24"/>
          <w:lang w:eastAsia="ru-RU"/>
        </w:rPr>
        <w:t xml:space="preserve">При заключении трудового договора лицо, поступающее на работу, предъявляет работодателю если иное не установлено Трудовым </w:t>
      </w:r>
      <w:hyperlink r:id="rId10" w:history="1">
        <w:r w:rsidRPr="00BE5873">
          <w:rPr>
            <w:rFonts w:ascii="Times New Roman" w:eastAsia="Times New Roman" w:hAnsi="Times New Roman" w:cs="Times New Roman"/>
            <w:sz w:val="24"/>
            <w:szCs w:val="24"/>
            <w:lang w:eastAsia="ru-RU"/>
          </w:rPr>
          <w:t>кодексом</w:t>
        </w:r>
      </w:hyperlink>
      <w:r w:rsidRPr="00D30E0C">
        <w:rPr>
          <w:rFonts w:ascii="Times New Roman" w:eastAsia="Times New Roman" w:hAnsi="Times New Roman" w:cs="Times New Roman"/>
          <w:sz w:val="24"/>
          <w:szCs w:val="24"/>
          <w:lang w:eastAsia="ru-RU"/>
        </w:rPr>
        <w:t xml:space="preserve"> РФ, другими федеральными законами следующие документы:</w:t>
      </w:r>
    </w:p>
    <w:p w14:paraId="4EF82CA7" w14:textId="77777777" w:rsidR="00443125" w:rsidRPr="00D30E0C" w:rsidRDefault="00443125" w:rsidP="00443125">
      <w:pPr>
        <w:spacing w:after="0" w:line="240" w:lineRule="auto"/>
        <w:ind w:firstLine="540"/>
        <w:jc w:val="both"/>
        <w:rPr>
          <w:rFonts w:ascii="Times New Roman" w:eastAsia="Times New Roman" w:hAnsi="Times New Roman" w:cs="Times New Roman"/>
          <w:sz w:val="24"/>
          <w:szCs w:val="24"/>
          <w:lang w:eastAsia="ru-RU"/>
        </w:rPr>
      </w:pPr>
      <w:r w:rsidRPr="00D30E0C">
        <w:rPr>
          <w:rFonts w:ascii="Times New Roman" w:eastAsia="Times New Roman" w:hAnsi="Times New Roman" w:cs="Times New Roman"/>
          <w:sz w:val="24"/>
          <w:szCs w:val="24"/>
          <w:lang w:eastAsia="ru-RU"/>
        </w:rPr>
        <w:t>паспорт или иной документ, удостоверяющий личность;</w:t>
      </w:r>
    </w:p>
    <w:p w14:paraId="33D761E2" w14:textId="77777777" w:rsidR="00DC567D" w:rsidRPr="00BE5873" w:rsidRDefault="00DC567D" w:rsidP="00DC567D">
      <w:pPr>
        <w:spacing w:after="0" w:line="240" w:lineRule="auto"/>
        <w:ind w:firstLine="540"/>
        <w:jc w:val="both"/>
        <w:rPr>
          <w:rFonts w:ascii="Verdana" w:eastAsia="Times New Roman" w:hAnsi="Verdana" w:cs="Times New Roman"/>
          <w:sz w:val="21"/>
          <w:szCs w:val="21"/>
          <w:lang w:eastAsia="ru-RU"/>
        </w:rPr>
      </w:pPr>
      <w:r w:rsidRPr="00BE5873">
        <w:rPr>
          <w:rFonts w:ascii="Times New Roman" w:eastAsia="Times New Roman" w:hAnsi="Times New Roman" w:cs="Times New Roman"/>
          <w:sz w:val="24"/>
          <w:szCs w:val="24"/>
          <w:lang w:eastAsia="ru-RU"/>
        </w:rPr>
        <w:t xml:space="preserve">трудовую книжку и (или) сведения о трудовой деятельности по </w:t>
      </w:r>
      <w:hyperlink r:id="rId11" w:history="1">
        <w:r w:rsidRPr="00BE5873">
          <w:rPr>
            <w:rFonts w:ascii="Times New Roman" w:eastAsia="Times New Roman" w:hAnsi="Times New Roman" w:cs="Times New Roman"/>
            <w:sz w:val="24"/>
            <w:szCs w:val="24"/>
            <w:u w:val="single"/>
            <w:lang w:eastAsia="ru-RU"/>
          </w:rPr>
          <w:t>форме СТД-Р</w:t>
        </w:r>
      </w:hyperlink>
      <w:r w:rsidRPr="00BE5873">
        <w:rPr>
          <w:rFonts w:ascii="Times New Roman" w:eastAsia="Times New Roman" w:hAnsi="Times New Roman" w:cs="Times New Roman"/>
          <w:sz w:val="24"/>
          <w:szCs w:val="24"/>
          <w:lang w:eastAsia="ru-RU"/>
        </w:rPr>
        <w:t xml:space="preserve"> или </w:t>
      </w:r>
      <w:hyperlink r:id="rId12" w:history="1">
        <w:r w:rsidRPr="00BE5873">
          <w:rPr>
            <w:rFonts w:ascii="Times New Roman" w:eastAsia="Times New Roman" w:hAnsi="Times New Roman" w:cs="Times New Roman"/>
            <w:sz w:val="24"/>
            <w:szCs w:val="24"/>
            <w:u w:val="single"/>
            <w:lang w:eastAsia="ru-RU"/>
          </w:rPr>
          <w:t>СТД-ПФР</w:t>
        </w:r>
      </w:hyperlink>
      <w:r w:rsidRPr="00BE5873">
        <w:rPr>
          <w:rFonts w:ascii="Times New Roman" w:eastAsia="Times New Roman" w:hAnsi="Times New Roman" w:cs="Times New Roman"/>
          <w:sz w:val="24"/>
          <w:szCs w:val="24"/>
          <w:lang w:eastAsia="ru-RU"/>
        </w:rPr>
        <w:t xml:space="preserve">. Исключением являются случаи поступления на работу впервые. Если на работника ведется </w:t>
      </w:r>
      <w:hyperlink r:id="rId13" w:history="1">
        <w:r w:rsidRPr="00BE5873">
          <w:rPr>
            <w:rFonts w:ascii="Times New Roman" w:eastAsia="Times New Roman" w:hAnsi="Times New Roman" w:cs="Times New Roman"/>
            <w:sz w:val="24"/>
            <w:szCs w:val="24"/>
            <w:u w:val="single"/>
            <w:lang w:eastAsia="ru-RU"/>
          </w:rPr>
          <w:t>трудовая книжка</w:t>
        </w:r>
      </w:hyperlink>
      <w:r w:rsidRPr="00BE5873">
        <w:rPr>
          <w:rFonts w:ascii="Times New Roman" w:eastAsia="Times New Roman" w:hAnsi="Times New Roman" w:cs="Times New Roman"/>
          <w:sz w:val="24"/>
          <w:szCs w:val="24"/>
          <w:lang w:eastAsia="ru-RU"/>
        </w:rPr>
        <w:t>, он не представляет ее работодателю и в том случае, когда она утрачена или повреждена (</w:t>
      </w:r>
      <w:hyperlink r:id="rId14" w:history="1">
        <w:r w:rsidRPr="00BE5873">
          <w:rPr>
            <w:rFonts w:ascii="Times New Roman" w:eastAsia="Times New Roman" w:hAnsi="Times New Roman" w:cs="Times New Roman"/>
            <w:sz w:val="24"/>
            <w:szCs w:val="24"/>
            <w:u w:val="single"/>
            <w:lang w:eastAsia="ru-RU"/>
          </w:rPr>
          <w:t>ч. 5 ст. 65</w:t>
        </w:r>
      </w:hyperlink>
      <w:r w:rsidRPr="00BE5873">
        <w:rPr>
          <w:rFonts w:ascii="Times New Roman" w:eastAsia="Times New Roman" w:hAnsi="Times New Roman" w:cs="Times New Roman"/>
          <w:sz w:val="24"/>
          <w:szCs w:val="24"/>
          <w:lang w:eastAsia="ru-RU"/>
        </w:rPr>
        <w:t xml:space="preserve"> ТК РФ).</w:t>
      </w:r>
    </w:p>
    <w:p w14:paraId="68D2EE32" w14:textId="77777777" w:rsidR="00DC567D" w:rsidRPr="00BE5873" w:rsidRDefault="00DC567D" w:rsidP="00DC567D">
      <w:pPr>
        <w:spacing w:after="0" w:line="240" w:lineRule="auto"/>
        <w:ind w:firstLine="540"/>
        <w:jc w:val="both"/>
        <w:rPr>
          <w:rFonts w:ascii="Verdana" w:eastAsia="Times New Roman" w:hAnsi="Verdana" w:cs="Times New Roman"/>
          <w:sz w:val="21"/>
          <w:szCs w:val="21"/>
          <w:lang w:eastAsia="ru-RU"/>
        </w:rPr>
      </w:pPr>
      <w:r w:rsidRPr="00BE5873">
        <w:rPr>
          <w:rFonts w:ascii="Times New Roman" w:eastAsia="Times New Roman" w:hAnsi="Times New Roman" w:cs="Times New Roman"/>
          <w:sz w:val="24"/>
          <w:szCs w:val="24"/>
          <w:lang w:eastAsia="ru-RU"/>
        </w:rPr>
        <w:t xml:space="preserve">Если работник устраивается на работу по совместительству и на него ведется </w:t>
      </w:r>
      <w:hyperlink r:id="rId15" w:history="1">
        <w:r w:rsidRPr="00BE5873">
          <w:rPr>
            <w:rFonts w:ascii="Times New Roman" w:eastAsia="Times New Roman" w:hAnsi="Times New Roman" w:cs="Times New Roman"/>
            <w:sz w:val="24"/>
            <w:szCs w:val="24"/>
            <w:u w:val="single"/>
            <w:lang w:eastAsia="ru-RU"/>
          </w:rPr>
          <w:t>трудовая книжка</w:t>
        </w:r>
      </w:hyperlink>
      <w:r w:rsidRPr="00BE5873">
        <w:rPr>
          <w:rFonts w:ascii="Times New Roman" w:eastAsia="Times New Roman" w:hAnsi="Times New Roman" w:cs="Times New Roman"/>
          <w:sz w:val="24"/>
          <w:szCs w:val="24"/>
          <w:lang w:eastAsia="ru-RU"/>
        </w:rPr>
        <w:t xml:space="preserve"> у основного работодателя, ему не нужно предъявлять работодателю</w:t>
      </w:r>
      <w:r w:rsidRPr="00CE7D27">
        <w:rPr>
          <w:rFonts w:ascii="Times New Roman" w:eastAsia="Times New Roman" w:hAnsi="Times New Roman" w:cs="Times New Roman"/>
          <w:sz w:val="24"/>
          <w:szCs w:val="24"/>
          <w:lang w:eastAsia="ru-RU"/>
        </w:rPr>
        <w:t xml:space="preserve"> трудовую книжку и сведения о трудовой деятельности. Если устраивающийся по совместительству работник выбрал предоставление ему работодателем сведений о трудовой деятельности, при устройстве на работу он предъявляет трудовую книжку с внесенной в нее записью о подаче соответствующего заявления, а также сведения о трудовой деятельности. Если работник устроился на работу впервые после 31.12.2020, он предъявляет работодателю по совместительству только сведения о трудовой деятельности. </w:t>
      </w:r>
      <w:r w:rsidRPr="00BE5873">
        <w:rPr>
          <w:rFonts w:ascii="Times New Roman" w:eastAsia="Times New Roman" w:hAnsi="Times New Roman" w:cs="Times New Roman"/>
          <w:sz w:val="24"/>
          <w:szCs w:val="24"/>
          <w:lang w:eastAsia="ru-RU"/>
        </w:rPr>
        <w:t xml:space="preserve">Эти выводы следуют из </w:t>
      </w:r>
      <w:hyperlink r:id="rId16" w:history="1">
        <w:r w:rsidRPr="00BE5873">
          <w:rPr>
            <w:rFonts w:ascii="Times New Roman" w:eastAsia="Times New Roman" w:hAnsi="Times New Roman" w:cs="Times New Roman"/>
            <w:sz w:val="24"/>
            <w:szCs w:val="24"/>
            <w:u w:val="single"/>
            <w:lang w:eastAsia="ru-RU"/>
          </w:rPr>
          <w:t>ч. 1 ст. 65</w:t>
        </w:r>
      </w:hyperlink>
      <w:r w:rsidRPr="00BE5873">
        <w:rPr>
          <w:rFonts w:ascii="Times New Roman" w:eastAsia="Times New Roman" w:hAnsi="Times New Roman" w:cs="Times New Roman"/>
          <w:sz w:val="24"/>
          <w:szCs w:val="24"/>
          <w:lang w:eastAsia="ru-RU"/>
        </w:rPr>
        <w:t xml:space="preserve"> и </w:t>
      </w:r>
      <w:hyperlink r:id="rId17" w:history="1">
        <w:r w:rsidRPr="00BE5873">
          <w:rPr>
            <w:rFonts w:ascii="Times New Roman" w:eastAsia="Times New Roman" w:hAnsi="Times New Roman" w:cs="Times New Roman"/>
            <w:sz w:val="24"/>
            <w:szCs w:val="24"/>
            <w:u w:val="single"/>
            <w:lang w:eastAsia="ru-RU"/>
          </w:rPr>
          <w:t>ст. 283</w:t>
        </w:r>
      </w:hyperlink>
      <w:r w:rsidRPr="00BE5873">
        <w:rPr>
          <w:rFonts w:ascii="Times New Roman" w:eastAsia="Times New Roman" w:hAnsi="Times New Roman" w:cs="Times New Roman"/>
          <w:sz w:val="24"/>
          <w:szCs w:val="24"/>
          <w:lang w:eastAsia="ru-RU"/>
        </w:rPr>
        <w:t xml:space="preserve"> ТК РФ, </w:t>
      </w:r>
      <w:hyperlink r:id="rId18" w:history="1">
        <w:r w:rsidRPr="00BE5873">
          <w:rPr>
            <w:rFonts w:ascii="Times New Roman" w:eastAsia="Times New Roman" w:hAnsi="Times New Roman" w:cs="Times New Roman"/>
            <w:sz w:val="24"/>
            <w:szCs w:val="24"/>
            <w:u w:val="single"/>
            <w:lang w:eastAsia="ru-RU"/>
          </w:rPr>
          <w:t>ч. 8 ст. 2</w:t>
        </w:r>
      </w:hyperlink>
      <w:r w:rsidRPr="00BE5873">
        <w:rPr>
          <w:rFonts w:ascii="Times New Roman" w:eastAsia="Times New Roman" w:hAnsi="Times New Roman" w:cs="Times New Roman"/>
          <w:sz w:val="24"/>
          <w:szCs w:val="24"/>
          <w:lang w:eastAsia="ru-RU"/>
        </w:rPr>
        <w:t xml:space="preserve"> Федерального закона от 16.12.2019 N 439-ФЗ.</w:t>
      </w:r>
    </w:p>
    <w:p w14:paraId="7F08DEDC" w14:textId="77777777" w:rsidR="00DC567D" w:rsidRPr="00BE5873" w:rsidRDefault="00DC567D" w:rsidP="00DC567D">
      <w:pPr>
        <w:spacing w:after="0" w:line="240" w:lineRule="auto"/>
        <w:ind w:firstLine="540"/>
        <w:jc w:val="both"/>
        <w:rPr>
          <w:rFonts w:ascii="Verdana" w:eastAsia="Times New Roman" w:hAnsi="Verdana" w:cs="Times New Roman"/>
          <w:sz w:val="21"/>
          <w:szCs w:val="21"/>
          <w:lang w:eastAsia="ru-RU"/>
        </w:rPr>
      </w:pPr>
      <w:r w:rsidRPr="00BE5873">
        <w:rPr>
          <w:rFonts w:ascii="Times New Roman" w:eastAsia="Times New Roman" w:hAnsi="Times New Roman" w:cs="Times New Roman"/>
          <w:sz w:val="24"/>
          <w:szCs w:val="24"/>
          <w:lang w:eastAsia="ru-RU"/>
        </w:rPr>
        <w:t xml:space="preserve">Кроме того, трудовая книжка не представляется </w:t>
      </w:r>
      <w:hyperlink r:id="rId19" w:history="1">
        <w:r w:rsidRPr="00BE5873">
          <w:rPr>
            <w:rFonts w:ascii="Times New Roman" w:eastAsia="Times New Roman" w:hAnsi="Times New Roman" w:cs="Times New Roman"/>
            <w:sz w:val="24"/>
            <w:szCs w:val="24"/>
            <w:u w:val="single"/>
            <w:lang w:eastAsia="ru-RU"/>
          </w:rPr>
          <w:t>в случае ее ведения</w:t>
        </w:r>
      </w:hyperlink>
      <w:r w:rsidRPr="00BE5873">
        <w:rPr>
          <w:rFonts w:ascii="Times New Roman" w:eastAsia="Times New Roman" w:hAnsi="Times New Roman" w:cs="Times New Roman"/>
          <w:sz w:val="24"/>
          <w:szCs w:val="24"/>
          <w:lang w:eastAsia="ru-RU"/>
        </w:rPr>
        <w:t xml:space="preserve"> при наличии письменного соглашения между работодателем и дистанционным работником о невнесении в нее сведений о дистанционной работе (</w:t>
      </w:r>
      <w:hyperlink r:id="rId20" w:history="1">
        <w:r w:rsidRPr="00BE5873">
          <w:rPr>
            <w:rFonts w:ascii="Times New Roman" w:eastAsia="Times New Roman" w:hAnsi="Times New Roman" w:cs="Times New Roman"/>
            <w:sz w:val="24"/>
            <w:szCs w:val="24"/>
            <w:u w:val="single"/>
            <w:lang w:eastAsia="ru-RU"/>
          </w:rPr>
          <w:t>ч. 6 ст. 312.2</w:t>
        </w:r>
      </w:hyperlink>
      <w:r w:rsidRPr="00BE5873">
        <w:rPr>
          <w:rFonts w:ascii="Times New Roman" w:eastAsia="Times New Roman" w:hAnsi="Times New Roman" w:cs="Times New Roman"/>
          <w:sz w:val="24"/>
          <w:szCs w:val="24"/>
          <w:lang w:eastAsia="ru-RU"/>
        </w:rPr>
        <w:t xml:space="preserve"> ТК РФ). Если такое соглашение отсутствует, дистанционный работник должен предъявить трудовую книжку лично или направить ее по почте заказным письмом с уведомлением (</w:t>
      </w:r>
      <w:hyperlink r:id="rId21" w:history="1">
        <w:r w:rsidRPr="00BE5873">
          <w:rPr>
            <w:rFonts w:ascii="Times New Roman" w:eastAsia="Times New Roman" w:hAnsi="Times New Roman" w:cs="Times New Roman"/>
            <w:sz w:val="24"/>
            <w:szCs w:val="24"/>
            <w:u w:val="single"/>
            <w:lang w:eastAsia="ru-RU"/>
          </w:rPr>
          <w:t>ч. 7 ст. 312.2</w:t>
        </w:r>
      </w:hyperlink>
      <w:r w:rsidRPr="00BE5873">
        <w:rPr>
          <w:rFonts w:ascii="Times New Roman" w:eastAsia="Times New Roman" w:hAnsi="Times New Roman" w:cs="Times New Roman"/>
          <w:sz w:val="24"/>
          <w:szCs w:val="24"/>
          <w:lang w:eastAsia="ru-RU"/>
        </w:rPr>
        <w:t xml:space="preserve"> ТК РФ);</w:t>
      </w:r>
    </w:p>
    <w:p w14:paraId="5CB20EA0" w14:textId="2DC007E5" w:rsidR="00DC567D" w:rsidRPr="00BE5873" w:rsidRDefault="00DC567D" w:rsidP="00DC567D">
      <w:pPr>
        <w:spacing w:after="0" w:line="240" w:lineRule="auto"/>
        <w:ind w:firstLine="540"/>
        <w:jc w:val="both"/>
        <w:rPr>
          <w:rFonts w:ascii="Verdana" w:eastAsia="Times New Roman" w:hAnsi="Verdana" w:cs="Times New Roman"/>
          <w:sz w:val="21"/>
          <w:szCs w:val="21"/>
          <w:lang w:eastAsia="ru-RU"/>
        </w:rPr>
      </w:pPr>
      <w:r w:rsidRPr="00BE5873">
        <w:rPr>
          <w:rFonts w:ascii="Times New Roman" w:eastAsia="Times New Roman" w:hAnsi="Times New Roman" w:cs="Times New Roman"/>
          <w:sz w:val="24"/>
          <w:szCs w:val="24"/>
          <w:lang w:eastAsia="ru-RU"/>
        </w:rPr>
        <w:t xml:space="preserve">документ, подтверждающий регистрацию в системе индивидуального (персонифицированного) учета. Это может быть карточка СНИЛС, выданная до 01.04.2019, либо уведомление о регистрации в данной системе в виде </w:t>
      </w:r>
      <w:hyperlink r:id="rId22" w:history="1">
        <w:r w:rsidRPr="00BE5873">
          <w:rPr>
            <w:rFonts w:ascii="Times New Roman" w:eastAsia="Times New Roman" w:hAnsi="Times New Roman" w:cs="Times New Roman"/>
            <w:sz w:val="24"/>
            <w:szCs w:val="24"/>
            <w:u w:val="single"/>
            <w:lang w:eastAsia="ru-RU"/>
          </w:rPr>
          <w:t>электронного документа</w:t>
        </w:r>
      </w:hyperlink>
      <w:r w:rsidRPr="00BE5873">
        <w:rPr>
          <w:rFonts w:ascii="Times New Roman" w:eastAsia="Times New Roman" w:hAnsi="Times New Roman" w:cs="Times New Roman"/>
          <w:sz w:val="24"/>
          <w:szCs w:val="24"/>
          <w:lang w:eastAsia="ru-RU"/>
        </w:rPr>
        <w:t xml:space="preserve"> или на бумажном носителе по </w:t>
      </w:r>
      <w:hyperlink r:id="rId23" w:history="1">
        <w:r w:rsidRPr="00BE5873">
          <w:rPr>
            <w:rFonts w:ascii="Times New Roman" w:eastAsia="Times New Roman" w:hAnsi="Times New Roman" w:cs="Times New Roman"/>
            <w:sz w:val="24"/>
            <w:szCs w:val="24"/>
            <w:u w:val="single"/>
            <w:lang w:eastAsia="ru-RU"/>
          </w:rPr>
          <w:t>форме</w:t>
        </w:r>
      </w:hyperlink>
      <w:r w:rsidRPr="00BE5873">
        <w:rPr>
          <w:rFonts w:ascii="Times New Roman" w:eastAsia="Times New Roman" w:hAnsi="Times New Roman" w:cs="Times New Roman"/>
          <w:sz w:val="24"/>
          <w:szCs w:val="24"/>
          <w:lang w:eastAsia="ru-RU"/>
        </w:rPr>
        <w:t>, утвержденной Постановлением Правления ПФР от 13.06.2019 N 335п. Исключением является первое поступление на работу лица, на которое не открыт индивидуальный лицевой счет. Работодателю нужно представить в свой территориальный орган ПФР сведения для регистрации такого лица в системе индивидуального (персонифицированного) учета (</w:t>
      </w:r>
      <w:proofErr w:type="spellStart"/>
      <w:r w:rsidR="009E1786">
        <w:fldChar w:fldCharType="begin"/>
      </w:r>
      <w:r w:rsidR="009E1786">
        <w:instrText xml:space="preserve"> HYPERLINK "https://login.consultant.ru/link/?rnd=06E155C0D4247E9ACCBFCD55DEEDA790&amp;req=doc&amp;base=RZR&amp;n=353344&amp;dst=2038&amp;fld=134&amp;REFFIELD=134&amp;REFDST=100067&amp;REFDOC=73&amp;REFBASE=PKV&amp;stat=refcode%3D10881%3Bdstident%3D2038%3Bindex%3D108&amp;date=05.08.2020" </w:instrText>
      </w:r>
      <w:r w:rsidR="009E1786">
        <w:fldChar w:fldCharType="separate"/>
      </w:r>
      <w:r w:rsidRPr="00BE5873">
        <w:rPr>
          <w:rFonts w:ascii="Times New Roman" w:eastAsia="Times New Roman" w:hAnsi="Times New Roman" w:cs="Times New Roman"/>
          <w:sz w:val="24"/>
          <w:szCs w:val="24"/>
          <w:u w:val="single"/>
          <w:lang w:eastAsia="ru-RU"/>
        </w:rPr>
        <w:t>абз</w:t>
      </w:r>
      <w:proofErr w:type="spellEnd"/>
      <w:r w:rsidRPr="00BE5873">
        <w:rPr>
          <w:rFonts w:ascii="Times New Roman" w:eastAsia="Times New Roman" w:hAnsi="Times New Roman" w:cs="Times New Roman"/>
          <w:sz w:val="24"/>
          <w:szCs w:val="24"/>
          <w:u w:val="single"/>
          <w:lang w:eastAsia="ru-RU"/>
        </w:rPr>
        <w:t>. 4 ч. 1</w:t>
      </w:r>
      <w:r w:rsidR="009E1786">
        <w:rPr>
          <w:rFonts w:ascii="Times New Roman" w:eastAsia="Times New Roman" w:hAnsi="Times New Roman" w:cs="Times New Roman"/>
          <w:sz w:val="24"/>
          <w:szCs w:val="24"/>
          <w:u w:val="single"/>
          <w:lang w:eastAsia="ru-RU"/>
        </w:rPr>
        <w:fldChar w:fldCharType="end"/>
      </w:r>
      <w:r w:rsidRPr="00BE5873">
        <w:rPr>
          <w:rFonts w:ascii="Times New Roman" w:eastAsia="Times New Roman" w:hAnsi="Times New Roman" w:cs="Times New Roman"/>
          <w:sz w:val="24"/>
          <w:szCs w:val="24"/>
          <w:lang w:eastAsia="ru-RU"/>
        </w:rPr>
        <w:t xml:space="preserve">, </w:t>
      </w:r>
      <w:hyperlink r:id="rId24" w:history="1">
        <w:r w:rsidRPr="00BE5873">
          <w:rPr>
            <w:rFonts w:ascii="Times New Roman" w:eastAsia="Times New Roman" w:hAnsi="Times New Roman" w:cs="Times New Roman"/>
            <w:sz w:val="24"/>
            <w:szCs w:val="24"/>
            <w:u w:val="single"/>
            <w:lang w:eastAsia="ru-RU"/>
          </w:rPr>
          <w:t>ч. 4 ст. 65</w:t>
        </w:r>
      </w:hyperlink>
      <w:r w:rsidRPr="00BE5873">
        <w:rPr>
          <w:rFonts w:ascii="Times New Roman" w:eastAsia="Times New Roman" w:hAnsi="Times New Roman" w:cs="Times New Roman"/>
          <w:sz w:val="24"/>
          <w:szCs w:val="24"/>
          <w:lang w:eastAsia="ru-RU"/>
        </w:rPr>
        <w:t xml:space="preserve"> ТК РФ, </w:t>
      </w:r>
      <w:hyperlink r:id="rId25" w:history="1">
        <w:r w:rsidRPr="00BE5873">
          <w:rPr>
            <w:rFonts w:ascii="Times New Roman" w:eastAsia="Times New Roman" w:hAnsi="Times New Roman" w:cs="Times New Roman"/>
            <w:sz w:val="24"/>
            <w:szCs w:val="24"/>
            <w:u w:val="single"/>
            <w:lang w:eastAsia="ru-RU"/>
          </w:rPr>
          <w:t>п. п. 2</w:t>
        </w:r>
      </w:hyperlink>
      <w:r w:rsidRPr="00BE5873">
        <w:rPr>
          <w:rFonts w:ascii="Times New Roman" w:eastAsia="Times New Roman" w:hAnsi="Times New Roman" w:cs="Times New Roman"/>
          <w:sz w:val="24"/>
          <w:szCs w:val="24"/>
          <w:lang w:eastAsia="ru-RU"/>
        </w:rPr>
        <w:t xml:space="preserve">, </w:t>
      </w:r>
      <w:hyperlink r:id="rId26" w:history="1">
        <w:r w:rsidRPr="00BE5873">
          <w:rPr>
            <w:rFonts w:ascii="Times New Roman" w:eastAsia="Times New Roman" w:hAnsi="Times New Roman" w:cs="Times New Roman"/>
            <w:sz w:val="24"/>
            <w:szCs w:val="24"/>
            <w:u w:val="single"/>
            <w:lang w:eastAsia="ru-RU"/>
          </w:rPr>
          <w:t>3 ст. 9</w:t>
        </w:r>
      </w:hyperlink>
      <w:r w:rsidRPr="00BE5873">
        <w:rPr>
          <w:rFonts w:ascii="Times New Roman" w:eastAsia="Times New Roman" w:hAnsi="Times New Roman" w:cs="Times New Roman"/>
          <w:sz w:val="24"/>
          <w:szCs w:val="24"/>
          <w:lang w:eastAsia="ru-RU"/>
        </w:rPr>
        <w:t xml:space="preserve"> Федерального закона от 01.04.1996 N 27-ФЗ, </w:t>
      </w:r>
      <w:hyperlink r:id="rId27" w:history="1">
        <w:r w:rsidRPr="00BE5873">
          <w:rPr>
            <w:rFonts w:ascii="Times New Roman" w:eastAsia="Times New Roman" w:hAnsi="Times New Roman" w:cs="Times New Roman"/>
            <w:sz w:val="24"/>
            <w:szCs w:val="24"/>
            <w:u w:val="single"/>
            <w:lang w:eastAsia="ru-RU"/>
          </w:rPr>
          <w:t>ст. 7</w:t>
        </w:r>
      </w:hyperlink>
      <w:r w:rsidRPr="00BE5873">
        <w:rPr>
          <w:rFonts w:ascii="Times New Roman" w:eastAsia="Times New Roman" w:hAnsi="Times New Roman" w:cs="Times New Roman"/>
          <w:sz w:val="24"/>
          <w:szCs w:val="24"/>
          <w:lang w:eastAsia="ru-RU"/>
        </w:rPr>
        <w:t xml:space="preserve"> Федерального закона от</w:t>
      </w:r>
      <w:r w:rsidRPr="00CE7D27">
        <w:rPr>
          <w:rFonts w:ascii="Times New Roman" w:eastAsia="Times New Roman" w:hAnsi="Times New Roman" w:cs="Times New Roman"/>
          <w:sz w:val="24"/>
          <w:szCs w:val="24"/>
          <w:lang w:eastAsia="ru-RU"/>
        </w:rPr>
        <w:t xml:space="preserve"> 01.04.2019 N 48-ФЗ). Информирование лица о регистрации в системе и выдача подтверждающего </w:t>
      </w:r>
      <w:r w:rsidRPr="00CE7D27">
        <w:rPr>
          <w:rFonts w:ascii="Times New Roman" w:eastAsia="Times New Roman" w:hAnsi="Times New Roman" w:cs="Times New Roman"/>
          <w:sz w:val="24"/>
          <w:szCs w:val="24"/>
          <w:lang w:eastAsia="ru-RU"/>
        </w:rPr>
        <w:lastRenderedPageBreak/>
        <w:t xml:space="preserve">документа осуществляются через работодателя </w:t>
      </w:r>
      <w:r w:rsidRPr="00BE5873">
        <w:rPr>
          <w:rFonts w:ascii="Times New Roman" w:eastAsia="Times New Roman" w:hAnsi="Times New Roman" w:cs="Times New Roman"/>
          <w:sz w:val="24"/>
          <w:szCs w:val="24"/>
          <w:lang w:eastAsia="ru-RU"/>
        </w:rPr>
        <w:t>(</w:t>
      </w:r>
      <w:hyperlink r:id="rId28" w:history="1">
        <w:r w:rsidRPr="00BE5873">
          <w:rPr>
            <w:rFonts w:ascii="Times New Roman" w:eastAsia="Times New Roman" w:hAnsi="Times New Roman" w:cs="Times New Roman"/>
            <w:sz w:val="24"/>
            <w:szCs w:val="24"/>
            <w:u w:val="single"/>
            <w:lang w:eastAsia="ru-RU"/>
          </w:rPr>
          <w:t>п. 1</w:t>
        </w:r>
      </w:hyperlink>
      <w:r w:rsidRPr="00CE7D27">
        <w:rPr>
          <w:rFonts w:ascii="Times New Roman" w:eastAsia="Times New Roman" w:hAnsi="Times New Roman" w:cs="Times New Roman"/>
          <w:sz w:val="24"/>
          <w:szCs w:val="24"/>
          <w:lang w:eastAsia="ru-RU"/>
        </w:rPr>
        <w:t xml:space="preserve"> Письма ПФР от 28.06.2019 N 09-19/13246, </w:t>
      </w:r>
      <w:hyperlink r:id="rId29" w:history="1">
        <w:r w:rsidRPr="00BE5873">
          <w:rPr>
            <w:rFonts w:ascii="Times New Roman" w:eastAsia="Times New Roman" w:hAnsi="Times New Roman" w:cs="Times New Roman"/>
            <w:sz w:val="24"/>
            <w:szCs w:val="24"/>
            <w:u w:val="single"/>
            <w:lang w:eastAsia="ru-RU"/>
          </w:rPr>
          <w:t>Письмо</w:t>
        </w:r>
      </w:hyperlink>
      <w:r w:rsidRPr="00BE5873">
        <w:rPr>
          <w:rFonts w:ascii="Times New Roman" w:eastAsia="Times New Roman" w:hAnsi="Times New Roman" w:cs="Times New Roman"/>
          <w:sz w:val="24"/>
          <w:szCs w:val="24"/>
          <w:lang w:eastAsia="ru-RU"/>
        </w:rPr>
        <w:t xml:space="preserve"> Минтруда России от 17.05.2019 N 21-3/В-574);</w:t>
      </w:r>
    </w:p>
    <w:p w14:paraId="1EBFACD1" w14:textId="77777777" w:rsidR="00443125" w:rsidRPr="00BE5873" w:rsidRDefault="00443125" w:rsidP="00443125">
      <w:pPr>
        <w:spacing w:after="0" w:line="240" w:lineRule="auto"/>
        <w:ind w:firstLine="540"/>
        <w:jc w:val="both"/>
        <w:rPr>
          <w:rFonts w:ascii="Times New Roman" w:eastAsia="Times New Roman" w:hAnsi="Times New Roman" w:cs="Times New Roman"/>
          <w:sz w:val="24"/>
          <w:szCs w:val="24"/>
          <w:lang w:eastAsia="ru-RU"/>
        </w:rPr>
      </w:pPr>
      <w:r w:rsidRPr="00BE5873">
        <w:rPr>
          <w:rFonts w:ascii="Times New Roman" w:eastAsia="Times New Roman" w:hAnsi="Times New Roman" w:cs="Times New Roman"/>
          <w:sz w:val="24"/>
          <w:szCs w:val="24"/>
          <w:lang w:eastAsia="ru-RU"/>
        </w:rPr>
        <w:t>документы воинского учета - для военнообязанных и лиц, подлежащих призыву на военную службу;</w:t>
      </w:r>
    </w:p>
    <w:p w14:paraId="3A557EEF" w14:textId="77777777" w:rsidR="00443125" w:rsidRPr="00BE5873" w:rsidRDefault="00443125" w:rsidP="00443125">
      <w:pPr>
        <w:spacing w:after="0" w:line="240" w:lineRule="auto"/>
        <w:ind w:firstLine="540"/>
        <w:jc w:val="both"/>
        <w:rPr>
          <w:rFonts w:ascii="Times New Roman" w:eastAsia="Times New Roman" w:hAnsi="Times New Roman" w:cs="Times New Roman"/>
          <w:sz w:val="24"/>
          <w:szCs w:val="24"/>
          <w:lang w:eastAsia="ru-RU"/>
        </w:rPr>
      </w:pPr>
      <w:r w:rsidRPr="00BE5873">
        <w:rPr>
          <w:rFonts w:ascii="Times New Roman" w:eastAsia="Times New Roman" w:hAnsi="Times New Roman" w:cs="Times New Roman"/>
          <w:sz w:val="24"/>
          <w:szCs w:val="24"/>
          <w:lang w:eastAsia="ru-RU"/>
        </w:rPr>
        <w:t>документ об образовании и (или) квалификации или наличии специальных знаний - при поступлении на работу, требующую специальных знаний или специальной подготовки;</w:t>
      </w:r>
    </w:p>
    <w:p w14:paraId="518DD877" w14:textId="3AFBB73B" w:rsidR="00531B99" w:rsidRPr="00BE5873" w:rsidRDefault="00531B99" w:rsidP="00531B99">
      <w:pPr>
        <w:spacing w:after="0" w:line="240" w:lineRule="auto"/>
        <w:ind w:firstLine="540"/>
        <w:jc w:val="both"/>
        <w:rPr>
          <w:rFonts w:ascii="Times New Roman" w:eastAsia="Times New Roman" w:hAnsi="Times New Roman" w:cs="Times New Roman"/>
          <w:sz w:val="24"/>
          <w:szCs w:val="24"/>
          <w:lang w:eastAsia="ru-RU"/>
        </w:rPr>
      </w:pPr>
      <w:r w:rsidRPr="00BE5873">
        <w:rPr>
          <w:rFonts w:ascii="Times New Roman" w:eastAsia="Times New Roman" w:hAnsi="Times New Roman" w:cs="Times New Roman"/>
          <w:sz w:val="24"/>
          <w:szCs w:val="24"/>
          <w:lang w:eastAsia="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30" w:history="1">
        <w:r w:rsidRPr="00BE5873">
          <w:rPr>
            <w:rFonts w:ascii="Times New Roman" w:eastAsia="Times New Roman" w:hAnsi="Times New Roman" w:cs="Times New Roman"/>
            <w:sz w:val="24"/>
            <w:szCs w:val="24"/>
            <w:u w:val="single"/>
            <w:lang w:eastAsia="ru-RU"/>
          </w:rPr>
          <w:t>порядке</w:t>
        </w:r>
      </w:hyperlink>
      <w:r w:rsidRPr="00BE5873">
        <w:rPr>
          <w:rFonts w:ascii="Times New Roman" w:eastAsia="Times New Roman" w:hAnsi="Times New Roman" w:cs="Times New Roman"/>
          <w:sz w:val="24"/>
          <w:szCs w:val="24"/>
          <w:lang w:eastAsia="ru-RU"/>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14:paraId="5AC32292" w14:textId="48E1CAF4" w:rsidR="00DC567D" w:rsidRPr="00BE5873" w:rsidRDefault="00DC567D" w:rsidP="00DC567D">
      <w:pPr>
        <w:spacing w:after="0" w:line="240" w:lineRule="auto"/>
        <w:ind w:firstLine="540"/>
        <w:jc w:val="both"/>
        <w:rPr>
          <w:rFonts w:ascii="Verdana" w:eastAsia="Times New Roman" w:hAnsi="Verdana" w:cs="Times New Roman"/>
          <w:sz w:val="21"/>
          <w:szCs w:val="21"/>
          <w:lang w:eastAsia="ru-RU"/>
        </w:rPr>
      </w:pPr>
      <w:r w:rsidRPr="00BE5873">
        <w:rPr>
          <w:rFonts w:ascii="Times New Roman" w:eastAsia="Times New Roman" w:hAnsi="Times New Roman" w:cs="Times New Roman"/>
          <w:sz w:val="24"/>
          <w:szCs w:val="24"/>
          <w:lang w:eastAsia="ru-RU"/>
        </w:rPr>
        <w:t>с</w:t>
      </w:r>
      <w:hyperlink r:id="rId31" w:history="1">
        <w:r w:rsidRPr="00BE5873">
          <w:rPr>
            <w:rFonts w:ascii="Times New Roman" w:eastAsia="Times New Roman" w:hAnsi="Times New Roman" w:cs="Times New Roman"/>
            <w:sz w:val="24"/>
            <w:szCs w:val="24"/>
            <w:u w:val="single"/>
            <w:lang w:eastAsia="ru-RU"/>
          </w:rPr>
          <w:t>правку</w:t>
        </w:r>
      </w:hyperlink>
      <w:r w:rsidRPr="00BE5873">
        <w:rPr>
          <w:rFonts w:ascii="Times New Roman" w:eastAsia="Times New Roman" w:hAnsi="Times New Roman" w:cs="Times New Roman"/>
          <w:sz w:val="24"/>
          <w:szCs w:val="24"/>
          <w:lang w:eastAsia="ru-RU"/>
        </w:rPr>
        <w:t xml:space="preserve">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w:t>
      </w:r>
      <w:r w:rsidRPr="00CE7D27">
        <w:rPr>
          <w:rFonts w:ascii="Times New Roman" w:eastAsia="Times New Roman" w:hAnsi="Times New Roman" w:cs="Times New Roman"/>
          <w:sz w:val="24"/>
          <w:szCs w:val="24"/>
          <w:lang w:eastAsia="ru-RU"/>
        </w:rPr>
        <w:t xml:space="preserve">ача либо новых потенциально опасных психоактивных веществ. Она нужна при поступлении на работу, связанную с деятельностью, к осуществлению которой по федеральным законам не допускаются те, кто подвергся этому наказанию. Запрет действует до окончания срока, в течение которого лицо считается подвергнутым наказанию </w:t>
      </w:r>
      <w:r w:rsidRPr="00BE5873">
        <w:rPr>
          <w:rFonts w:ascii="Times New Roman" w:eastAsia="Times New Roman" w:hAnsi="Times New Roman" w:cs="Times New Roman"/>
          <w:sz w:val="24"/>
          <w:szCs w:val="24"/>
          <w:lang w:eastAsia="ru-RU"/>
        </w:rPr>
        <w:t>(</w:t>
      </w:r>
      <w:proofErr w:type="spellStart"/>
      <w:r w:rsidR="009E1786">
        <w:fldChar w:fldCharType="begin"/>
      </w:r>
      <w:r w:rsidR="009E1786">
        <w:instrText xml:space="preserve"> HYPERLINK "https://login.consultant.ru/link/?rnd=06E155C0D4247E9ACCBFCD55DEEDA790&amp;req=doc&amp;base=RZR&amp;n=353344&amp;dst=2276&amp;fld=134&amp;REFFIELD=134&amp;REFDST=101845&amp;REFDOC=73&amp;REFBASE=PKV&amp;stat=refcode%3D10881%3Bdstident%3D2276%3Bindex%3D114&amp;date=05.08.2020" </w:instrText>
      </w:r>
      <w:r w:rsidR="009E1786">
        <w:fldChar w:fldCharType="separate"/>
      </w:r>
      <w:r w:rsidRPr="00BE5873">
        <w:rPr>
          <w:rFonts w:ascii="Times New Roman" w:eastAsia="Times New Roman" w:hAnsi="Times New Roman" w:cs="Times New Roman"/>
          <w:sz w:val="24"/>
          <w:szCs w:val="24"/>
          <w:u w:val="single"/>
          <w:lang w:eastAsia="ru-RU"/>
        </w:rPr>
        <w:t>абз</w:t>
      </w:r>
      <w:proofErr w:type="spellEnd"/>
      <w:r w:rsidRPr="00BE5873">
        <w:rPr>
          <w:rFonts w:ascii="Times New Roman" w:eastAsia="Times New Roman" w:hAnsi="Times New Roman" w:cs="Times New Roman"/>
          <w:sz w:val="24"/>
          <w:szCs w:val="24"/>
          <w:u w:val="single"/>
          <w:lang w:eastAsia="ru-RU"/>
        </w:rPr>
        <w:t>. 8 ч. 1 ст. 65</w:t>
      </w:r>
      <w:r w:rsidR="009E1786">
        <w:rPr>
          <w:rFonts w:ascii="Times New Roman" w:eastAsia="Times New Roman" w:hAnsi="Times New Roman" w:cs="Times New Roman"/>
          <w:sz w:val="24"/>
          <w:szCs w:val="24"/>
          <w:u w:val="single"/>
          <w:lang w:eastAsia="ru-RU"/>
        </w:rPr>
        <w:fldChar w:fldCharType="end"/>
      </w:r>
      <w:r w:rsidRPr="00BE5873">
        <w:rPr>
          <w:rFonts w:ascii="Times New Roman" w:eastAsia="Times New Roman" w:hAnsi="Times New Roman" w:cs="Times New Roman"/>
          <w:sz w:val="24"/>
          <w:szCs w:val="24"/>
          <w:lang w:eastAsia="ru-RU"/>
        </w:rPr>
        <w:t xml:space="preserve"> ТК РФ).</w:t>
      </w:r>
    </w:p>
    <w:p w14:paraId="1EB803A7" w14:textId="05D27453" w:rsidR="00443125" w:rsidRPr="00BE5873" w:rsidRDefault="00443125" w:rsidP="00443125">
      <w:pPr>
        <w:spacing w:after="0" w:line="240" w:lineRule="auto"/>
        <w:ind w:firstLine="540"/>
        <w:jc w:val="both"/>
        <w:rPr>
          <w:rFonts w:ascii="Times New Roman" w:eastAsia="Times New Roman" w:hAnsi="Times New Roman" w:cs="Times New Roman"/>
          <w:sz w:val="24"/>
          <w:szCs w:val="24"/>
          <w:lang w:eastAsia="ru-RU"/>
        </w:rPr>
      </w:pPr>
      <w:r w:rsidRPr="00BE5873">
        <w:rPr>
          <w:rFonts w:ascii="Times New Roman" w:eastAsia="Times New Roman" w:hAnsi="Times New Roman" w:cs="Times New Roman"/>
          <w:sz w:val="24"/>
          <w:szCs w:val="24"/>
          <w:lang w:eastAsia="ru-RU"/>
        </w:rPr>
        <w:t xml:space="preserve">дополнительные документы - в отдельных случаях, предусмотренных Трудовым </w:t>
      </w:r>
      <w:hyperlink r:id="rId32" w:history="1">
        <w:r w:rsidRPr="00BE5873">
          <w:rPr>
            <w:rFonts w:ascii="Times New Roman" w:eastAsia="Times New Roman" w:hAnsi="Times New Roman" w:cs="Times New Roman"/>
            <w:sz w:val="24"/>
            <w:szCs w:val="24"/>
            <w:lang w:eastAsia="ru-RU"/>
          </w:rPr>
          <w:t>кодексом</w:t>
        </w:r>
      </w:hyperlink>
      <w:r w:rsidRPr="00BE5873">
        <w:rPr>
          <w:rFonts w:ascii="Times New Roman" w:eastAsia="Times New Roman" w:hAnsi="Times New Roman" w:cs="Times New Roman"/>
          <w:sz w:val="24"/>
          <w:szCs w:val="24"/>
          <w:lang w:eastAsia="ru-RU"/>
        </w:rPr>
        <w:t xml:space="preserve"> РФ, иными федеральными законами, указами Президента РФ и постановлениями Правительства РФ.</w:t>
      </w:r>
    </w:p>
    <w:p w14:paraId="06065618" w14:textId="77777777" w:rsidR="00D20C9C" w:rsidRPr="00D20C9C" w:rsidRDefault="00D20C9C" w:rsidP="00D20C9C">
      <w:pPr>
        <w:spacing w:after="0" w:line="240" w:lineRule="auto"/>
        <w:ind w:firstLine="540"/>
        <w:jc w:val="both"/>
        <w:rPr>
          <w:rFonts w:ascii="Verdana" w:eastAsia="Times New Roman" w:hAnsi="Verdana" w:cs="Times New Roman"/>
          <w:sz w:val="21"/>
          <w:szCs w:val="21"/>
          <w:lang w:eastAsia="ru-RU"/>
        </w:rPr>
      </w:pPr>
      <w:r w:rsidRPr="00BE5873">
        <w:rPr>
          <w:rFonts w:ascii="Times New Roman" w:eastAsia="Times New Roman" w:hAnsi="Times New Roman" w:cs="Times New Roman"/>
          <w:sz w:val="24"/>
          <w:szCs w:val="24"/>
          <w:lang w:eastAsia="ru-RU"/>
        </w:rPr>
        <w:t xml:space="preserve">Лицо, поступающее на дистанционную работу, может предъявить работодателю документы, указанные в </w:t>
      </w:r>
      <w:hyperlink r:id="rId33" w:history="1">
        <w:r w:rsidRPr="00BE5873">
          <w:rPr>
            <w:rFonts w:ascii="Times New Roman" w:eastAsia="Times New Roman" w:hAnsi="Times New Roman" w:cs="Times New Roman"/>
            <w:sz w:val="24"/>
            <w:szCs w:val="24"/>
            <w:u w:val="single"/>
            <w:lang w:eastAsia="ru-RU"/>
          </w:rPr>
          <w:t>ст. 65</w:t>
        </w:r>
      </w:hyperlink>
      <w:r w:rsidRPr="00BE5873">
        <w:rPr>
          <w:rFonts w:ascii="Times New Roman" w:eastAsia="Times New Roman" w:hAnsi="Times New Roman" w:cs="Times New Roman"/>
          <w:sz w:val="24"/>
          <w:szCs w:val="24"/>
          <w:lang w:eastAsia="ru-RU"/>
        </w:rPr>
        <w:t xml:space="preserve"> ТК РФ, в электронном виде. Работодатель, в свою очередь, вправе потребовать, чтобы нотариально заверенные копии этих документов были направлены ему по почте заказным письмом с уведомлением (</w:t>
      </w:r>
      <w:hyperlink r:id="rId34" w:history="1">
        <w:r w:rsidRPr="00BE5873">
          <w:rPr>
            <w:rFonts w:ascii="Times New Roman" w:eastAsia="Times New Roman" w:hAnsi="Times New Roman" w:cs="Times New Roman"/>
            <w:sz w:val="24"/>
            <w:szCs w:val="24"/>
            <w:u w:val="single"/>
            <w:lang w:eastAsia="ru-RU"/>
          </w:rPr>
          <w:t>ч. 3 ст. 312.2</w:t>
        </w:r>
      </w:hyperlink>
      <w:r w:rsidRPr="00CE7D27">
        <w:rPr>
          <w:rFonts w:ascii="Times New Roman" w:eastAsia="Times New Roman" w:hAnsi="Times New Roman" w:cs="Times New Roman"/>
          <w:sz w:val="24"/>
          <w:szCs w:val="24"/>
          <w:lang w:eastAsia="ru-RU"/>
        </w:rPr>
        <w:t xml:space="preserve"> ТК РФ).</w:t>
      </w:r>
    </w:p>
    <w:p w14:paraId="29029B99" w14:textId="77777777" w:rsidR="002C0BD7" w:rsidRDefault="002C0BD7" w:rsidP="002C0BD7">
      <w:pPr>
        <w:spacing w:after="0" w:line="240" w:lineRule="auto"/>
        <w:rPr>
          <w:rFonts w:ascii="Times New Roman" w:eastAsia="Calibri" w:hAnsi="Times New Roman" w:cs="Times New Roman"/>
          <w:sz w:val="24"/>
          <w:szCs w:val="24"/>
          <w:lang w:eastAsia="ru-RU"/>
        </w:rPr>
      </w:pPr>
    </w:p>
    <w:p w14:paraId="752E0FE8" w14:textId="3666C0F6" w:rsidR="004F5145" w:rsidRDefault="000A41CD" w:rsidP="000A41CD">
      <w:pPr>
        <w:keepNext/>
        <w:spacing w:after="0" w:line="276" w:lineRule="auto"/>
        <w:ind w:firstLine="567"/>
        <w:jc w:val="both"/>
        <w:outlineLvl w:val="2"/>
        <w:rPr>
          <w:rFonts w:ascii="Times New Roman" w:eastAsia="Calibri" w:hAnsi="Times New Roman" w:cs="Times New Roman"/>
          <w:sz w:val="24"/>
          <w:szCs w:val="24"/>
          <w:lang w:eastAsia="ru-RU"/>
        </w:rPr>
      </w:pPr>
      <w:r w:rsidRPr="000A41CD">
        <w:rPr>
          <w:rFonts w:ascii="Times New Roman" w:eastAsia="Calibri" w:hAnsi="Times New Roman" w:cs="Times New Roman"/>
          <w:b/>
          <w:sz w:val="24"/>
          <w:szCs w:val="24"/>
          <w:lang w:eastAsia="ru-RU"/>
        </w:rPr>
        <w:t xml:space="preserve">20. </w:t>
      </w:r>
      <w:r w:rsidRPr="000A41CD">
        <w:rPr>
          <w:rFonts w:ascii="Times New Roman" w:eastAsia="Calibri" w:hAnsi="Times New Roman" w:cs="Times New Roman"/>
          <w:sz w:val="24"/>
          <w:szCs w:val="24"/>
          <w:lang w:eastAsia="ru-RU"/>
        </w:rPr>
        <w:t>Внести дополнение в Приложение №</w:t>
      </w:r>
      <w:r w:rsidR="005726B9">
        <w:rPr>
          <w:rFonts w:ascii="Times New Roman" w:eastAsia="Calibri" w:hAnsi="Times New Roman" w:cs="Times New Roman"/>
          <w:sz w:val="24"/>
          <w:szCs w:val="24"/>
          <w:lang w:eastAsia="ru-RU"/>
        </w:rPr>
        <w:t xml:space="preserve"> </w:t>
      </w:r>
      <w:r w:rsidRPr="000A41CD">
        <w:rPr>
          <w:rFonts w:ascii="Times New Roman" w:eastAsia="Calibri" w:hAnsi="Times New Roman" w:cs="Times New Roman"/>
          <w:sz w:val="24"/>
          <w:szCs w:val="24"/>
          <w:lang w:eastAsia="ru-RU"/>
        </w:rPr>
        <w:t>7 «Положение о порядке обеспечения работников государственного</w:t>
      </w:r>
      <w:r>
        <w:rPr>
          <w:rFonts w:ascii="Times New Roman" w:eastAsia="Calibri" w:hAnsi="Times New Roman" w:cs="Times New Roman"/>
          <w:sz w:val="24"/>
          <w:szCs w:val="24"/>
          <w:lang w:eastAsia="ru-RU"/>
        </w:rPr>
        <w:t xml:space="preserve"> автономного учреждения социального обслуживания Свердловской области «Комплексный центр социального обслуживания населения «Забота» Белоярского района» спецодеждой, специальной обувью и другими средствами индивидуальной защиты, смывающими и обезвреживающими средствами»:</w:t>
      </w:r>
    </w:p>
    <w:p w14:paraId="05853E8C" w14:textId="2326CA6E" w:rsidR="00493B63" w:rsidRDefault="000A41CD" w:rsidP="00493B63">
      <w:pPr>
        <w:keepNext/>
        <w:spacing w:after="0" w:line="276" w:lineRule="auto"/>
        <w:ind w:firstLine="567"/>
        <w:jc w:val="both"/>
        <w:outlineLvl w:val="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20.1. Дополнить</w:t>
      </w:r>
      <w:r w:rsidR="00493B63">
        <w:rPr>
          <w:rFonts w:ascii="Times New Roman" w:eastAsia="Calibri" w:hAnsi="Times New Roman" w:cs="Times New Roman"/>
          <w:sz w:val="24"/>
          <w:szCs w:val="24"/>
          <w:lang w:eastAsia="ru-RU"/>
        </w:rPr>
        <w:t xml:space="preserve"> профессии: слесарь-ремонтник и сестра-хозяйка в </w:t>
      </w:r>
      <w:r>
        <w:rPr>
          <w:rFonts w:ascii="Times New Roman" w:eastAsia="Calibri" w:hAnsi="Times New Roman" w:cs="Times New Roman"/>
          <w:sz w:val="24"/>
          <w:szCs w:val="24"/>
          <w:lang w:eastAsia="ru-RU"/>
        </w:rPr>
        <w:t>«Перечень норм бесплатной выдачи специальной одежды, обуви и других средств индивидуальной защиты работникам учреждения»</w:t>
      </w:r>
      <w:r w:rsidR="005726B9">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w:t>
      </w:r>
    </w:p>
    <w:p w14:paraId="07349A38" w14:textId="77777777" w:rsidR="005726B9" w:rsidRDefault="005726B9" w:rsidP="00493B63">
      <w:pPr>
        <w:keepNext/>
        <w:spacing w:after="0" w:line="276" w:lineRule="auto"/>
        <w:ind w:firstLine="567"/>
        <w:jc w:val="both"/>
        <w:outlineLvl w:val="2"/>
        <w:rPr>
          <w:rFonts w:ascii="Times New Roman" w:eastAsia="Calibri" w:hAnsi="Times New Roman" w:cs="Times New Roman"/>
          <w:sz w:val="24"/>
          <w:szCs w:val="24"/>
          <w:lang w:eastAsia="ru-RU"/>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2693"/>
        <w:gridCol w:w="992"/>
        <w:gridCol w:w="1559"/>
        <w:gridCol w:w="1559"/>
      </w:tblGrid>
      <w:tr w:rsidR="005726B9" w:rsidRPr="005726B9" w14:paraId="70D57044" w14:textId="77777777" w:rsidTr="00842B96">
        <w:tc>
          <w:tcPr>
            <w:tcW w:w="567" w:type="dxa"/>
          </w:tcPr>
          <w:p w14:paraId="5E7672DD" w14:textId="77777777" w:rsidR="005726B9" w:rsidRPr="005726B9" w:rsidRDefault="005726B9" w:rsidP="005726B9">
            <w:pPr>
              <w:spacing w:after="200" w:line="240" w:lineRule="auto"/>
              <w:jc w:val="both"/>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 п/п</w:t>
            </w:r>
          </w:p>
        </w:tc>
        <w:tc>
          <w:tcPr>
            <w:tcW w:w="2127" w:type="dxa"/>
            <w:shd w:val="clear" w:color="auto" w:fill="auto"/>
          </w:tcPr>
          <w:p w14:paraId="01217DC7"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Должность</w:t>
            </w:r>
          </w:p>
        </w:tc>
        <w:tc>
          <w:tcPr>
            <w:tcW w:w="2693" w:type="dxa"/>
            <w:shd w:val="clear" w:color="auto" w:fill="auto"/>
          </w:tcPr>
          <w:p w14:paraId="7CE2E792"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Наименование СИЗ и инвентаря</w:t>
            </w:r>
          </w:p>
        </w:tc>
        <w:tc>
          <w:tcPr>
            <w:tcW w:w="992" w:type="dxa"/>
            <w:shd w:val="clear" w:color="auto" w:fill="auto"/>
          </w:tcPr>
          <w:p w14:paraId="27DAD9A8"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Ед. измерения</w:t>
            </w:r>
          </w:p>
        </w:tc>
        <w:tc>
          <w:tcPr>
            <w:tcW w:w="1559" w:type="dxa"/>
            <w:shd w:val="clear" w:color="auto" w:fill="auto"/>
          </w:tcPr>
          <w:p w14:paraId="11DCCC97"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Норма на человека</w:t>
            </w:r>
          </w:p>
        </w:tc>
        <w:tc>
          <w:tcPr>
            <w:tcW w:w="1559" w:type="dxa"/>
            <w:shd w:val="clear" w:color="auto" w:fill="auto"/>
          </w:tcPr>
          <w:p w14:paraId="5EA16611"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Срок использования</w:t>
            </w:r>
          </w:p>
        </w:tc>
      </w:tr>
      <w:tr w:rsidR="005726B9" w:rsidRPr="005726B9" w14:paraId="10B78941" w14:textId="77777777" w:rsidTr="00842B96">
        <w:trPr>
          <w:trHeight w:val="982"/>
        </w:trPr>
        <w:tc>
          <w:tcPr>
            <w:tcW w:w="567" w:type="dxa"/>
            <w:vMerge w:val="restart"/>
          </w:tcPr>
          <w:p w14:paraId="4740D597" w14:textId="77777777" w:rsidR="005726B9" w:rsidRPr="005726B9" w:rsidRDefault="005726B9" w:rsidP="005726B9">
            <w:pPr>
              <w:spacing w:after="200" w:line="240" w:lineRule="auto"/>
              <w:jc w:val="both"/>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lastRenderedPageBreak/>
              <w:t>1</w:t>
            </w:r>
          </w:p>
        </w:tc>
        <w:tc>
          <w:tcPr>
            <w:tcW w:w="2127" w:type="dxa"/>
            <w:vMerge w:val="restart"/>
            <w:shd w:val="clear" w:color="auto" w:fill="auto"/>
          </w:tcPr>
          <w:p w14:paraId="1D4EE97C"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Слесарь-ремонтник</w:t>
            </w:r>
          </w:p>
          <w:p w14:paraId="775FF589"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 xml:space="preserve">Согласно приказу Министерства труда и социальной защиты Российской Федерации </w:t>
            </w:r>
            <w:proofErr w:type="gramStart"/>
            <w:r w:rsidRPr="005726B9">
              <w:rPr>
                <w:rFonts w:ascii="Times New Roman" w:eastAsia="Times New Roman" w:hAnsi="Times New Roman" w:cs="Times New Roman"/>
                <w:sz w:val="24"/>
                <w:szCs w:val="24"/>
                <w:lang w:eastAsia="ru-RU"/>
              </w:rPr>
              <w:t>от  09.12.2014г.</w:t>
            </w:r>
            <w:proofErr w:type="gramEnd"/>
            <w:r w:rsidRPr="005726B9">
              <w:rPr>
                <w:rFonts w:ascii="Times New Roman" w:eastAsia="Times New Roman" w:hAnsi="Times New Roman" w:cs="Times New Roman"/>
                <w:sz w:val="24"/>
                <w:szCs w:val="24"/>
                <w:lang w:eastAsia="ru-RU"/>
              </w:rPr>
              <w:t xml:space="preserve"> №997н</w:t>
            </w:r>
          </w:p>
        </w:tc>
        <w:tc>
          <w:tcPr>
            <w:tcW w:w="2693" w:type="dxa"/>
            <w:shd w:val="clear" w:color="auto" w:fill="auto"/>
          </w:tcPr>
          <w:p w14:paraId="375B9184"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Костюм х/б для защиты от общих производственных загрязнений и механических воздействий</w:t>
            </w:r>
          </w:p>
        </w:tc>
        <w:tc>
          <w:tcPr>
            <w:tcW w:w="992" w:type="dxa"/>
            <w:shd w:val="clear" w:color="auto" w:fill="auto"/>
          </w:tcPr>
          <w:p w14:paraId="4EEA3B76"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шт.</w:t>
            </w:r>
          </w:p>
        </w:tc>
        <w:tc>
          <w:tcPr>
            <w:tcW w:w="1559" w:type="dxa"/>
            <w:shd w:val="clear" w:color="auto" w:fill="auto"/>
          </w:tcPr>
          <w:p w14:paraId="0AF7F4CA" w14:textId="4E3E1932" w:rsidR="005726B9" w:rsidRPr="005726B9" w:rsidRDefault="005A481B" w:rsidP="005726B9">
            <w:pPr>
              <w:spacing w:after="2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9" w:type="dxa"/>
            <w:shd w:val="clear" w:color="auto" w:fill="auto"/>
          </w:tcPr>
          <w:p w14:paraId="65769178" w14:textId="75F87DCC" w:rsidR="005726B9" w:rsidRPr="005726B9" w:rsidRDefault="005A481B" w:rsidP="005726B9">
            <w:pPr>
              <w:spacing w:after="2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5726B9" w:rsidRPr="005726B9">
              <w:rPr>
                <w:rFonts w:ascii="Times New Roman" w:eastAsia="Times New Roman" w:hAnsi="Times New Roman" w:cs="Times New Roman"/>
                <w:sz w:val="24"/>
                <w:szCs w:val="24"/>
                <w:lang w:eastAsia="ru-RU"/>
              </w:rPr>
              <w:t>года</w:t>
            </w:r>
          </w:p>
        </w:tc>
      </w:tr>
      <w:tr w:rsidR="005726B9" w:rsidRPr="005726B9" w14:paraId="07509984" w14:textId="77777777" w:rsidTr="00842B96">
        <w:tc>
          <w:tcPr>
            <w:tcW w:w="567" w:type="dxa"/>
            <w:vMerge/>
          </w:tcPr>
          <w:p w14:paraId="6C19423A" w14:textId="77777777" w:rsidR="005726B9" w:rsidRPr="005726B9" w:rsidRDefault="005726B9" w:rsidP="005726B9">
            <w:pPr>
              <w:spacing w:after="200" w:line="240" w:lineRule="auto"/>
              <w:jc w:val="both"/>
              <w:rPr>
                <w:rFonts w:ascii="Times New Roman" w:eastAsia="Times New Roman" w:hAnsi="Times New Roman" w:cs="Times New Roman"/>
                <w:sz w:val="24"/>
                <w:szCs w:val="24"/>
                <w:lang w:eastAsia="ru-RU"/>
              </w:rPr>
            </w:pPr>
          </w:p>
        </w:tc>
        <w:tc>
          <w:tcPr>
            <w:tcW w:w="2127" w:type="dxa"/>
            <w:vMerge/>
            <w:shd w:val="clear" w:color="auto" w:fill="auto"/>
          </w:tcPr>
          <w:p w14:paraId="200E8D14"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p>
        </w:tc>
        <w:tc>
          <w:tcPr>
            <w:tcW w:w="2693" w:type="dxa"/>
            <w:shd w:val="clear" w:color="auto" w:fill="auto"/>
          </w:tcPr>
          <w:p w14:paraId="69470238"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 xml:space="preserve">Сапоги резиновые с защитным </w:t>
            </w:r>
            <w:proofErr w:type="spellStart"/>
            <w:r w:rsidRPr="005726B9">
              <w:rPr>
                <w:rFonts w:ascii="Times New Roman" w:eastAsia="Times New Roman" w:hAnsi="Times New Roman" w:cs="Times New Roman"/>
                <w:sz w:val="24"/>
                <w:szCs w:val="24"/>
                <w:lang w:eastAsia="ru-RU"/>
              </w:rPr>
              <w:t>подноском</w:t>
            </w:r>
            <w:proofErr w:type="spellEnd"/>
          </w:p>
        </w:tc>
        <w:tc>
          <w:tcPr>
            <w:tcW w:w="992" w:type="dxa"/>
            <w:shd w:val="clear" w:color="auto" w:fill="auto"/>
          </w:tcPr>
          <w:p w14:paraId="642D02E5"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пар</w:t>
            </w:r>
          </w:p>
        </w:tc>
        <w:tc>
          <w:tcPr>
            <w:tcW w:w="1559" w:type="dxa"/>
            <w:shd w:val="clear" w:color="auto" w:fill="auto"/>
          </w:tcPr>
          <w:p w14:paraId="2DD50241" w14:textId="3C1729B3" w:rsidR="005726B9" w:rsidRPr="005726B9" w:rsidRDefault="005A481B" w:rsidP="005726B9">
            <w:pPr>
              <w:spacing w:after="2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9" w:type="dxa"/>
            <w:shd w:val="clear" w:color="auto" w:fill="auto"/>
          </w:tcPr>
          <w:p w14:paraId="5FC44324" w14:textId="6C31C4AE" w:rsidR="005726B9" w:rsidRPr="005726B9" w:rsidRDefault="005A481B" w:rsidP="005726B9">
            <w:pPr>
              <w:spacing w:after="2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год</w:t>
            </w:r>
          </w:p>
        </w:tc>
      </w:tr>
      <w:tr w:rsidR="005726B9" w:rsidRPr="005726B9" w14:paraId="7D462ACE" w14:textId="77777777" w:rsidTr="00842B96">
        <w:tc>
          <w:tcPr>
            <w:tcW w:w="567" w:type="dxa"/>
            <w:vMerge/>
          </w:tcPr>
          <w:p w14:paraId="3A1E23D6" w14:textId="77777777" w:rsidR="005726B9" w:rsidRPr="005726B9" w:rsidRDefault="005726B9" w:rsidP="005726B9">
            <w:pPr>
              <w:spacing w:after="200" w:line="240" w:lineRule="auto"/>
              <w:jc w:val="both"/>
              <w:rPr>
                <w:rFonts w:ascii="Times New Roman" w:eastAsia="Times New Roman" w:hAnsi="Times New Roman" w:cs="Times New Roman"/>
                <w:sz w:val="24"/>
                <w:szCs w:val="24"/>
                <w:lang w:eastAsia="ru-RU"/>
              </w:rPr>
            </w:pPr>
          </w:p>
        </w:tc>
        <w:tc>
          <w:tcPr>
            <w:tcW w:w="2127" w:type="dxa"/>
            <w:vMerge/>
            <w:shd w:val="clear" w:color="auto" w:fill="auto"/>
          </w:tcPr>
          <w:p w14:paraId="31519C23"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p>
        </w:tc>
        <w:tc>
          <w:tcPr>
            <w:tcW w:w="2693" w:type="dxa"/>
            <w:shd w:val="clear" w:color="auto" w:fill="auto"/>
          </w:tcPr>
          <w:p w14:paraId="22DFCAED"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Перчатки с полимерным покрытием</w:t>
            </w:r>
          </w:p>
        </w:tc>
        <w:tc>
          <w:tcPr>
            <w:tcW w:w="992" w:type="dxa"/>
            <w:shd w:val="clear" w:color="auto" w:fill="auto"/>
          </w:tcPr>
          <w:p w14:paraId="7E78A243"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пар</w:t>
            </w:r>
          </w:p>
        </w:tc>
        <w:tc>
          <w:tcPr>
            <w:tcW w:w="1559" w:type="dxa"/>
            <w:shd w:val="clear" w:color="auto" w:fill="auto"/>
          </w:tcPr>
          <w:p w14:paraId="74F5DF12" w14:textId="31468680" w:rsidR="005726B9" w:rsidRPr="005726B9" w:rsidRDefault="005A481B" w:rsidP="005726B9">
            <w:pPr>
              <w:spacing w:after="2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559" w:type="dxa"/>
            <w:shd w:val="clear" w:color="auto" w:fill="auto"/>
          </w:tcPr>
          <w:p w14:paraId="177BA3C3"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1 год</w:t>
            </w:r>
          </w:p>
        </w:tc>
      </w:tr>
      <w:tr w:rsidR="005726B9" w:rsidRPr="005726B9" w14:paraId="509BC494" w14:textId="77777777" w:rsidTr="00842B96">
        <w:tc>
          <w:tcPr>
            <w:tcW w:w="567" w:type="dxa"/>
            <w:vMerge/>
          </w:tcPr>
          <w:p w14:paraId="07E51F2B" w14:textId="77777777" w:rsidR="005726B9" w:rsidRPr="005726B9" w:rsidRDefault="005726B9" w:rsidP="005726B9">
            <w:pPr>
              <w:spacing w:after="200" w:line="240" w:lineRule="auto"/>
              <w:jc w:val="both"/>
              <w:rPr>
                <w:rFonts w:ascii="Times New Roman" w:eastAsia="Times New Roman" w:hAnsi="Times New Roman" w:cs="Times New Roman"/>
                <w:sz w:val="24"/>
                <w:szCs w:val="24"/>
                <w:lang w:eastAsia="ru-RU"/>
              </w:rPr>
            </w:pPr>
          </w:p>
        </w:tc>
        <w:tc>
          <w:tcPr>
            <w:tcW w:w="2127" w:type="dxa"/>
            <w:vMerge/>
            <w:shd w:val="clear" w:color="auto" w:fill="auto"/>
          </w:tcPr>
          <w:p w14:paraId="7BE971AF"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p>
        </w:tc>
        <w:tc>
          <w:tcPr>
            <w:tcW w:w="2693" w:type="dxa"/>
            <w:shd w:val="clear" w:color="auto" w:fill="auto"/>
          </w:tcPr>
          <w:p w14:paraId="45BB4833"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Перчатки резиновые</w:t>
            </w:r>
          </w:p>
        </w:tc>
        <w:tc>
          <w:tcPr>
            <w:tcW w:w="992" w:type="dxa"/>
            <w:shd w:val="clear" w:color="auto" w:fill="auto"/>
          </w:tcPr>
          <w:p w14:paraId="3CCDAFA8" w14:textId="6D8B4F34" w:rsidR="005726B9" w:rsidRPr="005726B9" w:rsidRDefault="005A481B" w:rsidP="005726B9">
            <w:pPr>
              <w:spacing w:after="2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5726B9" w:rsidRPr="005726B9">
              <w:rPr>
                <w:rFonts w:ascii="Times New Roman" w:eastAsia="Times New Roman" w:hAnsi="Times New Roman" w:cs="Times New Roman"/>
                <w:sz w:val="24"/>
                <w:szCs w:val="24"/>
                <w:lang w:eastAsia="ru-RU"/>
              </w:rPr>
              <w:t>ар.</w:t>
            </w:r>
          </w:p>
        </w:tc>
        <w:tc>
          <w:tcPr>
            <w:tcW w:w="1559" w:type="dxa"/>
            <w:shd w:val="clear" w:color="auto" w:fill="auto"/>
          </w:tcPr>
          <w:p w14:paraId="39D8A5C9" w14:textId="7BE4C2C7" w:rsidR="005726B9" w:rsidRPr="005726B9" w:rsidRDefault="005A481B" w:rsidP="005726B9">
            <w:pPr>
              <w:spacing w:after="2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559" w:type="dxa"/>
            <w:shd w:val="clear" w:color="auto" w:fill="auto"/>
          </w:tcPr>
          <w:p w14:paraId="475CDD1F" w14:textId="7D8A0FBA" w:rsidR="005726B9" w:rsidRPr="005726B9" w:rsidRDefault="005A481B" w:rsidP="005726B9">
            <w:pPr>
              <w:spacing w:after="2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 год</w:t>
            </w:r>
          </w:p>
        </w:tc>
      </w:tr>
      <w:tr w:rsidR="005726B9" w:rsidRPr="005726B9" w14:paraId="6D1B0C66" w14:textId="77777777" w:rsidTr="00842B96">
        <w:trPr>
          <w:trHeight w:val="3339"/>
        </w:trPr>
        <w:tc>
          <w:tcPr>
            <w:tcW w:w="567" w:type="dxa"/>
            <w:vMerge/>
          </w:tcPr>
          <w:p w14:paraId="02D14533" w14:textId="77777777" w:rsidR="005726B9" w:rsidRPr="005726B9" w:rsidRDefault="005726B9" w:rsidP="005726B9">
            <w:pPr>
              <w:spacing w:after="200" w:line="240" w:lineRule="auto"/>
              <w:jc w:val="both"/>
              <w:rPr>
                <w:rFonts w:ascii="Times New Roman" w:eastAsia="Times New Roman" w:hAnsi="Times New Roman" w:cs="Times New Roman"/>
                <w:sz w:val="24"/>
                <w:szCs w:val="24"/>
                <w:lang w:eastAsia="ru-RU"/>
              </w:rPr>
            </w:pPr>
          </w:p>
        </w:tc>
        <w:tc>
          <w:tcPr>
            <w:tcW w:w="2127" w:type="dxa"/>
            <w:vMerge/>
            <w:shd w:val="clear" w:color="auto" w:fill="auto"/>
          </w:tcPr>
          <w:p w14:paraId="31586A6E"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p>
        </w:tc>
        <w:tc>
          <w:tcPr>
            <w:tcW w:w="2693" w:type="dxa"/>
            <w:shd w:val="clear" w:color="auto" w:fill="auto"/>
          </w:tcPr>
          <w:p w14:paraId="27F7BA95"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Очки защитные</w:t>
            </w:r>
          </w:p>
        </w:tc>
        <w:tc>
          <w:tcPr>
            <w:tcW w:w="992" w:type="dxa"/>
            <w:shd w:val="clear" w:color="auto" w:fill="auto"/>
          </w:tcPr>
          <w:p w14:paraId="65BDAE95"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шт.</w:t>
            </w:r>
          </w:p>
        </w:tc>
        <w:tc>
          <w:tcPr>
            <w:tcW w:w="1559" w:type="dxa"/>
            <w:shd w:val="clear" w:color="auto" w:fill="auto"/>
          </w:tcPr>
          <w:p w14:paraId="38DF7CC5"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дежурные</w:t>
            </w:r>
          </w:p>
        </w:tc>
        <w:tc>
          <w:tcPr>
            <w:tcW w:w="1559" w:type="dxa"/>
            <w:shd w:val="clear" w:color="auto" w:fill="auto"/>
          </w:tcPr>
          <w:p w14:paraId="70C267F5"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до износа</w:t>
            </w:r>
          </w:p>
        </w:tc>
      </w:tr>
      <w:tr w:rsidR="005726B9" w:rsidRPr="005726B9" w14:paraId="39CD090A" w14:textId="77777777" w:rsidTr="00842B96">
        <w:tc>
          <w:tcPr>
            <w:tcW w:w="567" w:type="dxa"/>
            <w:vMerge/>
          </w:tcPr>
          <w:p w14:paraId="41B7A28F" w14:textId="77777777" w:rsidR="005726B9" w:rsidRPr="005726B9" w:rsidRDefault="005726B9" w:rsidP="005726B9">
            <w:pPr>
              <w:spacing w:after="200" w:line="240" w:lineRule="auto"/>
              <w:jc w:val="both"/>
              <w:rPr>
                <w:rFonts w:ascii="Times New Roman" w:eastAsia="Times New Roman" w:hAnsi="Times New Roman" w:cs="Times New Roman"/>
                <w:sz w:val="24"/>
                <w:szCs w:val="24"/>
                <w:lang w:eastAsia="ru-RU"/>
              </w:rPr>
            </w:pPr>
          </w:p>
        </w:tc>
        <w:tc>
          <w:tcPr>
            <w:tcW w:w="2127" w:type="dxa"/>
            <w:vMerge/>
            <w:shd w:val="clear" w:color="auto" w:fill="auto"/>
          </w:tcPr>
          <w:p w14:paraId="3CE42B61"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p>
        </w:tc>
        <w:tc>
          <w:tcPr>
            <w:tcW w:w="2693" w:type="dxa"/>
            <w:shd w:val="clear" w:color="auto" w:fill="auto"/>
          </w:tcPr>
          <w:p w14:paraId="18610381"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Средство индивидуальной защиты органов дыхания, фильтрующее</w:t>
            </w:r>
          </w:p>
        </w:tc>
        <w:tc>
          <w:tcPr>
            <w:tcW w:w="992" w:type="dxa"/>
            <w:shd w:val="clear" w:color="auto" w:fill="auto"/>
          </w:tcPr>
          <w:p w14:paraId="5CD0287B"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шт.</w:t>
            </w:r>
          </w:p>
        </w:tc>
        <w:tc>
          <w:tcPr>
            <w:tcW w:w="1559" w:type="dxa"/>
            <w:shd w:val="clear" w:color="auto" w:fill="auto"/>
          </w:tcPr>
          <w:p w14:paraId="38ADCE80"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1</w:t>
            </w:r>
          </w:p>
        </w:tc>
        <w:tc>
          <w:tcPr>
            <w:tcW w:w="1559" w:type="dxa"/>
            <w:shd w:val="clear" w:color="auto" w:fill="auto"/>
          </w:tcPr>
          <w:p w14:paraId="7ED7D9D7"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 xml:space="preserve">До износа </w:t>
            </w:r>
          </w:p>
        </w:tc>
      </w:tr>
      <w:tr w:rsidR="005726B9" w:rsidRPr="005726B9" w14:paraId="2627BA4C" w14:textId="77777777" w:rsidTr="00842B96">
        <w:tc>
          <w:tcPr>
            <w:tcW w:w="567" w:type="dxa"/>
            <w:vMerge w:val="restart"/>
          </w:tcPr>
          <w:p w14:paraId="09E088E5" w14:textId="77777777" w:rsidR="005726B9" w:rsidRPr="005726B9" w:rsidRDefault="005726B9" w:rsidP="005726B9">
            <w:pPr>
              <w:spacing w:after="200" w:line="240" w:lineRule="auto"/>
              <w:jc w:val="both"/>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2</w:t>
            </w:r>
          </w:p>
        </w:tc>
        <w:tc>
          <w:tcPr>
            <w:tcW w:w="2127" w:type="dxa"/>
            <w:vMerge w:val="restart"/>
            <w:shd w:val="clear" w:color="auto" w:fill="auto"/>
          </w:tcPr>
          <w:p w14:paraId="05F07EE1"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Сестра-хозяйка</w:t>
            </w:r>
          </w:p>
          <w:p w14:paraId="76402E5D" w14:textId="3DB62D29"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Соглас</w:t>
            </w:r>
            <w:r w:rsidR="005A481B">
              <w:rPr>
                <w:rFonts w:ascii="Times New Roman" w:eastAsia="Times New Roman" w:hAnsi="Times New Roman" w:cs="Times New Roman"/>
                <w:sz w:val="24"/>
                <w:szCs w:val="24"/>
                <w:lang w:eastAsia="ru-RU"/>
              </w:rPr>
              <w:t>но приказу Министерства здравоохранения и социального развития Российской Федерации от 01.09.2010г. № 777</w:t>
            </w:r>
            <w:r w:rsidRPr="005726B9">
              <w:rPr>
                <w:rFonts w:ascii="Times New Roman" w:eastAsia="Times New Roman" w:hAnsi="Times New Roman" w:cs="Times New Roman"/>
                <w:sz w:val="24"/>
                <w:szCs w:val="24"/>
                <w:lang w:eastAsia="ru-RU"/>
              </w:rPr>
              <w:t>н</w:t>
            </w:r>
          </w:p>
        </w:tc>
        <w:tc>
          <w:tcPr>
            <w:tcW w:w="2693" w:type="dxa"/>
            <w:shd w:val="clear" w:color="auto" w:fill="auto"/>
          </w:tcPr>
          <w:p w14:paraId="173FA192"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Халат х/б</w:t>
            </w:r>
          </w:p>
        </w:tc>
        <w:tc>
          <w:tcPr>
            <w:tcW w:w="992" w:type="dxa"/>
            <w:shd w:val="clear" w:color="auto" w:fill="auto"/>
          </w:tcPr>
          <w:p w14:paraId="7F261435"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шт.</w:t>
            </w:r>
          </w:p>
        </w:tc>
        <w:tc>
          <w:tcPr>
            <w:tcW w:w="1559" w:type="dxa"/>
            <w:shd w:val="clear" w:color="auto" w:fill="auto"/>
          </w:tcPr>
          <w:p w14:paraId="72E241F7"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1</w:t>
            </w:r>
          </w:p>
        </w:tc>
        <w:tc>
          <w:tcPr>
            <w:tcW w:w="1559" w:type="dxa"/>
            <w:shd w:val="clear" w:color="auto" w:fill="auto"/>
          </w:tcPr>
          <w:p w14:paraId="6D09A5BA"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1 год</w:t>
            </w:r>
          </w:p>
        </w:tc>
      </w:tr>
      <w:tr w:rsidR="005726B9" w:rsidRPr="005726B9" w14:paraId="625782DF" w14:textId="77777777" w:rsidTr="00842B96">
        <w:tc>
          <w:tcPr>
            <w:tcW w:w="567" w:type="dxa"/>
            <w:vMerge/>
          </w:tcPr>
          <w:p w14:paraId="5D22B479" w14:textId="77777777" w:rsidR="005726B9" w:rsidRPr="005726B9" w:rsidRDefault="005726B9" w:rsidP="005726B9">
            <w:pPr>
              <w:spacing w:after="200" w:line="240" w:lineRule="auto"/>
              <w:jc w:val="both"/>
              <w:rPr>
                <w:rFonts w:ascii="Times New Roman" w:eastAsia="Times New Roman" w:hAnsi="Times New Roman" w:cs="Times New Roman"/>
                <w:sz w:val="24"/>
                <w:szCs w:val="24"/>
                <w:lang w:eastAsia="ru-RU"/>
              </w:rPr>
            </w:pPr>
          </w:p>
        </w:tc>
        <w:tc>
          <w:tcPr>
            <w:tcW w:w="2127" w:type="dxa"/>
            <w:vMerge/>
            <w:shd w:val="clear" w:color="auto" w:fill="auto"/>
          </w:tcPr>
          <w:p w14:paraId="17726F02"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p>
        </w:tc>
        <w:tc>
          <w:tcPr>
            <w:tcW w:w="2693" w:type="dxa"/>
            <w:shd w:val="clear" w:color="auto" w:fill="auto"/>
          </w:tcPr>
          <w:p w14:paraId="1C196C88"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Перчатки резиновые или из полимерных материалов</w:t>
            </w:r>
          </w:p>
        </w:tc>
        <w:tc>
          <w:tcPr>
            <w:tcW w:w="992" w:type="dxa"/>
            <w:shd w:val="clear" w:color="auto" w:fill="auto"/>
          </w:tcPr>
          <w:p w14:paraId="166557DA"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пар</w:t>
            </w:r>
          </w:p>
        </w:tc>
        <w:tc>
          <w:tcPr>
            <w:tcW w:w="1559" w:type="dxa"/>
            <w:shd w:val="clear" w:color="auto" w:fill="auto"/>
          </w:tcPr>
          <w:p w14:paraId="48E813BF"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дежурные</w:t>
            </w:r>
          </w:p>
        </w:tc>
        <w:tc>
          <w:tcPr>
            <w:tcW w:w="1559" w:type="dxa"/>
            <w:shd w:val="clear" w:color="auto" w:fill="auto"/>
          </w:tcPr>
          <w:p w14:paraId="0A4A6028"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до износа</w:t>
            </w:r>
          </w:p>
        </w:tc>
      </w:tr>
      <w:tr w:rsidR="005726B9" w:rsidRPr="005726B9" w14:paraId="0B871F52" w14:textId="77777777" w:rsidTr="00842B96">
        <w:tc>
          <w:tcPr>
            <w:tcW w:w="567" w:type="dxa"/>
            <w:vMerge/>
          </w:tcPr>
          <w:p w14:paraId="52448285" w14:textId="77777777" w:rsidR="005726B9" w:rsidRPr="005726B9" w:rsidRDefault="005726B9" w:rsidP="005726B9">
            <w:pPr>
              <w:spacing w:after="200" w:line="240" w:lineRule="auto"/>
              <w:jc w:val="both"/>
              <w:rPr>
                <w:rFonts w:ascii="Times New Roman" w:eastAsia="Times New Roman" w:hAnsi="Times New Roman" w:cs="Times New Roman"/>
                <w:sz w:val="24"/>
                <w:szCs w:val="24"/>
                <w:lang w:eastAsia="ru-RU"/>
              </w:rPr>
            </w:pPr>
          </w:p>
        </w:tc>
        <w:tc>
          <w:tcPr>
            <w:tcW w:w="2127" w:type="dxa"/>
            <w:vMerge/>
            <w:shd w:val="clear" w:color="auto" w:fill="auto"/>
          </w:tcPr>
          <w:p w14:paraId="29501C88"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p>
        </w:tc>
        <w:tc>
          <w:tcPr>
            <w:tcW w:w="2693" w:type="dxa"/>
            <w:shd w:val="clear" w:color="auto" w:fill="auto"/>
          </w:tcPr>
          <w:p w14:paraId="01635CAF"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Колпак или косынка хлопчатобумажные</w:t>
            </w:r>
          </w:p>
        </w:tc>
        <w:tc>
          <w:tcPr>
            <w:tcW w:w="992" w:type="dxa"/>
            <w:shd w:val="clear" w:color="auto" w:fill="auto"/>
          </w:tcPr>
          <w:p w14:paraId="5BE75FCB"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шт.</w:t>
            </w:r>
          </w:p>
        </w:tc>
        <w:tc>
          <w:tcPr>
            <w:tcW w:w="1559" w:type="dxa"/>
            <w:shd w:val="clear" w:color="auto" w:fill="auto"/>
          </w:tcPr>
          <w:p w14:paraId="5652CDC1"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1</w:t>
            </w:r>
          </w:p>
        </w:tc>
        <w:tc>
          <w:tcPr>
            <w:tcW w:w="1559" w:type="dxa"/>
            <w:shd w:val="clear" w:color="auto" w:fill="auto"/>
          </w:tcPr>
          <w:p w14:paraId="41AC56B4"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1 год</w:t>
            </w:r>
          </w:p>
        </w:tc>
      </w:tr>
      <w:tr w:rsidR="005726B9" w:rsidRPr="005726B9" w14:paraId="189F33AF" w14:textId="77777777" w:rsidTr="00842B96">
        <w:tc>
          <w:tcPr>
            <w:tcW w:w="567" w:type="dxa"/>
            <w:vMerge/>
          </w:tcPr>
          <w:p w14:paraId="59C93DCA" w14:textId="77777777" w:rsidR="005726B9" w:rsidRPr="005726B9" w:rsidRDefault="005726B9" w:rsidP="005726B9">
            <w:pPr>
              <w:spacing w:after="200" w:line="240" w:lineRule="auto"/>
              <w:jc w:val="both"/>
              <w:rPr>
                <w:rFonts w:ascii="Times New Roman" w:eastAsia="Times New Roman" w:hAnsi="Times New Roman" w:cs="Times New Roman"/>
                <w:sz w:val="28"/>
                <w:szCs w:val="28"/>
                <w:lang w:eastAsia="ru-RU"/>
              </w:rPr>
            </w:pPr>
          </w:p>
        </w:tc>
        <w:tc>
          <w:tcPr>
            <w:tcW w:w="2127" w:type="dxa"/>
            <w:vMerge/>
            <w:shd w:val="clear" w:color="auto" w:fill="auto"/>
          </w:tcPr>
          <w:p w14:paraId="185466A5" w14:textId="77777777" w:rsidR="005726B9" w:rsidRPr="005726B9" w:rsidRDefault="005726B9" w:rsidP="005726B9">
            <w:pPr>
              <w:spacing w:after="200" w:line="240" w:lineRule="auto"/>
              <w:rPr>
                <w:rFonts w:ascii="Times New Roman" w:eastAsia="Times New Roman" w:hAnsi="Times New Roman" w:cs="Times New Roman"/>
                <w:sz w:val="28"/>
                <w:szCs w:val="28"/>
                <w:lang w:eastAsia="ru-RU"/>
              </w:rPr>
            </w:pPr>
          </w:p>
        </w:tc>
        <w:tc>
          <w:tcPr>
            <w:tcW w:w="2693" w:type="dxa"/>
            <w:shd w:val="clear" w:color="auto" w:fill="auto"/>
          </w:tcPr>
          <w:p w14:paraId="78F28FDF" w14:textId="77777777" w:rsidR="005726B9" w:rsidRPr="005726B9" w:rsidRDefault="005726B9" w:rsidP="005726B9">
            <w:pPr>
              <w:spacing w:after="200" w:line="240" w:lineRule="auto"/>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Тапочки</w:t>
            </w:r>
          </w:p>
        </w:tc>
        <w:tc>
          <w:tcPr>
            <w:tcW w:w="992" w:type="dxa"/>
            <w:shd w:val="clear" w:color="auto" w:fill="auto"/>
          </w:tcPr>
          <w:p w14:paraId="0C86463E"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шт.</w:t>
            </w:r>
          </w:p>
        </w:tc>
        <w:tc>
          <w:tcPr>
            <w:tcW w:w="1559" w:type="dxa"/>
            <w:shd w:val="clear" w:color="auto" w:fill="auto"/>
          </w:tcPr>
          <w:p w14:paraId="16415F1D"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1</w:t>
            </w:r>
          </w:p>
        </w:tc>
        <w:tc>
          <w:tcPr>
            <w:tcW w:w="1559" w:type="dxa"/>
            <w:shd w:val="clear" w:color="auto" w:fill="auto"/>
          </w:tcPr>
          <w:p w14:paraId="64EAA3EA" w14:textId="77777777" w:rsidR="005726B9" w:rsidRPr="005726B9" w:rsidRDefault="005726B9" w:rsidP="005726B9">
            <w:pPr>
              <w:spacing w:after="200" w:line="240" w:lineRule="auto"/>
              <w:jc w:val="center"/>
              <w:rPr>
                <w:rFonts w:ascii="Times New Roman" w:eastAsia="Times New Roman" w:hAnsi="Times New Roman" w:cs="Times New Roman"/>
                <w:sz w:val="24"/>
                <w:szCs w:val="24"/>
                <w:lang w:eastAsia="ru-RU"/>
              </w:rPr>
            </w:pPr>
            <w:r w:rsidRPr="005726B9">
              <w:rPr>
                <w:rFonts w:ascii="Times New Roman" w:eastAsia="Times New Roman" w:hAnsi="Times New Roman" w:cs="Times New Roman"/>
                <w:sz w:val="24"/>
                <w:szCs w:val="24"/>
                <w:lang w:eastAsia="ru-RU"/>
              </w:rPr>
              <w:t>1 год.</w:t>
            </w:r>
          </w:p>
        </w:tc>
      </w:tr>
    </w:tbl>
    <w:p w14:paraId="0D35A45F" w14:textId="3FC91F03" w:rsidR="00493B63" w:rsidRDefault="00493B63" w:rsidP="00493B63">
      <w:pPr>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20.2.</w:t>
      </w:r>
      <w:r w:rsidR="000A41CD">
        <w:rPr>
          <w:rFonts w:ascii="Times New Roman" w:eastAsia="Calibri" w:hAnsi="Times New Roman" w:cs="Times New Roman"/>
          <w:sz w:val="24"/>
          <w:szCs w:val="24"/>
          <w:lang w:eastAsia="ru-RU"/>
        </w:rPr>
        <w:t xml:space="preserve"> </w:t>
      </w:r>
      <w:r w:rsidRPr="00493B63">
        <w:rPr>
          <w:rFonts w:ascii="Times New Roman" w:eastAsia="Calibri" w:hAnsi="Times New Roman" w:cs="Times New Roman"/>
          <w:sz w:val="24"/>
          <w:szCs w:val="24"/>
          <w:lang w:eastAsia="ru-RU"/>
        </w:rPr>
        <w:t xml:space="preserve">Дополнить профессии: слесарь-ремонтник и сестра-хозяйка в «Перечень норм бесплатной </w:t>
      </w:r>
      <w:r w:rsidR="005726B9" w:rsidRPr="00493B63">
        <w:rPr>
          <w:rFonts w:ascii="Times New Roman" w:eastAsia="Calibri" w:hAnsi="Times New Roman" w:cs="Times New Roman"/>
          <w:sz w:val="24"/>
          <w:szCs w:val="24"/>
          <w:lang w:eastAsia="ru-RU"/>
        </w:rPr>
        <w:t xml:space="preserve">выдачи </w:t>
      </w:r>
      <w:r w:rsidR="005726B9">
        <w:rPr>
          <w:rFonts w:ascii="Times New Roman" w:eastAsia="Calibri" w:hAnsi="Times New Roman" w:cs="Times New Roman"/>
          <w:sz w:val="24"/>
          <w:szCs w:val="24"/>
          <w:lang w:eastAsia="ru-RU"/>
        </w:rPr>
        <w:t>смывающих</w:t>
      </w:r>
      <w:r>
        <w:rPr>
          <w:rFonts w:ascii="Times New Roman" w:eastAsia="Calibri" w:hAnsi="Times New Roman" w:cs="Times New Roman"/>
          <w:sz w:val="24"/>
          <w:szCs w:val="24"/>
          <w:lang w:eastAsia="ru-RU"/>
        </w:rPr>
        <w:t xml:space="preserve"> и (или) обезвреживающих и других средств индивидуальной защиты работникам учреждения»</w:t>
      </w:r>
      <w:r w:rsidR="005726B9">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w:t>
      </w:r>
    </w:p>
    <w:tbl>
      <w:tblPr>
        <w:tblStyle w:val="72"/>
        <w:tblW w:w="9782" w:type="dxa"/>
        <w:tblInd w:w="-34" w:type="dxa"/>
        <w:tblLayout w:type="fixed"/>
        <w:tblLook w:val="04A0" w:firstRow="1" w:lastRow="0" w:firstColumn="1" w:lastColumn="0" w:noHBand="0" w:noVBand="1"/>
      </w:tblPr>
      <w:tblGrid>
        <w:gridCol w:w="709"/>
        <w:gridCol w:w="2127"/>
        <w:gridCol w:w="2693"/>
        <w:gridCol w:w="992"/>
        <w:gridCol w:w="1559"/>
        <w:gridCol w:w="1702"/>
      </w:tblGrid>
      <w:tr w:rsidR="005726B9" w:rsidRPr="005726B9" w14:paraId="54A94A11" w14:textId="77777777" w:rsidTr="006E08AC">
        <w:tc>
          <w:tcPr>
            <w:tcW w:w="709" w:type="dxa"/>
          </w:tcPr>
          <w:p w14:paraId="3ED3D80C"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п/п</w:t>
            </w:r>
          </w:p>
          <w:p w14:paraId="60142B89" w14:textId="77777777" w:rsidR="005726B9" w:rsidRPr="005726B9" w:rsidRDefault="005726B9" w:rsidP="005726B9">
            <w:pPr>
              <w:pStyle w:val="5"/>
              <w:outlineLvl w:val="4"/>
              <w:rPr>
                <w:rFonts w:eastAsia="Calibri"/>
                <w:b w:val="0"/>
                <w:bCs w:val="0"/>
                <w:color w:val="FF0000"/>
                <w:sz w:val="24"/>
              </w:rPr>
            </w:pPr>
          </w:p>
        </w:tc>
        <w:tc>
          <w:tcPr>
            <w:tcW w:w="2127" w:type="dxa"/>
          </w:tcPr>
          <w:p w14:paraId="00D7052F"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Профессия,</w:t>
            </w:r>
          </w:p>
          <w:p w14:paraId="53EE8A74"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должность,</w:t>
            </w:r>
          </w:p>
          <w:p w14:paraId="01426EB2"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рабочее место</w:t>
            </w:r>
          </w:p>
          <w:p w14:paraId="6C9D467A" w14:textId="77777777" w:rsidR="005726B9" w:rsidRPr="005726B9" w:rsidRDefault="005726B9" w:rsidP="005726B9">
            <w:pPr>
              <w:pStyle w:val="5"/>
              <w:outlineLvl w:val="4"/>
              <w:rPr>
                <w:rFonts w:eastAsia="Calibri"/>
                <w:b w:val="0"/>
                <w:bCs w:val="0"/>
                <w:color w:val="FF0000"/>
                <w:sz w:val="24"/>
              </w:rPr>
            </w:pPr>
          </w:p>
        </w:tc>
        <w:tc>
          <w:tcPr>
            <w:tcW w:w="2693" w:type="dxa"/>
          </w:tcPr>
          <w:p w14:paraId="68A5AFC7"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Вид</w:t>
            </w:r>
          </w:p>
          <w:p w14:paraId="37555B9B"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смывающих средств</w:t>
            </w:r>
          </w:p>
          <w:p w14:paraId="60A81BE1" w14:textId="77777777" w:rsidR="005726B9" w:rsidRPr="005726B9" w:rsidRDefault="005726B9" w:rsidP="005726B9">
            <w:pPr>
              <w:pStyle w:val="5"/>
              <w:outlineLvl w:val="4"/>
              <w:rPr>
                <w:rFonts w:eastAsia="Calibri"/>
                <w:b w:val="0"/>
                <w:bCs w:val="0"/>
                <w:color w:val="FF0000"/>
                <w:sz w:val="24"/>
              </w:rPr>
            </w:pPr>
          </w:p>
        </w:tc>
        <w:tc>
          <w:tcPr>
            <w:tcW w:w="992" w:type="dxa"/>
          </w:tcPr>
          <w:p w14:paraId="2C426706"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 xml:space="preserve">Ед. </w:t>
            </w:r>
            <w:proofErr w:type="spellStart"/>
            <w:r w:rsidRPr="005726B9">
              <w:rPr>
                <w:rFonts w:eastAsia="Calibri"/>
                <w:b w:val="0"/>
                <w:bCs w:val="0"/>
                <w:sz w:val="24"/>
              </w:rPr>
              <w:t>изм</w:t>
            </w:r>
            <w:proofErr w:type="spellEnd"/>
          </w:p>
          <w:p w14:paraId="0A771452" w14:textId="77777777" w:rsidR="005726B9" w:rsidRPr="005726B9" w:rsidRDefault="005726B9" w:rsidP="005726B9">
            <w:pPr>
              <w:pStyle w:val="5"/>
              <w:outlineLvl w:val="4"/>
              <w:rPr>
                <w:rFonts w:eastAsia="Calibri"/>
                <w:b w:val="0"/>
                <w:bCs w:val="0"/>
                <w:color w:val="FF0000"/>
                <w:sz w:val="24"/>
              </w:rPr>
            </w:pPr>
          </w:p>
          <w:p w14:paraId="155337AD" w14:textId="77777777" w:rsidR="005726B9" w:rsidRPr="005726B9" w:rsidRDefault="005726B9" w:rsidP="005726B9">
            <w:pPr>
              <w:pStyle w:val="5"/>
              <w:outlineLvl w:val="4"/>
              <w:rPr>
                <w:rFonts w:eastAsia="Calibri"/>
                <w:b w:val="0"/>
                <w:bCs w:val="0"/>
                <w:color w:val="FF0000"/>
                <w:sz w:val="24"/>
              </w:rPr>
            </w:pPr>
          </w:p>
        </w:tc>
        <w:tc>
          <w:tcPr>
            <w:tcW w:w="1559" w:type="dxa"/>
          </w:tcPr>
          <w:p w14:paraId="348BAFEE"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Норма</w:t>
            </w:r>
          </w:p>
          <w:p w14:paraId="6DE90D42"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на</w:t>
            </w:r>
          </w:p>
          <w:p w14:paraId="20AE87FA"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чел.</w:t>
            </w:r>
          </w:p>
          <w:p w14:paraId="62A343FB" w14:textId="77777777" w:rsidR="005726B9" w:rsidRPr="005726B9" w:rsidRDefault="005726B9" w:rsidP="005726B9">
            <w:pPr>
              <w:pStyle w:val="5"/>
              <w:outlineLvl w:val="4"/>
              <w:rPr>
                <w:rFonts w:eastAsia="Calibri"/>
                <w:b w:val="0"/>
                <w:bCs w:val="0"/>
                <w:color w:val="FF0000"/>
                <w:sz w:val="24"/>
              </w:rPr>
            </w:pPr>
          </w:p>
        </w:tc>
        <w:tc>
          <w:tcPr>
            <w:tcW w:w="1702" w:type="dxa"/>
          </w:tcPr>
          <w:p w14:paraId="2C73DCEF"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Срок</w:t>
            </w:r>
          </w:p>
          <w:p w14:paraId="73EF941D"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исп.</w:t>
            </w:r>
          </w:p>
          <w:p w14:paraId="49120DD4" w14:textId="77777777" w:rsidR="005726B9" w:rsidRPr="005726B9" w:rsidRDefault="005726B9" w:rsidP="005726B9">
            <w:pPr>
              <w:pStyle w:val="5"/>
              <w:outlineLvl w:val="4"/>
              <w:rPr>
                <w:rFonts w:eastAsia="Calibri"/>
                <w:b w:val="0"/>
                <w:bCs w:val="0"/>
                <w:color w:val="FF0000"/>
                <w:sz w:val="24"/>
              </w:rPr>
            </w:pPr>
            <w:r w:rsidRPr="005726B9">
              <w:rPr>
                <w:rFonts w:eastAsia="Calibri"/>
                <w:b w:val="0"/>
                <w:bCs w:val="0"/>
                <w:sz w:val="24"/>
              </w:rPr>
              <w:t>в (мес.)</w:t>
            </w:r>
          </w:p>
        </w:tc>
      </w:tr>
      <w:tr w:rsidR="005726B9" w:rsidRPr="005726B9" w14:paraId="03035C39" w14:textId="77777777" w:rsidTr="006E08AC">
        <w:trPr>
          <w:trHeight w:val="1592"/>
        </w:trPr>
        <w:tc>
          <w:tcPr>
            <w:tcW w:w="709" w:type="dxa"/>
          </w:tcPr>
          <w:p w14:paraId="7D8B5606"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1</w:t>
            </w:r>
          </w:p>
        </w:tc>
        <w:tc>
          <w:tcPr>
            <w:tcW w:w="2127" w:type="dxa"/>
          </w:tcPr>
          <w:p w14:paraId="65701AF0"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Слесарь-ремонтник</w:t>
            </w:r>
          </w:p>
          <w:p w14:paraId="14F6625E" w14:textId="77777777" w:rsidR="005726B9" w:rsidRDefault="005726B9" w:rsidP="005726B9">
            <w:pPr>
              <w:pStyle w:val="5"/>
              <w:outlineLvl w:val="4"/>
              <w:rPr>
                <w:rFonts w:eastAsia="Calibri"/>
                <w:b w:val="0"/>
                <w:bCs w:val="0"/>
                <w:sz w:val="24"/>
              </w:rPr>
            </w:pPr>
            <w:r w:rsidRPr="005726B9">
              <w:rPr>
                <w:rFonts w:eastAsia="Calibri"/>
                <w:b w:val="0"/>
                <w:bCs w:val="0"/>
                <w:sz w:val="24"/>
              </w:rPr>
              <w:t xml:space="preserve">Согласно приложению </w:t>
            </w:r>
          </w:p>
          <w:p w14:paraId="18C665A5" w14:textId="5EF26AC1" w:rsidR="005726B9" w:rsidRPr="005726B9" w:rsidRDefault="005726B9" w:rsidP="005726B9">
            <w:pPr>
              <w:pStyle w:val="5"/>
              <w:outlineLvl w:val="4"/>
              <w:rPr>
                <w:rFonts w:eastAsia="Calibri"/>
                <w:b w:val="0"/>
                <w:bCs w:val="0"/>
                <w:sz w:val="24"/>
              </w:rPr>
            </w:pPr>
            <w:r w:rsidRPr="005726B9">
              <w:rPr>
                <w:rFonts w:eastAsia="Calibri"/>
                <w:b w:val="0"/>
                <w:bCs w:val="0"/>
                <w:sz w:val="24"/>
              </w:rPr>
              <w:t>№</w:t>
            </w:r>
            <w:r>
              <w:rPr>
                <w:rFonts w:eastAsia="Calibri"/>
                <w:b w:val="0"/>
                <w:bCs w:val="0"/>
                <w:sz w:val="24"/>
              </w:rPr>
              <w:t xml:space="preserve"> </w:t>
            </w:r>
            <w:r w:rsidRPr="005726B9">
              <w:rPr>
                <w:rFonts w:eastAsia="Calibri"/>
                <w:b w:val="0"/>
                <w:bCs w:val="0"/>
                <w:sz w:val="24"/>
              </w:rPr>
              <w:t>1 к приказу Минздравсоцразвития России от 17.12.2010г. №1122н</w:t>
            </w:r>
          </w:p>
          <w:p w14:paraId="0E363978" w14:textId="77777777" w:rsidR="005726B9" w:rsidRPr="005726B9" w:rsidRDefault="005726B9" w:rsidP="005726B9">
            <w:pPr>
              <w:pStyle w:val="5"/>
              <w:outlineLvl w:val="4"/>
              <w:rPr>
                <w:rFonts w:eastAsia="Calibri"/>
                <w:b w:val="0"/>
                <w:bCs w:val="0"/>
                <w:sz w:val="24"/>
              </w:rPr>
            </w:pPr>
          </w:p>
        </w:tc>
        <w:tc>
          <w:tcPr>
            <w:tcW w:w="2693" w:type="dxa"/>
          </w:tcPr>
          <w:p w14:paraId="514771DB" w14:textId="77777777" w:rsidR="005726B9" w:rsidRPr="005726B9" w:rsidRDefault="005726B9" w:rsidP="005726B9">
            <w:pPr>
              <w:pStyle w:val="5"/>
              <w:outlineLvl w:val="4"/>
              <w:rPr>
                <w:rFonts w:ascii="Calibri" w:eastAsia="Calibri" w:hAnsi="Calibri"/>
                <w:b w:val="0"/>
                <w:bCs w:val="0"/>
                <w:sz w:val="24"/>
              </w:rPr>
            </w:pPr>
            <w:r w:rsidRPr="005726B9">
              <w:rPr>
                <w:rFonts w:eastAsia="Calibri"/>
                <w:b w:val="0"/>
                <w:bCs w:val="0"/>
                <w:sz w:val="24"/>
              </w:rPr>
              <w:t>мыло туалетное       или жидкое моющее средства</w:t>
            </w:r>
            <w:r w:rsidRPr="005726B9">
              <w:rPr>
                <w:b w:val="0"/>
                <w:bCs w:val="0"/>
                <w:sz w:val="24"/>
              </w:rPr>
              <w:t xml:space="preserve"> в дозирующих устройствах</w:t>
            </w:r>
          </w:p>
        </w:tc>
        <w:tc>
          <w:tcPr>
            <w:tcW w:w="992" w:type="dxa"/>
          </w:tcPr>
          <w:p w14:paraId="3CE7C06A"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 xml:space="preserve">гр. </w:t>
            </w:r>
          </w:p>
          <w:p w14:paraId="21CD84E4" w14:textId="77777777" w:rsidR="005726B9" w:rsidRPr="005726B9" w:rsidRDefault="005726B9" w:rsidP="005726B9">
            <w:pPr>
              <w:pStyle w:val="5"/>
              <w:outlineLvl w:val="4"/>
              <w:rPr>
                <w:rFonts w:ascii="Calibri" w:eastAsia="Calibri" w:hAnsi="Calibri"/>
                <w:b w:val="0"/>
                <w:bCs w:val="0"/>
                <w:sz w:val="24"/>
              </w:rPr>
            </w:pPr>
            <w:r w:rsidRPr="005726B9">
              <w:rPr>
                <w:rFonts w:eastAsia="Calibri"/>
                <w:b w:val="0"/>
                <w:bCs w:val="0"/>
                <w:sz w:val="24"/>
              </w:rPr>
              <w:t>мл</w:t>
            </w:r>
            <w:r w:rsidRPr="005726B9">
              <w:rPr>
                <w:rFonts w:ascii="Calibri" w:eastAsia="Calibri" w:hAnsi="Calibri"/>
                <w:b w:val="0"/>
                <w:bCs w:val="0"/>
                <w:sz w:val="24"/>
              </w:rPr>
              <w:t>.</w:t>
            </w:r>
          </w:p>
          <w:p w14:paraId="646FE542" w14:textId="77777777" w:rsidR="005726B9" w:rsidRPr="005726B9" w:rsidRDefault="005726B9" w:rsidP="005726B9">
            <w:pPr>
              <w:pStyle w:val="5"/>
              <w:outlineLvl w:val="4"/>
              <w:rPr>
                <w:rFonts w:eastAsia="Calibri"/>
                <w:b w:val="0"/>
                <w:bCs w:val="0"/>
                <w:color w:val="FF0000"/>
                <w:sz w:val="24"/>
              </w:rPr>
            </w:pPr>
          </w:p>
          <w:p w14:paraId="33BB0B4A" w14:textId="77777777" w:rsidR="005726B9" w:rsidRPr="005726B9" w:rsidRDefault="005726B9" w:rsidP="005726B9">
            <w:pPr>
              <w:pStyle w:val="5"/>
              <w:outlineLvl w:val="4"/>
              <w:rPr>
                <w:rFonts w:eastAsia="Calibri"/>
                <w:b w:val="0"/>
                <w:bCs w:val="0"/>
                <w:color w:val="FF0000"/>
                <w:sz w:val="24"/>
              </w:rPr>
            </w:pPr>
          </w:p>
        </w:tc>
        <w:tc>
          <w:tcPr>
            <w:tcW w:w="1559" w:type="dxa"/>
          </w:tcPr>
          <w:p w14:paraId="29ACE875"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200</w:t>
            </w:r>
          </w:p>
          <w:p w14:paraId="695E8A6C"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250</w:t>
            </w:r>
          </w:p>
          <w:p w14:paraId="6AF13ABB" w14:textId="77777777" w:rsidR="005726B9" w:rsidRPr="005726B9" w:rsidRDefault="005726B9" w:rsidP="005726B9">
            <w:pPr>
              <w:pStyle w:val="5"/>
              <w:outlineLvl w:val="4"/>
              <w:rPr>
                <w:rFonts w:eastAsia="Calibri"/>
                <w:b w:val="0"/>
                <w:bCs w:val="0"/>
                <w:color w:val="FF0000"/>
                <w:sz w:val="24"/>
              </w:rPr>
            </w:pPr>
          </w:p>
        </w:tc>
        <w:tc>
          <w:tcPr>
            <w:tcW w:w="1702" w:type="dxa"/>
          </w:tcPr>
          <w:p w14:paraId="43670E8C"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1</w:t>
            </w:r>
          </w:p>
          <w:p w14:paraId="63A5D903" w14:textId="77777777" w:rsidR="005726B9" w:rsidRPr="005726B9" w:rsidRDefault="005726B9" w:rsidP="005726B9">
            <w:pPr>
              <w:pStyle w:val="5"/>
              <w:outlineLvl w:val="4"/>
              <w:rPr>
                <w:rFonts w:eastAsia="Calibri"/>
                <w:b w:val="0"/>
                <w:bCs w:val="0"/>
                <w:color w:val="FF0000"/>
                <w:sz w:val="24"/>
              </w:rPr>
            </w:pPr>
          </w:p>
          <w:p w14:paraId="6C834538" w14:textId="77777777" w:rsidR="005726B9" w:rsidRPr="005726B9" w:rsidRDefault="005726B9" w:rsidP="005726B9">
            <w:pPr>
              <w:pStyle w:val="5"/>
              <w:outlineLvl w:val="4"/>
              <w:rPr>
                <w:rFonts w:eastAsia="Calibri"/>
                <w:b w:val="0"/>
                <w:bCs w:val="0"/>
                <w:sz w:val="24"/>
              </w:rPr>
            </w:pPr>
          </w:p>
        </w:tc>
      </w:tr>
      <w:tr w:rsidR="005726B9" w:rsidRPr="005726B9" w14:paraId="75CD349A" w14:textId="77777777" w:rsidTr="006E08AC">
        <w:trPr>
          <w:trHeight w:val="2326"/>
        </w:trPr>
        <w:tc>
          <w:tcPr>
            <w:tcW w:w="709" w:type="dxa"/>
          </w:tcPr>
          <w:p w14:paraId="32F5B952"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2</w:t>
            </w:r>
          </w:p>
        </w:tc>
        <w:tc>
          <w:tcPr>
            <w:tcW w:w="2127" w:type="dxa"/>
          </w:tcPr>
          <w:p w14:paraId="17D344A1" w14:textId="77777777" w:rsidR="005726B9" w:rsidRPr="005726B9" w:rsidRDefault="005726B9" w:rsidP="005726B9">
            <w:pPr>
              <w:pStyle w:val="5"/>
              <w:outlineLvl w:val="4"/>
              <w:rPr>
                <w:rFonts w:eastAsia="Calibri"/>
                <w:b w:val="0"/>
                <w:bCs w:val="0"/>
                <w:sz w:val="24"/>
              </w:rPr>
            </w:pPr>
            <w:r w:rsidRPr="005726B9">
              <w:rPr>
                <w:b w:val="0"/>
                <w:bCs w:val="0"/>
                <w:sz w:val="24"/>
              </w:rPr>
              <w:t>Сестра-х</w:t>
            </w:r>
            <w:r w:rsidRPr="005726B9">
              <w:rPr>
                <w:rFonts w:eastAsia="Calibri"/>
                <w:b w:val="0"/>
                <w:bCs w:val="0"/>
                <w:sz w:val="24"/>
              </w:rPr>
              <w:t>озяйка</w:t>
            </w:r>
          </w:p>
          <w:p w14:paraId="585507C6" w14:textId="6C230103" w:rsidR="005726B9" w:rsidRPr="005726B9" w:rsidRDefault="005726B9" w:rsidP="006E08AC">
            <w:pPr>
              <w:pStyle w:val="5"/>
              <w:outlineLvl w:val="4"/>
              <w:rPr>
                <w:b w:val="0"/>
                <w:bCs w:val="0"/>
                <w:sz w:val="24"/>
              </w:rPr>
            </w:pPr>
            <w:r w:rsidRPr="005726B9">
              <w:rPr>
                <w:b w:val="0"/>
                <w:bCs w:val="0"/>
                <w:sz w:val="24"/>
              </w:rPr>
              <w:t>Согласно приложению №1 к приказу Минздравсоцразвития России от 17.12.2010г. №1122н</w:t>
            </w:r>
          </w:p>
        </w:tc>
        <w:tc>
          <w:tcPr>
            <w:tcW w:w="2693" w:type="dxa"/>
          </w:tcPr>
          <w:p w14:paraId="5118150A" w14:textId="77777777" w:rsidR="005726B9" w:rsidRPr="005726B9" w:rsidRDefault="005726B9" w:rsidP="005726B9">
            <w:pPr>
              <w:pStyle w:val="5"/>
              <w:outlineLvl w:val="4"/>
              <w:rPr>
                <w:b w:val="0"/>
                <w:bCs w:val="0"/>
                <w:sz w:val="24"/>
              </w:rPr>
            </w:pPr>
            <w:r w:rsidRPr="005726B9">
              <w:rPr>
                <w:rFonts w:eastAsia="Calibri"/>
                <w:b w:val="0"/>
                <w:bCs w:val="0"/>
                <w:sz w:val="24"/>
              </w:rPr>
              <w:t>мыло туалетное       или жидкое моющее средства</w:t>
            </w:r>
            <w:r w:rsidRPr="005726B9">
              <w:rPr>
                <w:b w:val="0"/>
                <w:bCs w:val="0"/>
                <w:sz w:val="24"/>
              </w:rPr>
              <w:t xml:space="preserve"> в дозирующих устройствах</w:t>
            </w:r>
          </w:p>
          <w:p w14:paraId="23EBFFDE" w14:textId="77777777" w:rsidR="005726B9" w:rsidRPr="005726B9" w:rsidRDefault="005726B9" w:rsidP="005726B9">
            <w:pPr>
              <w:pStyle w:val="5"/>
              <w:outlineLvl w:val="4"/>
              <w:rPr>
                <w:rFonts w:eastAsia="Calibri"/>
                <w:b w:val="0"/>
                <w:bCs w:val="0"/>
                <w:sz w:val="24"/>
              </w:rPr>
            </w:pPr>
            <w:r w:rsidRPr="005726B9">
              <w:rPr>
                <w:b w:val="0"/>
                <w:bCs w:val="0"/>
                <w:sz w:val="24"/>
              </w:rPr>
              <w:t>Защитное или восстанавливающее средство (крем для рук)</w:t>
            </w:r>
          </w:p>
        </w:tc>
        <w:tc>
          <w:tcPr>
            <w:tcW w:w="992" w:type="dxa"/>
          </w:tcPr>
          <w:p w14:paraId="2FC3BC52"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гр.</w:t>
            </w:r>
          </w:p>
          <w:p w14:paraId="031C5302"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мл.</w:t>
            </w:r>
          </w:p>
          <w:p w14:paraId="70A9368F" w14:textId="77777777" w:rsidR="005726B9" w:rsidRPr="005726B9" w:rsidRDefault="005726B9" w:rsidP="005726B9">
            <w:pPr>
              <w:pStyle w:val="5"/>
              <w:outlineLvl w:val="4"/>
              <w:rPr>
                <w:rFonts w:eastAsia="Calibri"/>
                <w:b w:val="0"/>
                <w:bCs w:val="0"/>
                <w:sz w:val="24"/>
              </w:rPr>
            </w:pPr>
          </w:p>
          <w:p w14:paraId="269F0D0E" w14:textId="77777777" w:rsidR="005726B9" w:rsidRPr="005726B9" w:rsidRDefault="005726B9" w:rsidP="005726B9">
            <w:pPr>
              <w:pStyle w:val="5"/>
              <w:outlineLvl w:val="4"/>
              <w:rPr>
                <w:rFonts w:eastAsia="Calibri"/>
                <w:b w:val="0"/>
                <w:bCs w:val="0"/>
                <w:sz w:val="24"/>
              </w:rPr>
            </w:pPr>
          </w:p>
          <w:p w14:paraId="3EC49B4B" w14:textId="77777777" w:rsidR="005726B9" w:rsidRPr="005726B9" w:rsidRDefault="005726B9" w:rsidP="005726B9">
            <w:pPr>
              <w:pStyle w:val="5"/>
              <w:outlineLvl w:val="4"/>
              <w:rPr>
                <w:rFonts w:eastAsia="Calibri"/>
                <w:b w:val="0"/>
                <w:bCs w:val="0"/>
                <w:sz w:val="24"/>
              </w:rPr>
            </w:pPr>
          </w:p>
          <w:p w14:paraId="1786517C" w14:textId="77777777" w:rsidR="005726B9" w:rsidRPr="005726B9" w:rsidRDefault="005726B9" w:rsidP="005726B9">
            <w:pPr>
              <w:pStyle w:val="5"/>
              <w:outlineLvl w:val="4"/>
              <w:rPr>
                <w:rFonts w:eastAsia="Calibri"/>
                <w:b w:val="0"/>
                <w:bCs w:val="0"/>
                <w:sz w:val="24"/>
              </w:rPr>
            </w:pPr>
          </w:p>
          <w:p w14:paraId="16F0AF3B"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мл.</w:t>
            </w:r>
          </w:p>
        </w:tc>
        <w:tc>
          <w:tcPr>
            <w:tcW w:w="1559" w:type="dxa"/>
          </w:tcPr>
          <w:p w14:paraId="2A7F3237"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 xml:space="preserve">      200 </w:t>
            </w:r>
          </w:p>
          <w:p w14:paraId="6CB64244" w14:textId="77777777" w:rsidR="005726B9" w:rsidRPr="005726B9" w:rsidRDefault="005726B9" w:rsidP="005726B9">
            <w:pPr>
              <w:pStyle w:val="5"/>
              <w:outlineLvl w:val="4"/>
              <w:rPr>
                <w:rFonts w:ascii="Calibri" w:eastAsia="Calibri" w:hAnsi="Calibri"/>
                <w:b w:val="0"/>
                <w:bCs w:val="0"/>
                <w:sz w:val="24"/>
              </w:rPr>
            </w:pPr>
            <w:r w:rsidRPr="005726B9">
              <w:rPr>
                <w:rFonts w:eastAsia="Calibri"/>
                <w:b w:val="0"/>
                <w:bCs w:val="0"/>
                <w:sz w:val="24"/>
              </w:rPr>
              <w:t xml:space="preserve">       250</w:t>
            </w:r>
          </w:p>
          <w:p w14:paraId="27192630" w14:textId="77777777" w:rsidR="005726B9" w:rsidRPr="005726B9" w:rsidRDefault="005726B9" w:rsidP="005726B9">
            <w:pPr>
              <w:pStyle w:val="5"/>
              <w:outlineLvl w:val="4"/>
              <w:rPr>
                <w:b w:val="0"/>
                <w:bCs w:val="0"/>
                <w:sz w:val="24"/>
              </w:rPr>
            </w:pPr>
          </w:p>
          <w:p w14:paraId="0ADAC01B" w14:textId="77777777" w:rsidR="005726B9" w:rsidRPr="005726B9" w:rsidRDefault="005726B9" w:rsidP="005726B9">
            <w:pPr>
              <w:pStyle w:val="5"/>
              <w:outlineLvl w:val="4"/>
              <w:rPr>
                <w:b w:val="0"/>
                <w:bCs w:val="0"/>
                <w:sz w:val="24"/>
              </w:rPr>
            </w:pPr>
          </w:p>
          <w:p w14:paraId="050875EC" w14:textId="77777777" w:rsidR="005726B9" w:rsidRPr="005726B9" w:rsidRDefault="005726B9" w:rsidP="005726B9">
            <w:pPr>
              <w:pStyle w:val="5"/>
              <w:outlineLvl w:val="4"/>
              <w:rPr>
                <w:b w:val="0"/>
                <w:bCs w:val="0"/>
                <w:sz w:val="24"/>
              </w:rPr>
            </w:pPr>
            <w:r w:rsidRPr="005726B9">
              <w:rPr>
                <w:b w:val="0"/>
                <w:bCs w:val="0"/>
                <w:sz w:val="24"/>
              </w:rPr>
              <w:t xml:space="preserve">     </w:t>
            </w:r>
          </w:p>
          <w:p w14:paraId="30A0955C" w14:textId="77777777" w:rsidR="005726B9" w:rsidRPr="005726B9" w:rsidRDefault="005726B9" w:rsidP="005726B9">
            <w:pPr>
              <w:pStyle w:val="5"/>
              <w:outlineLvl w:val="4"/>
              <w:rPr>
                <w:rFonts w:eastAsia="Calibri"/>
                <w:b w:val="0"/>
                <w:bCs w:val="0"/>
                <w:sz w:val="24"/>
              </w:rPr>
            </w:pPr>
            <w:r w:rsidRPr="005726B9">
              <w:rPr>
                <w:b w:val="0"/>
                <w:bCs w:val="0"/>
                <w:sz w:val="24"/>
              </w:rPr>
              <w:t>200</w:t>
            </w:r>
          </w:p>
        </w:tc>
        <w:tc>
          <w:tcPr>
            <w:tcW w:w="1702" w:type="dxa"/>
          </w:tcPr>
          <w:p w14:paraId="1B8EADDC"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1</w:t>
            </w:r>
          </w:p>
          <w:p w14:paraId="4BB096AE" w14:textId="77777777" w:rsidR="005726B9" w:rsidRPr="005726B9" w:rsidRDefault="005726B9" w:rsidP="005726B9">
            <w:pPr>
              <w:pStyle w:val="5"/>
              <w:outlineLvl w:val="4"/>
              <w:rPr>
                <w:rFonts w:eastAsia="Calibri"/>
                <w:b w:val="0"/>
                <w:bCs w:val="0"/>
                <w:sz w:val="24"/>
              </w:rPr>
            </w:pPr>
          </w:p>
          <w:p w14:paraId="50916F2C" w14:textId="77777777" w:rsidR="005726B9" w:rsidRPr="005726B9" w:rsidRDefault="005726B9" w:rsidP="005726B9">
            <w:pPr>
              <w:pStyle w:val="5"/>
              <w:outlineLvl w:val="4"/>
              <w:rPr>
                <w:rFonts w:eastAsia="Calibri"/>
                <w:b w:val="0"/>
                <w:bCs w:val="0"/>
                <w:sz w:val="24"/>
              </w:rPr>
            </w:pPr>
          </w:p>
          <w:p w14:paraId="7662BC47" w14:textId="77777777" w:rsidR="005726B9" w:rsidRPr="005726B9" w:rsidRDefault="005726B9" w:rsidP="005726B9">
            <w:pPr>
              <w:pStyle w:val="5"/>
              <w:outlineLvl w:val="4"/>
              <w:rPr>
                <w:rFonts w:eastAsia="Calibri"/>
                <w:b w:val="0"/>
                <w:bCs w:val="0"/>
                <w:sz w:val="24"/>
              </w:rPr>
            </w:pPr>
          </w:p>
          <w:p w14:paraId="44DDF311" w14:textId="77777777" w:rsidR="005726B9" w:rsidRPr="005726B9" w:rsidRDefault="005726B9" w:rsidP="005726B9">
            <w:pPr>
              <w:pStyle w:val="5"/>
              <w:outlineLvl w:val="4"/>
              <w:rPr>
                <w:rFonts w:eastAsia="Calibri"/>
                <w:b w:val="0"/>
                <w:bCs w:val="0"/>
                <w:sz w:val="24"/>
              </w:rPr>
            </w:pPr>
            <w:r w:rsidRPr="005726B9">
              <w:rPr>
                <w:rFonts w:eastAsia="Calibri"/>
                <w:b w:val="0"/>
                <w:bCs w:val="0"/>
                <w:sz w:val="24"/>
              </w:rPr>
              <w:t>1</w:t>
            </w:r>
          </w:p>
          <w:p w14:paraId="11C2B602" w14:textId="77777777" w:rsidR="005726B9" w:rsidRPr="005726B9" w:rsidRDefault="005726B9" w:rsidP="005726B9">
            <w:pPr>
              <w:pStyle w:val="5"/>
              <w:outlineLvl w:val="4"/>
              <w:rPr>
                <w:rFonts w:eastAsia="Calibri"/>
                <w:b w:val="0"/>
                <w:bCs w:val="0"/>
                <w:sz w:val="24"/>
              </w:rPr>
            </w:pPr>
          </w:p>
        </w:tc>
      </w:tr>
    </w:tbl>
    <w:p w14:paraId="0E7F25A5" w14:textId="77777777" w:rsidR="005726B9" w:rsidRPr="00493B63" w:rsidRDefault="005726B9" w:rsidP="00493B63">
      <w:pPr>
        <w:ind w:firstLine="567"/>
        <w:jc w:val="both"/>
        <w:rPr>
          <w:rFonts w:ascii="Times New Roman" w:eastAsia="Calibri" w:hAnsi="Times New Roman" w:cs="Times New Roman"/>
          <w:sz w:val="24"/>
          <w:szCs w:val="24"/>
          <w:lang w:eastAsia="ru-RU"/>
        </w:rPr>
      </w:pPr>
    </w:p>
    <w:p w14:paraId="4478371C" w14:textId="75FA1923" w:rsidR="000A41CD" w:rsidRPr="000A41CD" w:rsidRDefault="000A41CD" w:rsidP="00493B63">
      <w:pPr>
        <w:keepNext/>
        <w:spacing w:after="0" w:line="276" w:lineRule="auto"/>
        <w:ind w:firstLine="567"/>
        <w:jc w:val="both"/>
        <w:outlineLvl w:val="2"/>
        <w:rPr>
          <w:rFonts w:ascii="Times New Roman" w:eastAsia="Calibri" w:hAnsi="Times New Roman" w:cs="Times New Roman"/>
          <w:b/>
          <w:sz w:val="24"/>
          <w:szCs w:val="24"/>
          <w:lang w:eastAsia="ru-RU"/>
        </w:rPr>
      </w:pPr>
    </w:p>
    <w:p w14:paraId="03253F94" w14:textId="77777777" w:rsidR="004F5145" w:rsidRDefault="004F5145" w:rsidP="004F5145">
      <w:pPr>
        <w:keepNext/>
        <w:spacing w:after="0" w:line="276" w:lineRule="auto"/>
        <w:jc w:val="both"/>
        <w:outlineLvl w:val="2"/>
        <w:rPr>
          <w:rFonts w:ascii="Times New Roman" w:eastAsia="Calibri" w:hAnsi="Times New Roman" w:cs="Times New Roman"/>
          <w:sz w:val="24"/>
          <w:szCs w:val="24"/>
          <w:lang w:eastAsia="ru-RU"/>
        </w:rPr>
      </w:pPr>
    </w:p>
    <w:p w14:paraId="4704D3D4" w14:textId="77777777" w:rsidR="004F5145" w:rsidRDefault="004F5145" w:rsidP="004F5145">
      <w:pPr>
        <w:keepNext/>
        <w:spacing w:after="0" w:line="276" w:lineRule="auto"/>
        <w:outlineLvl w:val="2"/>
        <w:rPr>
          <w:rFonts w:ascii="Times New Roman" w:eastAsia="Calibri" w:hAnsi="Times New Roman" w:cs="Times New Roman"/>
          <w:sz w:val="24"/>
          <w:szCs w:val="24"/>
          <w:lang w:eastAsia="ru-RU"/>
        </w:rPr>
      </w:pPr>
    </w:p>
    <w:p w14:paraId="1F3F354D" w14:textId="77777777" w:rsidR="004F5145" w:rsidRDefault="004F5145" w:rsidP="004F5145">
      <w:pPr>
        <w:keepNext/>
        <w:spacing w:after="0" w:line="276" w:lineRule="auto"/>
        <w:jc w:val="both"/>
        <w:outlineLvl w:val="2"/>
        <w:rPr>
          <w:rFonts w:ascii="Times New Roman" w:eastAsia="Calibri" w:hAnsi="Times New Roman" w:cs="Times New Roman"/>
          <w:sz w:val="24"/>
          <w:szCs w:val="24"/>
          <w:lang w:eastAsia="ru-RU"/>
        </w:rPr>
      </w:pPr>
    </w:p>
    <w:p w14:paraId="56EC87D0" w14:textId="77777777" w:rsidR="004F5145" w:rsidRDefault="004F5145" w:rsidP="004F5145">
      <w:pPr>
        <w:keepNext/>
        <w:spacing w:after="0" w:line="276" w:lineRule="auto"/>
        <w:jc w:val="both"/>
        <w:outlineLvl w:val="2"/>
        <w:rPr>
          <w:rFonts w:ascii="Times New Roman" w:eastAsia="Calibri" w:hAnsi="Times New Roman" w:cs="Times New Roman"/>
          <w:sz w:val="24"/>
          <w:szCs w:val="24"/>
          <w:lang w:eastAsia="ru-RU"/>
        </w:rPr>
      </w:pPr>
    </w:p>
    <w:p w14:paraId="4B232348" w14:textId="77777777" w:rsidR="004F5145" w:rsidRDefault="004F5145" w:rsidP="004F5145">
      <w:pPr>
        <w:keepNext/>
        <w:spacing w:after="0" w:line="276" w:lineRule="auto"/>
        <w:outlineLvl w:val="2"/>
        <w:rPr>
          <w:rFonts w:ascii="Times New Roman" w:eastAsia="Calibri" w:hAnsi="Times New Roman" w:cs="Times New Roman"/>
          <w:sz w:val="24"/>
          <w:szCs w:val="24"/>
          <w:lang w:eastAsia="ru-RU"/>
        </w:rPr>
      </w:pPr>
    </w:p>
    <w:p w14:paraId="1E0D7081" w14:textId="77777777" w:rsidR="004F5145" w:rsidRDefault="004F5145" w:rsidP="004F5145">
      <w:pPr>
        <w:keepNext/>
        <w:spacing w:after="0" w:line="276" w:lineRule="auto"/>
        <w:outlineLvl w:val="2"/>
        <w:rPr>
          <w:rFonts w:ascii="Times New Roman" w:eastAsia="Calibri" w:hAnsi="Times New Roman" w:cs="Times New Roman"/>
          <w:sz w:val="24"/>
          <w:szCs w:val="24"/>
          <w:lang w:eastAsia="ru-RU"/>
        </w:rPr>
      </w:pPr>
    </w:p>
    <w:p w14:paraId="04A1B532" w14:textId="77777777" w:rsidR="004F5145" w:rsidRDefault="004F5145" w:rsidP="004F5145">
      <w:pPr>
        <w:keepNext/>
        <w:spacing w:after="0" w:line="276" w:lineRule="auto"/>
        <w:jc w:val="both"/>
        <w:outlineLvl w:val="2"/>
        <w:rPr>
          <w:rFonts w:ascii="Times New Roman" w:eastAsia="Calibri" w:hAnsi="Times New Roman" w:cs="Times New Roman"/>
          <w:sz w:val="24"/>
          <w:szCs w:val="24"/>
          <w:lang w:eastAsia="ru-RU"/>
        </w:rPr>
      </w:pPr>
    </w:p>
    <w:p w14:paraId="4AB0F8B5" w14:textId="77777777" w:rsidR="00DA0D3E" w:rsidRDefault="00DA0D3E" w:rsidP="00DA0D3E">
      <w:pPr>
        <w:keepNext/>
        <w:spacing w:after="0" w:line="276" w:lineRule="auto"/>
        <w:outlineLvl w:val="2"/>
        <w:rPr>
          <w:rFonts w:ascii="Times New Roman" w:eastAsia="Calibri" w:hAnsi="Times New Roman" w:cs="Times New Roman"/>
          <w:sz w:val="24"/>
          <w:szCs w:val="24"/>
          <w:lang w:eastAsia="ru-RU"/>
        </w:rPr>
      </w:pPr>
    </w:p>
    <w:p w14:paraId="024224C7" w14:textId="77777777" w:rsidR="00DA0D3E" w:rsidRDefault="00DA0D3E" w:rsidP="00DA0D3E">
      <w:pPr>
        <w:keepNext/>
        <w:spacing w:after="0" w:line="276" w:lineRule="auto"/>
        <w:outlineLvl w:val="2"/>
      </w:pPr>
    </w:p>
    <w:sectPr w:rsidR="00DA0D3E" w:rsidSect="00A304BE">
      <w:head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26BE4" w14:textId="77777777" w:rsidR="005D6033" w:rsidRDefault="005D6033" w:rsidP="00776CAA">
      <w:pPr>
        <w:spacing w:after="0" w:line="240" w:lineRule="auto"/>
      </w:pPr>
      <w:r>
        <w:separator/>
      </w:r>
    </w:p>
  </w:endnote>
  <w:endnote w:type="continuationSeparator" w:id="0">
    <w:p w14:paraId="600C4233" w14:textId="77777777" w:rsidR="005D6033" w:rsidRDefault="005D6033" w:rsidP="0077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5D575" w14:textId="77777777" w:rsidR="005D6033" w:rsidRDefault="005D6033" w:rsidP="00776CAA">
      <w:pPr>
        <w:spacing w:after="0" w:line="240" w:lineRule="auto"/>
      </w:pPr>
      <w:r>
        <w:separator/>
      </w:r>
    </w:p>
  </w:footnote>
  <w:footnote w:type="continuationSeparator" w:id="0">
    <w:p w14:paraId="19DC031E" w14:textId="77777777" w:rsidR="005D6033" w:rsidRDefault="005D6033" w:rsidP="00776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7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2"/>
      <w:gridCol w:w="8219"/>
    </w:tblGrid>
    <w:tr w:rsidR="000A41CD" w:rsidRPr="00776CAA" w14:paraId="20817B36" w14:textId="77777777" w:rsidTr="00D71AC4">
      <w:trPr>
        <w:trHeight w:val="1101"/>
      </w:trPr>
      <w:tc>
        <w:tcPr>
          <w:tcW w:w="1552" w:type="dxa"/>
          <w:vMerge w:val="restart"/>
          <w:tcBorders>
            <w:top w:val="single" w:sz="4" w:space="0" w:color="auto"/>
            <w:left w:val="single" w:sz="4" w:space="0" w:color="auto"/>
            <w:bottom w:val="single" w:sz="4" w:space="0" w:color="auto"/>
            <w:right w:val="single" w:sz="4" w:space="0" w:color="auto"/>
          </w:tcBorders>
        </w:tcPr>
        <w:p w14:paraId="54981408" w14:textId="77777777" w:rsidR="000A41CD" w:rsidRPr="00776CAA" w:rsidRDefault="000A41CD" w:rsidP="00776CAA">
          <w:pPr>
            <w:tabs>
              <w:tab w:val="center" w:pos="4677"/>
              <w:tab w:val="right" w:pos="9355"/>
            </w:tabs>
            <w:spacing w:after="0" w:line="480" w:lineRule="auto"/>
            <w:ind w:right="-103"/>
            <w:jc w:val="center"/>
            <w:rPr>
              <w:rFonts w:ascii="Calibri" w:eastAsia="SimSun" w:hAnsi="Calibri" w:cs="Times New Roman"/>
              <w:sz w:val="20"/>
              <w:szCs w:val="20"/>
            </w:rPr>
          </w:pPr>
          <w:r w:rsidRPr="00776CAA">
            <w:rPr>
              <w:rFonts w:ascii="Times New Roman" w:eastAsia="Times New Roman" w:hAnsi="Times New Roman" w:cs="Times New Roman"/>
              <w:noProof/>
              <w:sz w:val="24"/>
              <w:szCs w:val="24"/>
              <w:lang w:eastAsia="ru-RU"/>
            </w:rPr>
            <w:drawing>
              <wp:inline distT="0" distB="0" distL="0" distR="0" wp14:anchorId="4B745666" wp14:editId="492371FA">
                <wp:extent cx="895350" cy="887278"/>
                <wp:effectExtent l="19050" t="0" r="0" b="0"/>
                <wp:docPr id="3" name="Рисунок 1" descr="C:\Users\Пользователь\Desktop\логотип\логотип нов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готип\логотип новый1.jpg"/>
                        <pic:cNvPicPr>
                          <a:picLocks noChangeAspect="1" noChangeArrowheads="1"/>
                        </pic:cNvPicPr>
                      </pic:nvPicPr>
                      <pic:blipFill>
                        <a:blip r:embed="rId1"/>
                        <a:srcRect/>
                        <a:stretch>
                          <a:fillRect/>
                        </a:stretch>
                      </pic:blipFill>
                      <pic:spPr bwMode="auto">
                        <a:xfrm>
                          <a:off x="0" y="0"/>
                          <a:ext cx="899205" cy="891098"/>
                        </a:xfrm>
                        <a:prstGeom prst="rect">
                          <a:avLst/>
                        </a:prstGeom>
                        <a:noFill/>
                        <a:ln w="9525">
                          <a:noFill/>
                          <a:miter lim="800000"/>
                          <a:headEnd/>
                          <a:tailEnd/>
                        </a:ln>
                      </pic:spPr>
                    </pic:pic>
                  </a:graphicData>
                </a:graphic>
              </wp:inline>
            </w:drawing>
          </w:r>
        </w:p>
      </w:tc>
      <w:tc>
        <w:tcPr>
          <w:tcW w:w="8219" w:type="dxa"/>
          <w:tcBorders>
            <w:top w:val="single" w:sz="4" w:space="0" w:color="auto"/>
            <w:left w:val="single" w:sz="4" w:space="0" w:color="auto"/>
            <w:bottom w:val="single" w:sz="4" w:space="0" w:color="auto"/>
            <w:right w:val="single" w:sz="4" w:space="0" w:color="auto"/>
          </w:tcBorders>
        </w:tcPr>
        <w:p w14:paraId="69456832" w14:textId="77777777" w:rsidR="000A41CD" w:rsidRPr="00776CAA" w:rsidRDefault="000A41CD" w:rsidP="00776CAA">
          <w:pPr>
            <w:tabs>
              <w:tab w:val="center" w:pos="4677"/>
              <w:tab w:val="right" w:pos="9355"/>
            </w:tabs>
            <w:spacing w:after="0" w:line="240" w:lineRule="auto"/>
            <w:jc w:val="center"/>
            <w:rPr>
              <w:rFonts w:ascii="Calibri" w:eastAsia="SimSun" w:hAnsi="Calibri" w:cs="Times New Roman"/>
              <w:sz w:val="20"/>
              <w:szCs w:val="20"/>
            </w:rPr>
          </w:pPr>
          <w:r w:rsidRPr="00776CAA">
            <w:rPr>
              <w:rFonts w:ascii="Times New Roman" w:eastAsia="SimSun" w:hAnsi="Times New Roman" w:cs="Times New Roman"/>
              <w:sz w:val="20"/>
              <w:szCs w:val="20"/>
            </w:rPr>
            <w:t xml:space="preserve">государственное автономное учреждение социального обслуживания Свердловской области «Комплексный центр социального обслуживания населения </w:t>
          </w:r>
        </w:p>
        <w:p w14:paraId="26BB3895" w14:textId="77777777" w:rsidR="000A41CD" w:rsidRPr="00776CAA" w:rsidRDefault="000A41CD" w:rsidP="00776CAA">
          <w:pPr>
            <w:tabs>
              <w:tab w:val="center" w:pos="4677"/>
              <w:tab w:val="right" w:pos="9355"/>
            </w:tabs>
            <w:spacing w:after="0" w:line="240" w:lineRule="auto"/>
            <w:jc w:val="center"/>
            <w:rPr>
              <w:rFonts w:ascii="Times New Roman" w:eastAsia="SimSun" w:hAnsi="Times New Roman" w:cs="Times New Roman"/>
              <w:sz w:val="20"/>
              <w:szCs w:val="20"/>
            </w:rPr>
          </w:pPr>
          <w:r w:rsidRPr="00776CAA">
            <w:rPr>
              <w:rFonts w:ascii="Times New Roman" w:eastAsia="SimSun" w:hAnsi="Times New Roman" w:cs="Times New Roman"/>
              <w:sz w:val="20"/>
              <w:szCs w:val="20"/>
            </w:rPr>
            <w:t xml:space="preserve"> «Забота» Белоярского района»</w:t>
          </w:r>
        </w:p>
        <w:p w14:paraId="77766D9D" w14:textId="77777777" w:rsidR="000A41CD" w:rsidRPr="00776CAA" w:rsidRDefault="000A41CD" w:rsidP="00776CAA">
          <w:pPr>
            <w:tabs>
              <w:tab w:val="center" w:pos="4677"/>
              <w:tab w:val="right" w:pos="9355"/>
            </w:tabs>
            <w:spacing w:after="0" w:line="240" w:lineRule="auto"/>
            <w:jc w:val="center"/>
            <w:rPr>
              <w:rFonts w:ascii="Times New Roman" w:eastAsia="SimSun" w:hAnsi="Times New Roman" w:cs="Times New Roman"/>
              <w:b/>
              <w:bCs/>
              <w:sz w:val="20"/>
              <w:szCs w:val="20"/>
            </w:rPr>
          </w:pPr>
          <w:r>
            <w:rPr>
              <w:rFonts w:ascii="Times New Roman" w:eastAsia="SimSun" w:hAnsi="Times New Roman" w:cs="Times New Roman"/>
              <w:b/>
              <w:bCs/>
              <w:sz w:val="20"/>
              <w:szCs w:val="20"/>
            </w:rPr>
            <w:t xml:space="preserve">Дополнительное соглашение к </w:t>
          </w:r>
          <w:r w:rsidRPr="00776CAA">
            <w:rPr>
              <w:rFonts w:ascii="Times New Roman" w:eastAsia="SimSun" w:hAnsi="Times New Roman" w:cs="Times New Roman"/>
              <w:b/>
              <w:bCs/>
              <w:sz w:val="20"/>
              <w:szCs w:val="20"/>
            </w:rPr>
            <w:t>Коллективн</w:t>
          </w:r>
          <w:r>
            <w:rPr>
              <w:rFonts w:ascii="Times New Roman" w:eastAsia="SimSun" w:hAnsi="Times New Roman" w:cs="Times New Roman"/>
              <w:b/>
              <w:bCs/>
              <w:sz w:val="20"/>
              <w:szCs w:val="20"/>
            </w:rPr>
            <w:t>ому</w:t>
          </w:r>
          <w:r w:rsidRPr="00776CAA">
            <w:rPr>
              <w:rFonts w:ascii="Times New Roman" w:eastAsia="SimSun" w:hAnsi="Times New Roman" w:cs="Times New Roman"/>
              <w:b/>
              <w:bCs/>
              <w:sz w:val="20"/>
              <w:szCs w:val="20"/>
            </w:rPr>
            <w:t xml:space="preserve"> договор</w:t>
          </w:r>
          <w:r>
            <w:rPr>
              <w:rFonts w:ascii="Times New Roman" w:eastAsia="SimSun" w:hAnsi="Times New Roman" w:cs="Times New Roman"/>
              <w:b/>
              <w:bCs/>
              <w:sz w:val="20"/>
              <w:szCs w:val="20"/>
            </w:rPr>
            <w:t>у</w:t>
          </w:r>
        </w:p>
        <w:p w14:paraId="155816CD" w14:textId="77777777" w:rsidR="000A41CD" w:rsidRPr="00776CAA" w:rsidRDefault="000A41CD" w:rsidP="00776CAA">
          <w:pPr>
            <w:tabs>
              <w:tab w:val="center" w:pos="4677"/>
              <w:tab w:val="right" w:pos="9355"/>
            </w:tabs>
            <w:spacing w:after="0" w:line="240" w:lineRule="auto"/>
            <w:jc w:val="center"/>
            <w:rPr>
              <w:rFonts w:ascii="Calibri" w:eastAsia="SimSun" w:hAnsi="Calibri" w:cs="Times New Roman"/>
              <w:b/>
              <w:bCs/>
              <w:sz w:val="20"/>
              <w:szCs w:val="20"/>
            </w:rPr>
          </w:pPr>
          <w:r w:rsidRPr="00776CAA">
            <w:rPr>
              <w:rFonts w:ascii="Times New Roman" w:eastAsia="SimSun" w:hAnsi="Times New Roman" w:cs="Times New Roman"/>
              <w:b/>
              <w:bCs/>
              <w:sz w:val="20"/>
              <w:szCs w:val="20"/>
            </w:rPr>
            <w:t xml:space="preserve">государственного автономного учреждения </w:t>
          </w:r>
        </w:p>
        <w:p w14:paraId="6F6F6633" w14:textId="77777777" w:rsidR="000A41CD" w:rsidRPr="00776CAA" w:rsidRDefault="000A41CD" w:rsidP="00776CAA">
          <w:pPr>
            <w:tabs>
              <w:tab w:val="center" w:pos="4677"/>
              <w:tab w:val="right" w:pos="9355"/>
            </w:tabs>
            <w:spacing w:after="0" w:line="240" w:lineRule="auto"/>
            <w:jc w:val="center"/>
            <w:rPr>
              <w:rFonts w:ascii="Calibri" w:eastAsia="SimSun" w:hAnsi="Calibri" w:cs="Times New Roman"/>
              <w:b/>
              <w:bCs/>
              <w:sz w:val="20"/>
              <w:szCs w:val="20"/>
            </w:rPr>
          </w:pPr>
          <w:r w:rsidRPr="00776CAA">
            <w:rPr>
              <w:rFonts w:ascii="Times New Roman" w:eastAsia="SimSun" w:hAnsi="Times New Roman" w:cs="Times New Roman"/>
              <w:b/>
              <w:bCs/>
              <w:sz w:val="20"/>
              <w:szCs w:val="20"/>
            </w:rPr>
            <w:t>социального обслуживания Свердловской области</w:t>
          </w:r>
        </w:p>
        <w:p w14:paraId="1FB0A76B" w14:textId="77777777" w:rsidR="000A41CD" w:rsidRPr="00776CAA" w:rsidRDefault="000A41CD" w:rsidP="00776CAA">
          <w:pPr>
            <w:tabs>
              <w:tab w:val="center" w:pos="4677"/>
              <w:tab w:val="right" w:pos="9355"/>
            </w:tabs>
            <w:spacing w:after="0" w:line="240" w:lineRule="auto"/>
            <w:jc w:val="center"/>
            <w:rPr>
              <w:rFonts w:ascii="Calibri" w:eastAsia="SimSun" w:hAnsi="Calibri" w:cs="Times New Roman"/>
              <w:b/>
              <w:bCs/>
              <w:sz w:val="20"/>
              <w:szCs w:val="20"/>
            </w:rPr>
          </w:pPr>
          <w:r w:rsidRPr="00776CAA">
            <w:rPr>
              <w:rFonts w:ascii="Times New Roman" w:eastAsia="SimSun" w:hAnsi="Times New Roman" w:cs="Times New Roman"/>
              <w:b/>
              <w:bCs/>
              <w:sz w:val="20"/>
              <w:szCs w:val="20"/>
            </w:rPr>
            <w:t xml:space="preserve"> «Комплексный центр социального обслуживания населения </w:t>
          </w:r>
        </w:p>
        <w:p w14:paraId="57137522" w14:textId="77777777" w:rsidR="000A41CD" w:rsidRPr="00776CAA" w:rsidRDefault="000A41CD" w:rsidP="00776CAA">
          <w:pPr>
            <w:tabs>
              <w:tab w:val="center" w:pos="4677"/>
              <w:tab w:val="right" w:pos="9355"/>
            </w:tabs>
            <w:spacing w:after="0" w:line="240" w:lineRule="auto"/>
            <w:jc w:val="center"/>
            <w:rPr>
              <w:rFonts w:ascii="Calibri" w:eastAsia="SimSun" w:hAnsi="Calibri" w:cs="Times New Roman"/>
              <w:sz w:val="20"/>
              <w:szCs w:val="20"/>
            </w:rPr>
          </w:pPr>
          <w:r w:rsidRPr="00776CAA">
            <w:rPr>
              <w:rFonts w:ascii="Times New Roman" w:eastAsia="SimSun" w:hAnsi="Times New Roman" w:cs="Times New Roman"/>
              <w:b/>
              <w:bCs/>
              <w:sz w:val="20"/>
              <w:szCs w:val="20"/>
            </w:rPr>
            <w:t xml:space="preserve"> «Забота» Белоярского района» на 2019 - 2022 годы</w:t>
          </w:r>
        </w:p>
      </w:tc>
    </w:tr>
    <w:tr w:rsidR="000A41CD" w:rsidRPr="00776CAA" w14:paraId="38FB4941" w14:textId="77777777" w:rsidTr="00D71AC4">
      <w:trPr>
        <w:trHeight w:val="208"/>
      </w:trPr>
      <w:tc>
        <w:tcPr>
          <w:tcW w:w="1552" w:type="dxa"/>
          <w:vMerge/>
          <w:tcBorders>
            <w:top w:val="single" w:sz="4" w:space="0" w:color="auto"/>
            <w:left w:val="single" w:sz="4" w:space="0" w:color="auto"/>
            <w:bottom w:val="single" w:sz="4" w:space="0" w:color="auto"/>
            <w:right w:val="single" w:sz="4" w:space="0" w:color="auto"/>
          </w:tcBorders>
        </w:tcPr>
        <w:p w14:paraId="226082A3" w14:textId="77777777" w:rsidR="000A41CD" w:rsidRPr="00776CAA" w:rsidRDefault="000A41CD" w:rsidP="00776CAA">
          <w:pPr>
            <w:tabs>
              <w:tab w:val="center" w:pos="4677"/>
              <w:tab w:val="right" w:pos="9355"/>
            </w:tabs>
            <w:spacing w:after="0" w:line="240" w:lineRule="auto"/>
            <w:jc w:val="both"/>
            <w:rPr>
              <w:rFonts w:ascii="Calibri" w:eastAsia="SimSun" w:hAnsi="Calibri" w:cs="Times New Roman"/>
              <w:sz w:val="20"/>
              <w:szCs w:val="20"/>
            </w:rPr>
          </w:pPr>
        </w:p>
      </w:tc>
      <w:tc>
        <w:tcPr>
          <w:tcW w:w="8219" w:type="dxa"/>
          <w:tcBorders>
            <w:top w:val="single" w:sz="4" w:space="0" w:color="auto"/>
            <w:left w:val="single" w:sz="4" w:space="0" w:color="auto"/>
            <w:bottom w:val="single" w:sz="4" w:space="0" w:color="auto"/>
            <w:right w:val="single" w:sz="4" w:space="0" w:color="auto"/>
          </w:tcBorders>
        </w:tcPr>
        <w:p w14:paraId="6B806DA5" w14:textId="77777777" w:rsidR="000A41CD" w:rsidRPr="00776CAA" w:rsidRDefault="000A41CD" w:rsidP="00776CAA">
          <w:pPr>
            <w:tabs>
              <w:tab w:val="center" w:pos="4677"/>
              <w:tab w:val="right" w:pos="9355"/>
            </w:tabs>
            <w:spacing w:after="0" w:line="240" w:lineRule="auto"/>
            <w:jc w:val="both"/>
            <w:rPr>
              <w:rFonts w:ascii="Calibri" w:eastAsia="SimSun" w:hAnsi="Calibri" w:cs="Times New Roman"/>
              <w:sz w:val="20"/>
              <w:szCs w:val="20"/>
            </w:rPr>
          </w:pPr>
          <w:r>
            <w:rPr>
              <w:rFonts w:ascii="Times New Roman" w:eastAsia="SimSun" w:hAnsi="Times New Roman" w:cs="Times New Roman"/>
              <w:sz w:val="20"/>
              <w:szCs w:val="20"/>
            </w:rPr>
            <w:t xml:space="preserve">Дополнительное соглашение </w:t>
          </w:r>
          <w:r w:rsidRPr="00776CAA">
            <w:rPr>
              <w:rFonts w:ascii="Times New Roman" w:eastAsia="SimSun" w:hAnsi="Times New Roman" w:cs="Times New Roman"/>
              <w:sz w:val="20"/>
              <w:szCs w:val="20"/>
            </w:rPr>
            <w:t xml:space="preserve">КД – </w:t>
          </w:r>
          <w:r>
            <w:rPr>
              <w:rFonts w:ascii="Times New Roman" w:eastAsia="SimSun" w:hAnsi="Times New Roman" w:cs="Times New Roman"/>
              <w:sz w:val="20"/>
              <w:szCs w:val="20"/>
            </w:rPr>
            <w:t>2</w:t>
          </w:r>
          <w:r w:rsidRPr="00776CAA">
            <w:rPr>
              <w:rFonts w:ascii="Times New Roman" w:eastAsia="SimSun" w:hAnsi="Times New Roman" w:cs="Times New Roman"/>
              <w:sz w:val="20"/>
              <w:szCs w:val="20"/>
            </w:rPr>
            <w:t xml:space="preserve"> - 20</w:t>
          </w:r>
          <w:r>
            <w:rPr>
              <w:rFonts w:ascii="Times New Roman" w:eastAsia="SimSun" w:hAnsi="Times New Roman" w:cs="Times New Roman"/>
              <w:sz w:val="20"/>
              <w:szCs w:val="20"/>
            </w:rPr>
            <w:t>20</w:t>
          </w:r>
          <w:r w:rsidRPr="00776CAA">
            <w:rPr>
              <w:rFonts w:ascii="Times New Roman" w:eastAsia="SimSun" w:hAnsi="Times New Roman" w:cs="Times New Roman"/>
              <w:sz w:val="20"/>
              <w:szCs w:val="20"/>
            </w:rPr>
            <w:t xml:space="preserve">                          стр.</w:t>
          </w:r>
          <w:r w:rsidRPr="00776CAA">
            <w:rPr>
              <w:rFonts w:ascii="Times New Roman" w:eastAsia="SimSun" w:hAnsi="Times New Roman" w:cs="Times New Roman"/>
              <w:sz w:val="20"/>
              <w:szCs w:val="20"/>
            </w:rPr>
            <w:fldChar w:fldCharType="begin"/>
          </w:r>
          <w:r w:rsidRPr="00776CAA">
            <w:rPr>
              <w:rFonts w:ascii="Times New Roman" w:eastAsia="SimSun" w:hAnsi="Times New Roman" w:cs="Times New Roman"/>
              <w:sz w:val="20"/>
              <w:szCs w:val="20"/>
            </w:rPr>
            <w:instrText xml:space="preserve"> PAGE </w:instrText>
          </w:r>
          <w:r w:rsidRPr="00776CAA">
            <w:rPr>
              <w:rFonts w:ascii="Times New Roman" w:eastAsia="SimSun" w:hAnsi="Times New Roman" w:cs="Times New Roman"/>
              <w:sz w:val="20"/>
              <w:szCs w:val="20"/>
            </w:rPr>
            <w:fldChar w:fldCharType="separate"/>
          </w:r>
          <w:r w:rsidR="005A481B">
            <w:rPr>
              <w:rFonts w:ascii="Times New Roman" w:eastAsia="SimSun" w:hAnsi="Times New Roman" w:cs="Times New Roman"/>
              <w:noProof/>
              <w:sz w:val="20"/>
              <w:szCs w:val="20"/>
            </w:rPr>
            <w:t>13</w:t>
          </w:r>
          <w:r w:rsidRPr="00776CAA">
            <w:rPr>
              <w:rFonts w:ascii="Times New Roman" w:eastAsia="SimSun" w:hAnsi="Times New Roman" w:cs="Times New Roman"/>
              <w:sz w:val="20"/>
              <w:szCs w:val="20"/>
            </w:rPr>
            <w:fldChar w:fldCharType="end"/>
          </w:r>
          <w:r w:rsidRPr="00776CAA">
            <w:rPr>
              <w:rFonts w:ascii="Times New Roman" w:eastAsia="SimSun" w:hAnsi="Times New Roman" w:cs="Times New Roman"/>
              <w:sz w:val="20"/>
              <w:szCs w:val="20"/>
            </w:rPr>
            <w:t xml:space="preserve"> из </w:t>
          </w:r>
          <w:r w:rsidRPr="00776CAA">
            <w:rPr>
              <w:rFonts w:ascii="Times New Roman" w:eastAsia="SimSun" w:hAnsi="Times New Roman" w:cs="Times New Roman"/>
              <w:sz w:val="20"/>
              <w:szCs w:val="20"/>
            </w:rPr>
            <w:fldChar w:fldCharType="begin"/>
          </w:r>
          <w:r w:rsidRPr="00776CAA">
            <w:rPr>
              <w:rFonts w:ascii="Times New Roman" w:eastAsia="SimSun" w:hAnsi="Times New Roman" w:cs="Times New Roman"/>
              <w:sz w:val="20"/>
              <w:szCs w:val="20"/>
            </w:rPr>
            <w:instrText xml:space="preserve"> NUMPAGES </w:instrText>
          </w:r>
          <w:r w:rsidRPr="00776CAA">
            <w:rPr>
              <w:rFonts w:ascii="Times New Roman" w:eastAsia="SimSun" w:hAnsi="Times New Roman" w:cs="Times New Roman"/>
              <w:sz w:val="20"/>
              <w:szCs w:val="20"/>
            </w:rPr>
            <w:fldChar w:fldCharType="separate"/>
          </w:r>
          <w:r w:rsidR="005A481B">
            <w:rPr>
              <w:rFonts w:ascii="Times New Roman" w:eastAsia="SimSun" w:hAnsi="Times New Roman" w:cs="Times New Roman"/>
              <w:noProof/>
              <w:sz w:val="20"/>
              <w:szCs w:val="20"/>
            </w:rPr>
            <w:t>13</w:t>
          </w:r>
          <w:r w:rsidRPr="00776CAA">
            <w:rPr>
              <w:rFonts w:ascii="Times New Roman" w:eastAsia="SimSun" w:hAnsi="Times New Roman" w:cs="Times New Roman"/>
              <w:sz w:val="20"/>
              <w:szCs w:val="20"/>
            </w:rPr>
            <w:fldChar w:fldCharType="end"/>
          </w:r>
          <w:r w:rsidRPr="00776CAA">
            <w:rPr>
              <w:rFonts w:ascii="Times New Roman" w:eastAsia="SimSun" w:hAnsi="Times New Roman" w:cs="Times New Roman"/>
              <w:sz w:val="20"/>
              <w:szCs w:val="20"/>
            </w:rPr>
            <w:t xml:space="preserve">    Экземпляр №        </w:t>
          </w:r>
        </w:p>
      </w:tc>
    </w:tr>
  </w:tbl>
  <w:p w14:paraId="1B361543" w14:textId="77777777" w:rsidR="000A41CD" w:rsidRDefault="000A41C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B32C7"/>
    <w:multiLevelType w:val="multilevel"/>
    <w:tmpl w:val="3738BE78"/>
    <w:styleLink w:val="1"/>
    <w:lvl w:ilvl="0">
      <w:start w:val="1"/>
      <w:numFmt w:val="decimal"/>
      <w:lvlText w:val="3.%1."/>
      <w:lvlJc w:val="left"/>
      <w:pPr>
        <w:ind w:left="0" w:firstLine="0"/>
      </w:pPr>
      <w:rPr>
        <w:rFonts w:ascii="Times New Roman" w:eastAsia="Times New Roman" w:hAnsi="Times New Roman" w:cs="Times New Roman" w:hint="default"/>
        <w:b w:val="0"/>
        <w:bCs w:val="0"/>
        <w:i w:val="0"/>
        <w:iCs w:val="0"/>
        <w:strike w:val="0"/>
        <w:color w:val="000000"/>
        <w:spacing w:val="0"/>
        <w:w w:val="100"/>
        <w:position w:val="0"/>
        <w:sz w:val="26"/>
        <w:szCs w:val="26"/>
        <w:u w:val="none"/>
      </w:rPr>
    </w:lvl>
    <w:lvl w:ilvl="1">
      <w:numFmt w:val="decimal"/>
      <w:lvlText w:val=""/>
      <w:lvlJc w:val="left"/>
      <w:pPr>
        <w:ind w:left="0" w:firstLine="0"/>
      </w:pPr>
      <w:rPr>
        <w:rFonts w:hint="default"/>
      </w:rPr>
    </w:lvl>
    <w:lvl w:ilvl="2">
      <w:numFmt w:val="decimal"/>
      <w:lvlText w:val="%3"/>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03CB3FE6"/>
    <w:multiLevelType w:val="hybridMultilevel"/>
    <w:tmpl w:val="1B1AFB8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 w15:restartNumberingAfterBreak="0">
    <w:nsid w:val="0A213E45"/>
    <w:multiLevelType w:val="hybridMultilevel"/>
    <w:tmpl w:val="1C3EC0EC"/>
    <w:lvl w:ilvl="0" w:tplc="56AC9BAE">
      <w:start w:val="1"/>
      <w:numFmt w:val="decimal"/>
      <w:lvlText w:val="%1."/>
      <w:lvlJc w:val="left"/>
      <w:pPr>
        <w:ind w:left="644" w:hanging="360"/>
      </w:pPr>
      <w:rPr>
        <w:rFonts w:hint="default"/>
        <w:b/>
        <w:color w:val="00000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1DD1042"/>
    <w:multiLevelType w:val="multilevel"/>
    <w:tmpl w:val="ACA4AB44"/>
    <w:styleLink w:val="2"/>
    <w:lvl w:ilvl="0">
      <w:start w:val="2"/>
      <w:numFmt w:val="decimal"/>
      <w:lvlText w:val="%1."/>
      <w:lvlJc w:val="left"/>
      <w:pPr>
        <w:ind w:left="525" w:hanging="525"/>
      </w:pPr>
      <w:rPr>
        <w:rFonts w:hint="default"/>
      </w:rPr>
    </w:lvl>
    <w:lvl w:ilvl="1">
      <w:start w:val="4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9120E6"/>
    <w:multiLevelType w:val="multilevel"/>
    <w:tmpl w:val="41B41B48"/>
    <w:lvl w:ilvl="0">
      <w:start w:val="20"/>
      <w:numFmt w:val="decimal"/>
      <w:lvlText w:val="%1."/>
      <w:lvlJc w:val="left"/>
      <w:pPr>
        <w:ind w:left="660" w:hanging="660"/>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788" w:hanging="1080"/>
      </w:pPr>
      <w:rPr>
        <w:rFonts w:hint="default"/>
        <w:b w:val="0"/>
        <w:bCs w:val="0"/>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5" w15:restartNumberingAfterBreak="0">
    <w:nsid w:val="2B5E6516"/>
    <w:multiLevelType w:val="hybridMultilevel"/>
    <w:tmpl w:val="F8BE3082"/>
    <w:lvl w:ilvl="0" w:tplc="05BAFEB4">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306678AC"/>
    <w:multiLevelType w:val="hybridMultilevel"/>
    <w:tmpl w:val="BDA029AA"/>
    <w:lvl w:ilvl="0" w:tplc="D5387D42">
      <w:start w:val="1"/>
      <w:numFmt w:val="bullet"/>
      <w:lvlText w:val=""/>
      <w:lvlJc w:val="left"/>
      <w:pPr>
        <w:ind w:left="720" w:hanging="360"/>
      </w:pPr>
      <w:rPr>
        <w:rFonts w:ascii="Symbol" w:hAnsi="Symbol" w:cs="Symbol" w:hint="default"/>
        <w:color w:val="auto"/>
      </w:rPr>
    </w:lvl>
    <w:lvl w:ilvl="1" w:tplc="04190001">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31A96B8F"/>
    <w:multiLevelType w:val="multilevel"/>
    <w:tmpl w:val="A7062DFC"/>
    <w:lvl w:ilvl="0">
      <w:start w:val="6"/>
      <w:numFmt w:val="decimal"/>
      <w:lvlText w:val="%1."/>
      <w:lvlJc w:val="left"/>
      <w:pPr>
        <w:ind w:left="720" w:hanging="360"/>
      </w:pPr>
      <w:rPr>
        <w:rFonts w:eastAsia="SimSun"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82362F2"/>
    <w:multiLevelType w:val="multilevel"/>
    <w:tmpl w:val="0A76CC1A"/>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04121A"/>
    <w:multiLevelType w:val="hybridMultilevel"/>
    <w:tmpl w:val="B0DA37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3FFC73E7"/>
    <w:multiLevelType w:val="multilevel"/>
    <w:tmpl w:val="47C82A02"/>
    <w:styleLink w:val="21"/>
    <w:lvl w:ilvl="0">
      <w:start w:val="9"/>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48E52AD0"/>
    <w:multiLevelType w:val="hybridMultilevel"/>
    <w:tmpl w:val="47841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AF13FC7"/>
    <w:multiLevelType w:val="multilevel"/>
    <w:tmpl w:val="813A2FF8"/>
    <w:styleLink w:val="3"/>
    <w:lvl w:ilvl="0">
      <w:start w:val="2"/>
      <w:numFmt w:val="decimal"/>
      <w:lvlText w:val="%1."/>
      <w:lvlJc w:val="left"/>
      <w:pPr>
        <w:ind w:left="525" w:hanging="525"/>
      </w:pPr>
      <w:rPr>
        <w:rFonts w:hint="default"/>
      </w:rPr>
    </w:lvl>
    <w:lvl w:ilvl="1">
      <w:start w:val="4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C0E70DB"/>
    <w:multiLevelType w:val="hybridMultilevel"/>
    <w:tmpl w:val="ADD454D4"/>
    <w:styleLink w:val="31"/>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56787D61"/>
    <w:multiLevelType w:val="multilevel"/>
    <w:tmpl w:val="AA808BF2"/>
    <w:lvl w:ilvl="0">
      <w:start w:val="5"/>
      <w:numFmt w:val="decimal"/>
      <w:lvlText w:val="%1."/>
      <w:lvlJc w:val="left"/>
      <w:pPr>
        <w:ind w:left="433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5A10595A"/>
    <w:multiLevelType w:val="hybridMultilevel"/>
    <w:tmpl w:val="A64A0C7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15:restartNumberingAfterBreak="0">
    <w:nsid w:val="5F963B72"/>
    <w:multiLevelType w:val="multilevel"/>
    <w:tmpl w:val="87EC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545ADA"/>
    <w:multiLevelType w:val="multilevel"/>
    <w:tmpl w:val="3BDC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7D63C7"/>
    <w:multiLevelType w:val="hybridMultilevel"/>
    <w:tmpl w:val="E7847982"/>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19" w15:restartNumberingAfterBreak="0">
    <w:nsid w:val="69B76B33"/>
    <w:multiLevelType w:val="multilevel"/>
    <w:tmpl w:val="9C0E6B34"/>
    <w:lvl w:ilvl="0">
      <w:start w:val="6"/>
      <w:numFmt w:val="decimal"/>
      <w:lvlText w:val="%1."/>
      <w:lvlJc w:val="left"/>
      <w:pPr>
        <w:tabs>
          <w:tab w:val="num" w:pos="1680"/>
        </w:tabs>
        <w:ind w:left="168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74D4336A"/>
    <w:multiLevelType w:val="hybridMultilevel"/>
    <w:tmpl w:val="933CDB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1">
      <w:start w:val="1"/>
      <w:numFmt w:val="bullet"/>
      <w:lvlText w:val=""/>
      <w:lvlJc w:val="left"/>
      <w:pPr>
        <w:ind w:left="2520" w:hanging="360"/>
      </w:pPr>
      <w:rPr>
        <w:rFonts w:ascii="Symbol" w:hAnsi="Symbol"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750F0758"/>
    <w:multiLevelType w:val="multilevel"/>
    <w:tmpl w:val="B334552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CB90E4F"/>
    <w:multiLevelType w:val="hybridMultilevel"/>
    <w:tmpl w:val="9684E6F8"/>
    <w:styleLink w:val="11"/>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23" w15:restartNumberingAfterBreak="0">
    <w:nsid w:val="7E7947B3"/>
    <w:multiLevelType w:val="hybridMultilevel"/>
    <w:tmpl w:val="498600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7"/>
  </w:num>
  <w:num w:numId="2">
    <w:abstractNumId w:val="8"/>
  </w:num>
  <w:num w:numId="3">
    <w:abstractNumId w:val="16"/>
  </w:num>
  <w:num w:numId="4">
    <w:abstractNumId w:val="4"/>
  </w:num>
  <w:num w:numId="5">
    <w:abstractNumId w:val="11"/>
  </w:num>
  <w:num w:numId="6">
    <w:abstractNumId w:val="4"/>
    <w:lvlOverride w:ilvl="0">
      <w:startOverride w:val="2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
  </w:num>
  <w:num w:numId="9">
    <w:abstractNumId w:val="15"/>
  </w:num>
  <w:num w:numId="10">
    <w:abstractNumId w:val="9"/>
  </w:num>
  <w:num w:numId="11">
    <w:abstractNumId w:val="18"/>
  </w:num>
  <w:num w:numId="12">
    <w:abstractNumId w:val="20"/>
  </w:num>
  <w:num w:numId="13">
    <w:abstractNumId w:val="22"/>
  </w:num>
  <w:num w:numId="14">
    <w:abstractNumId w:val="10"/>
  </w:num>
  <w:num w:numId="15">
    <w:abstractNumId w:val="13"/>
  </w:num>
  <w:num w:numId="16">
    <w:abstractNumId w:val="0"/>
  </w:num>
  <w:num w:numId="17">
    <w:abstractNumId w:val="3"/>
  </w:num>
  <w:num w:numId="18">
    <w:abstractNumId w:val="12"/>
  </w:num>
  <w:num w:numId="19">
    <w:abstractNumId w:val="2"/>
  </w:num>
  <w:num w:numId="20">
    <w:abstractNumId w:val="14"/>
  </w:num>
  <w:num w:numId="21">
    <w:abstractNumId w:val="19"/>
  </w:num>
  <w:num w:numId="22">
    <w:abstractNumId w:val="7"/>
  </w:num>
  <w:num w:numId="23">
    <w:abstractNumId w:val="21"/>
  </w:num>
  <w:num w:numId="24">
    <w:abstractNumId w:val="2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30D"/>
    <w:rsid w:val="00033C8D"/>
    <w:rsid w:val="0009247B"/>
    <w:rsid w:val="000A41CD"/>
    <w:rsid w:val="000A6131"/>
    <w:rsid w:val="000B29B3"/>
    <w:rsid w:val="000C5754"/>
    <w:rsid w:val="000E184B"/>
    <w:rsid w:val="00101DFA"/>
    <w:rsid w:val="00152297"/>
    <w:rsid w:val="001843D3"/>
    <w:rsid w:val="002839E0"/>
    <w:rsid w:val="00283EB9"/>
    <w:rsid w:val="002A5701"/>
    <w:rsid w:val="002C0BD7"/>
    <w:rsid w:val="00381C32"/>
    <w:rsid w:val="003C3270"/>
    <w:rsid w:val="004333D9"/>
    <w:rsid w:val="004352F2"/>
    <w:rsid w:val="00443125"/>
    <w:rsid w:val="00487653"/>
    <w:rsid w:val="00493B63"/>
    <w:rsid w:val="00495F79"/>
    <w:rsid w:val="004A7B63"/>
    <w:rsid w:val="004F5145"/>
    <w:rsid w:val="00531B99"/>
    <w:rsid w:val="00542FD4"/>
    <w:rsid w:val="005665B1"/>
    <w:rsid w:val="005726B9"/>
    <w:rsid w:val="005846BD"/>
    <w:rsid w:val="005A481B"/>
    <w:rsid w:val="005C22EE"/>
    <w:rsid w:val="005D00A7"/>
    <w:rsid w:val="005D6033"/>
    <w:rsid w:val="00600F9F"/>
    <w:rsid w:val="00606121"/>
    <w:rsid w:val="006153B2"/>
    <w:rsid w:val="00662536"/>
    <w:rsid w:val="006676E0"/>
    <w:rsid w:val="006D55CB"/>
    <w:rsid w:val="006E08AC"/>
    <w:rsid w:val="006F36A4"/>
    <w:rsid w:val="00765F6A"/>
    <w:rsid w:val="00776CAA"/>
    <w:rsid w:val="007A5F3B"/>
    <w:rsid w:val="007B41D1"/>
    <w:rsid w:val="007C7E32"/>
    <w:rsid w:val="007C7E7C"/>
    <w:rsid w:val="007F02A4"/>
    <w:rsid w:val="007F2C98"/>
    <w:rsid w:val="0080544D"/>
    <w:rsid w:val="00815CC1"/>
    <w:rsid w:val="008210DA"/>
    <w:rsid w:val="0082127E"/>
    <w:rsid w:val="00836D32"/>
    <w:rsid w:val="008612A0"/>
    <w:rsid w:val="00881802"/>
    <w:rsid w:val="008C0194"/>
    <w:rsid w:val="008E39FF"/>
    <w:rsid w:val="009913A5"/>
    <w:rsid w:val="009B450D"/>
    <w:rsid w:val="009E1786"/>
    <w:rsid w:val="00A304BE"/>
    <w:rsid w:val="00A55C22"/>
    <w:rsid w:val="00AB363B"/>
    <w:rsid w:val="00AB7094"/>
    <w:rsid w:val="00AD7A9E"/>
    <w:rsid w:val="00AE4ED0"/>
    <w:rsid w:val="00AF27DC"/>
    <w:rsid w:val="00B038BC"/>
    <w:rsid w:val="00B0530D"/>
    <w:rsid w:val="00B1277E"/>
    <w:rsid w:val="00B3545D"/>
    <w:rsid w:val="00BE5873"/>
    <w:rsid w:val="00C34A02"/>
    <w:rsid w:val="00C4428F"/>
    <w:rsid w:val="00C92B3C"/>
    <w:rsid w:val="00CE7D27"/>
    <w:rsid w:val="00D20C9C"/>
    <w:rsid w:val="00D71AC4"/>
    <w:rsid w:val="00D8724F"/>
    <w:rsid w:val="00DA0D3E"/>
    <w:rsid w:val="00DB32A8"/>
    <w:rsid w:val="00DC567D"/>
    <w:rsid w:val="00DD30A0"/>
    <w:rsid w:val="00E519B0"/>
    <w:rsid w:val="00E62862"/>
    <w:rsid w:val="00E878A2"/>
    <w:rsid w:val="00E87FA7"/>
    <w:rsid w:val="00EA4B52"/>
    <w:rsid w:val="00EE6C51"/>
    <w:rsid w:val="00F81B5D"/>
    <w:rsid w:val="00FE74DA"/>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600BF"/>
  <w15:docId w15:val="{5E360317-23BE-4CAE-AE0F-C5CD5635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04BE"/>
  </w:style>
  <w:style w:type="paragraph" w:styleId="10">
    <w:name w:val="heading 1"/>
    <w:basedOn w:val="a"/>
    <w:next w:val="a"/>
    <w:link w:val="12"/>
    <w:uiPriority w:val="99"/>
    <w:qFormat/>
    <w:rsid w:val="005C22EE"/>
    <w:pPr>
      <w:keepNext/>
      <w:keepLines/>
      <w:spacing w:before="240" w:after="0"/>
      <w:outlineLvl w:val="0"/>
    </w:pPr>
    <w:rPr>
      <w:rFonts w:ascii="Cambria" w:eastAsia="Times New Roman" w:hAnsi="Cambria" w:cs="Times New Roman"/>
      <w:b/>
      <w:bCs/>
      <w:kern w:val="32"/>
      <w:sz w:val="32"/>
      <w:szCs w:val="32"/>
    </w:rPr>
  </w:style>
  <w:style w:type="paragraph" w:styleId="20">
    <w:name w:val="heading 2"/>
    <w:basedOn w:val="a"/>
    <w:next w:val="a"/>
    <w:link w:val="22"/>
    <w:uiPriority w:val="99"/>
    <w:qFormat/>
    <w:rsid w:val="005C22EE"/>
    <w:pPr>
      <w:keepNext/>
      <w:keepLines/>
      <w:spacing w:before="40" w:after="0"/>
      <w:outlineLvl w:val="1"/>
    </w:pPr>
    <w:rPr>
      <w:rFonts w:ascii="Cambria" w:eastAsia="Times New Roman" w:hAnsi="Cambria" w:cs="Cambria"/>
      <w:b/>
      <w:bCs/>
      <w:color w:val="4F81BD"/>
      <w:sz w:val="26"/>
      <w:szCs w:val="26"/>
    </w:rPr>
  </w:style>
  <w:style w:type="paragraph" w:styleId="30">
    <w:name w:val="heading 3"/>
    <w:basedOn w:val="a"/>
    <w:next w:val="a"/>
    <w:link w:val="32"/>
    <w:uiPriority w:val="99"/>
    <w:qFormat/>
    <w:rsid w:val="005C22EE"/>
    <w:pPr>
      <w:keepNext/>
      <w:keepLines/>
      <w:spacing w:before="40" w:after="0"/>
      <w:outlineLvl w:val="2"/>
    </w:pPr>
    <w:rPr>
      <w:rFonts w:ascii="Cambria" w:eastAsia="Times New Roman" w:hAnsi="Cambria" w:cs="Cambria"/>
      <w:b/>
      <w:bCs/>
      <w:color w:val="4F81BD"/>
    </w:rPr>
  </w:style>
  <w:style w:type="paragraph" w:styleId="4">
    <w:name w:val="heading 4"/>
    <w:basedOn w:val="a"/>
    <w:next w:val="a"/>
    <w:link w:val="40"/>
    <w:uiPriority w:val="99"/>
    <w:qFormat/>
    <w:rsid w:val="005C22EE"/>
    <w:pPr>
      <w:keepNext/>
      <w:keepLines/>
      <w:spacing w:before="40" w:after="0"/>
      <w:outlineLvl w:val="3"/>
    </w:pPr>
    <w:rPr>
      <w:rFonts w:ascii="Calibri Light" w:eastAsia="Times New Roman" w:hAnsi="Calibri Light" w:cs="Calibri Light"/>
      <w:i/>
      <w:iCs/>
      <w:color w:val="2E74B5"/>
    </w:rPr>
  </w:style>
  <w:style w:type="paragraph" w:styleId="5">
    <w:name w:val="heading 5"/>
    <w:basedOn w:val="a"/>
    <w:next w:val="a"/>
    <w:link w:val="50"/>
    <w:qFormat/>
    <w:rsid w:val="005C22EE"/>
    <w:pPr>
      <w:keepNext/>
      <w:spacing w:after="0" w:line="240" w:lineRule="auto"/>
      <w:jc w:val="center"/>
      <w:outlineLvl w:val="4"/>
    </w:pPr>
    <w:rPr>
      <w:rFonts w:ascii="Times New Roman" w:eastAsia="Times New Roman" w:hAnsi="Times New Roman" w:cs="Times New Roman"/>
      <w:b/>
      <w:bCs/>
      <w:sz w:val="28"/>
      <w:szCs w:val="24"/>
      <w:lang w:eastAsia="ru-RU"/>
    </w:rPr>
  </w:style>
  <w:style w:type="paragraph" w:styleId="6">
    <w:name w:val="heading 6"/>
    <w:basedOn w:val="a"/>
    <w:next w:val="a"/>
    <w:link w:val="60"/>
    <w:qFormat/>
    <w:rsid w:val="005C22EE"/>
    <w:pPr>
      <w:keepNext/>
      <w:spacing w:after="0" w:line="240" w:lineRule="auto"/>
      <w:ind w:left="360"/>
      <w:jc w:val="right"/>
      <w:outlineLvl w:val="5"/>
    </w:pPr>
    <w:rPr>
      <w:rFonts w:ascii="Times New Roman" w:eastAsia="Times New Roman" w:hAnsi="Times New Roman" w:cs="Times New Roman"/>
      <w:b/>
      <w:bCs/>
      <w:sz w:val="28"/>
      <w:szCs w:val="24"/>
      <w:lang w:eastAsia="ru-RU"/>
    </w:rPr>
  </w:style>
  <w:style w:type="paragraph" w:styleId="7">
    <w:name w:val="heading 7"/>
    <w:basedOn w:val="a"/>
    <w:next w:val="a"/>
    <w:link w:val="70"/>
    <w:qFormat/>
    <w:rsid w:val="005C22EE"/>
    <w:pPr>
      <w:keepNext/>
      <w:spacing w:after="0" w:line="240" w:lineRule="auto"/>
      <w:ind w:left="720"/>
      <w:jc w:val="center"/>
      <w:outlineLvl w:val="6"/>
    </w:pPr>
    <w:rPr>
      <w:rFonts w:ascii="Times New Roman" w:eastAsia="Times New Roman" w:hAnsi="Times New Roman" w:cs="Times New Roman"/>
      <w:b/>
      <w:bCs/>
      <w:sz w:val="28"/>
      <w:szCs w:val="24"/>
      <w:lang w:eastAsia="ru-RU"/>
    </w:rPr>
  </w:style>
  <w:style w:type="paragraph" w:styleId="8">
    <w:name w:val="heading 8"/>
    <w:basedOn w:val="a"/>
    <w:next w:val="a"/>
    <w:link w:val="80"/>
    <w:qFormat/>
    <w:rsid w:val="005C22EE"/>
    <w:pPr>
      <w:keepNext/>
      <w:spacing w:after="0" w:line="240" w:lineRule="auto"/>
      <w:jc w:val="right"/>
      <w:outlineLvl w:val="7"/>
    </w:pPr>
    <w:rPr>
      <w:rFonts w:ascii="Times New Roman" w:eastAsia="Times New Roman" w:hAnsi="Times New Roman" w:cs="Times New Roman"/>
      <w:sz w:val="28"/>
      <w:szCs w:val="24"/>
      <w:lang w:eastAsia="ru-RU"/>
    </w:rPr>
  </w:style>
  <w:style w:type="paragraph" w:styleId="9">
    <w:name w:val="heading 9"/>
    <w:basedOn w:val="a"/>
    <w:next w:val="a"/>
    <w:link w:val="90"/>
    <w:qFormat/>
    <w:rsid w:val="005C22EE"/>
    <w:pPr>
      <w:keepNext/>
      <w:spacing w:after="0" w:line="240" w:lineRule="auto"/>
      <w:jc w:val="center"/>
      <w:outlineLvl w:val="8"/>
    </w:pPr>
    <w:rPr>
      <w:rFonts w:ascii="Times New Roman" w:eastAsia="Times New Roman" w:hAnsi="Times New Roman" w:cs="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01DFA"/>
    <w:pPr>
      <w:spacing w:after="0" w:line="240" w:lineRule="auto"/>
    </w:pPr>
  </w:style>
  <w:style w:type="paragraph" w:styleId="a4">
    <w:name w:val="header"/>
    <w:basedOn w:val="a"/>
    <w:link w:val="a5"/>
    <w:uiPriority w:val="99"/>
    <w:unhideWhenUsed/>
    <w:rsid w:val="00776CA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76CAA"/>
  </w:style>
  <w:style w:type="paragraph" w:styleId="a6">
    <w:name w:val="footer"/>
    <w:basedOn w:val="a"/>
    <w:link w:val="a7"/>
    <w:uiPriority w:val="99"/>
    <w:unhideWhenUsed/>
    <w:rsid w:val="00776CA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76CAA"/>
  </w:style>
  <w:style w:type="paragraph" w:styleId="a8">
    <w:name w:val="Balloon Text"/>
    <w:basedOn w:val="a"/>
    <w:link w:val="a9"/>
    <w:uiPriority w:val="99"/>
    <w:unhideWhenUsed/>
    <w:rsid w:val="007C7E7C"/>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7C7E7C"/>
    <w:rPr>
      <w:rFonts w:ascii="Tahoma" w:hAnsi="Tahoma" w:cs="Tahoma"/>
      <w:sz w:val="16"/>
      <w:szCs w:val="16"/>
    </w:rPr>
  </w:style>
  <w:style w:type="character" w:styleId="aa">
    <w:name w:val="Hyperlink"/>
    <w:basedOn w:val="a0"/>
    <w:uiPriority w:val="99"/>
    <w:unhideWhenUsed/>
    <w:rsid w:val="00443125"/>
    <w:rPr>
      <w:color w:val="0000FF"/>
      <w:u w:val="single"/>
    </w:rPr>
  </w:style>
  <w:style w:type="paragraph" w:customStyle="1" w:styleId="110">
    <w:name w:val="Заголовок 11"/>
    <w:basedOn w:val="a"/>
    <w:next w:val="a"/>
    <w:uiPriority w:val="99"/>
    <w:qFormat/>
    <w:locked/>
    <w:rsid w:val="005C22EE"/>
    <w:pPr>
      <w:keepNext/>
      <w:spacing w:before="240" w:after="60"/>
      <w:outlineLvl w:val="0"/>
    </w:pPr>
    <w:rPr>
      <w:rFonts w:ascii="Cambria" w:eastAsia="Times New Roman" w:hAnsi="Cambria" w:cs="Times New Roman"/>
      <w:b/>
      <w:bCs/>
      <w:kern w:val="32"/>
      <w:sz w:val="32"/>
      <w:szCs w:val="32"/>
    </w:rPr>
  </w:style>
  <w:style w:type="character" w:customStyle="1" w:styleId="22">
    <w:name w:val="Заголовок 2 Знак"/>
    <w:basedOn w:val="a0"/>
    <w:link w:val="20"/>
    <w:uiPriority w:val="99"/>
    <w:rsid w:val="005C22EE"/>
    <w:rPr>
      <w:rFonts w:ascii="Cambria" w:eastAsia="Times New Roman" w:hAnsi="Cambria" w:cs="Cambria"/>
      <w:b/>
      <w:bCs/>
      <w:color w:val="4F81BD"/>
      <w:sz w:val="26"/>
      <w:szCs w:val="26"/>
    </w:rPr>
  </w:style>
  <w:style w:type="character" w:customStyle="1" w:styleId="32">
    <w:name w:val="Заголовок 3 Знак"/>
    <w:basedOn w:val="a0"/>
    <w:link w:val="30"/>
    <w:uiPriority w:val="99"/>
    <w:rsid w:val="005C22EE"/>
    <w:rPr>
      <w:rFonts w:ascii="Cambria" w:eastAsia="Times New Roman" w:hAnsi="Cambria" w:cs="Cambria"/>
      <w:b/>
      <w:bCs/>
      <w:color w:val="4F81BD"/>
    </w:rPr>
  </w:style>
  <w:style w:type="character" w:customStyle="1" w:styleId="40">
    <w:name w:val="Заголовок 4 Знак"/>
    <w:basedOn w:val="a0"/>
    <w:link w:val="4"/>
    <w:uiPriority w:val="99"/>
    <w:rsid w:val="005C22EE"/>
    <w:rPr>
      <w:rFonts w:ascii="Calibri Light" w:eastAsia="Times New Roman" w:hAnsi="Calibri Light" w:cs="Calibri Light"/>
      <w:i/>
      <w:iCs/>
      <w:color w:val="2E74B5"/>
    </w:rPr>
  </w:style>
  <w:style w:type="character" w:customStyle="1" w:styleId="50">
    <w:name w:val="Заголовок 5 Знак"/>
    <w:basedOn w:val="a0"/>
    <w:link w:val="5"/>
    <w:rsid w:val="005C22EE"/>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
    <w:rsid w:val="005C22EE"/>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5C22EE"/>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5C22EE"/>
    <w:rPr>
      <w:rFonts w:ascii="Times New Roman" w:eastAsia="Times New Roman" w:hAnsi="Times New Roman" w:cs="Times New Roman"/>
      <w:sz w:val="28"/>
      <w:szCs w:val="24"/>
      <w:lang w:eastAsia="ru-RU"/>
    </w:rPr>
  </w:style>
  <w:style w:type="character" w:customStyle="1" w:styleId="90">
    <w:name w:val="Заголовок 9 Знак"/>
    <w:basedOn w:val="a0"/>
    <w:link w:val="9"/>
    <w:rsid w:val="005C22EE"/>
    <w:rPr>
      <w:rFonts w:ascii="Times New Roman" w:eastAsia="Times New Roman" w:hAnsi="Times New Roman" w:cs="Times New Roman"/>
      <w:b/>
      <w:bCs/>
      <w:sz w:val="24"/>
      <w:szCs w:val="24"/>
      <w:u w:val="single"/>
      <w:lang w:eastAsia="ru-RU"/>
    </w:rPr>
  </w:style>
  <w:style w:type="numbering" w:customStyle="1" w:styleId="13">
    <w:name w:val="Нет списка1"/>
    <w:next w:val="a2"/>
    <w:uiPriority w:val="99"/>
    <w:semiHidden/>
    <w:unhideWhenUsed/>
    <w:rsid w:val="005C22EE"/>
  </w:style>
  <w:style w:type="paragraph" w:customStyle="1" w:styleId="210">
    <w:name w:val="Заголовок 21"/>
    <w:basedOn w:val="a"/>
    <w:next w:val="a"/>
    <w:uiPriority w:val="9"/>
    <w:semiHidden/>
    <w:qFormat/>
    <w:rsid w:val="005C22EE"/>
    <w:pPr>
      <w:keepNext/>
      <w:keepLines/>
      <w:spacing w:before="200" w:after="0" w:line="276" w:lineRule="auto"/>
      <w:outlineLvl w:val="1"/>
    </w:pPr>
    <w:rPr>
      <w:rFonts w:ascii="Cambria" w:eastAsia="Times New Roman" w:hAnsi="Cambria" w:cs="Cambria"/>
      <w:b/>
      <w:bCs/>
      <w:color w:val="4F81BD"/>
      <w:sz w:val="26"/>
      <w:szCs w:val="26"/>
    </w:rPr>
  </w:style>
  <w:style w:type="paragraph" w:customStyle="1" w:styleId="310">
    <w:name w:val="Заголовок 31"/>
    <w:basedOn w:val="a"/>
    <w:next w:val="a"/>
    <w:uiPriority w:val="9"/>
    <w:semiHidden/>
    <w:qFormat/>
    <w:rsid w:val="005C22EE"/>
    <w:pPr>
      <w:keepNext/>
      <w:keepLines/>
      <w:spacing w:before="200" w:after="0" w:line="276" w:lineRule="auto"/>
      <w:outlineLvl w:val="2"/>
    </w:pPr>
    <w:rPr>
      <w:rFonts w:ascii="Cambria" w:eastAsia="Times New Roman" w:hAnsi="Cambria" w:cs="Cambria"/>
      <w:b/>
      <w:bCs/>
      <w:color w:val="4F81BD"/>
    </w:rPr>
  </w:style>
  <w:style w:type="paragraph" w:customStyle="1" w:styleId="ConsPlusNormal">
    <w:name w:val="ConsPlusNormal"/>
    <w:rsid w:val="005C22EE"/>
    <w:pPr>
      <w:autoSpaceDE w:val="0"/>
      <w:autoSpaceDN w:val="0"/>
      <w:adjustRightInd w:val="0"/>
      <w:spacing w:after="0" w:line="240" w:lineRule="auto"/>
    </w:pPr>
    <w:rPr>
      <w:rFonts w:ascii="Calibri" w:eastAsia="Calibri" w:hAnsi="Calibri" w:cs="Times New Roman"/>
      <w:b/>
      <w:bCs/>
      <w:sz w:val="28"/>
      <w:szCs w:val="28"/>
      <w:lang w:eastAsia="ru-RU"/>
    </w:rPr>
  </w:style>
  <w:style w:type="character" w:customStyle="1" w:styleId="apple-converted-space">
    <w:name w:val="apple-converted-space"/>
    <w:rsid w:val="005C22EE"/>
  </w:style>
  <w:style w:type="paragraph" w:customStyle="1" w:styleId="s1">
    <w:name w:val="s_1"/>
    <w:basedOn w:val="a"/>
    <w:rsid w:val="005C22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Indent"/>
    <w:basedOn w:val="a"/>
    <w:link w:val="ac"/>
    <w:uiPriority w:val="99"/>
    <w:rsid w:val="005C22EE"/>
    <w:pPr>
      <w:spacing w:after="120" w:line="240" w:lineRule="auto"/>
      <w:ind w:left="283"/>
      <w:jc w:val="both"/>
    </w:pPr>
    <w:rPr>
      <w:rFonts w:ascii="Calibri" w:eastAsia="Calibri" w:hAnsi="Calibri" w:cs="Times New Roman"/>
    </w:rPr>
  </w:style>
  <w:style w:type="character" w:customStyle="1" w:styleId="ac">
    <w:name w:val="Основной текст с отступом Знак"/>
    <w:basedOn w:val="a0"/>
    <w:link w:val="ab"/>
    <w:uiPriority w:val="99"/>
    <w:rsid w:val="005C22EE"/>
    <w:rPr>
      <w:rFonts w:ascii="Calibri" w:eastAsia="Calibri" w:hAnsi="Calibri" w:cs="Times New Roman"/>
    </w:rPr>
  </w:style>
  <w:style w:type="character" w:customStyle="1" w:styleId="ad">
    <w:name w:val="Основной текст_"/>
    <w:link w:val="33"/>
    <w:locked/>
    <w:rsid w:val="005C22EE"/>
    <w:rPr>
      <w:rFonts w:ascii="Times New Roman" w:hAnsi="Times New Roman" w:cs="Times New Roman"/>
      <w:shd w:val="clear" w:color="auto" w:fill="FFFFFF"/>
    </w:rPr>
  </w:style>
  <w:style w:type="paragraph" w:customStyle="1" w:styleId="33">
    <w:name w:val="Основной текст3"/>
    <w:basedOn w:val="a"/>
    <w:link w:val="ad"/>
    <w:rsid w:val="005C22EE"/>
    <w:pPr>
      <w:widowControl w:val="0"/>
      <w:shd w:val="clear" w:color="auto" w:fill="FFFFFF"/>
      <w:spacing w:before="600" w:after="0" w:line="322" w:lineRule="exact"/>
      <w:jc w:val="both"/>
    </w:pPr>
    <w:rPr>
      <w:rFonts w:ascii="Times New Roman" w:hAnsi="Times New Roman" w:cs="Times New Roman"/>
    </w:rPr>
  </w:style>
  <w:style w:type="character" w:customStyle="1" w:styleId="14">
    <w:name w:val="Основной текст1"/>
    <w:rsid w:val="005C22EE"/>
    <w:rPr>
      <w:rFonts w:ascii="Times New Roman" w:hAnsi="Times New Roman" w:cs="Times New Roman"/>
      <w:color w:val="000000"/>
      <w:spacing w:val="0"/>
      <w:w w:val="100"/>
      <w:position w:val="0"/>
      <w:sz w:val="24"/>
      <w:szCs w:val="24"/>
      <w:u w:val="none"/>
      <w:lang w:val="ru-RU" w:eastAsia="ru-RU"/>
    </w:rPr>
  </w:style>
  <w:style w:type="paragraph" w:styleId="ae">
    <w:name w:val="List Paragraph"/>
    <w:basedOn w:val="a"/>
    <w:uiPriority w:val="34"/>
    <w:qFormat/>
    <w:rsid w:val="005C22EE"/>
    <w:pPr>
      <w:spacing w:after="0" w:line="240" w:lineRule="auto"/>
      <w:ind w:left="720"/>
      <w:jc w:val="both"/>
    </w:pPr>
    <w:rPr>
      <w:rFonts w:ascii="Calibri" w:eastAsia="Calibri" w:hAnsi="Calibri" w:cs="Times New Roman"/>
    </w:rPr>
  </w:style>
  <w:style w:type="paragraph" w:styleId="af">
    <w:name w:val="Body Text"/>
    <w:basedOn w:val="a"/>
    <w:link w:val="af0"/>
    <w:rsid w:val="005C22EE"/>
    <w:pPr>
      <w:spacing w:after="120" w:line="240" w:lineRule="auto"/>
      <w:jc w:val="both"/>
    </w:pPr>
    <w:rPr>
      <w:rFonts w:ascii="Calibri" w:eastAsia="Calibri" w:hAnsi="Calibri" w:cs="Times New Roman"/>
    </w:rPr>
  </w:style>
  <w:style w:type="character" w:customStyle="1" w:styleId="af0">
    <w:name w:val="Основной текст Знак"/>
    <w:basedOn w:val="a0"/>
    <w:link w:val="af"/>
    <w:rsid w:val="005C22EE"/>
    <w:rPr>
      <w:rFonts w:ascii="Calibri" w:eastAsia="Calibri" w:hAnsi="Calibri" w:cs="Times New Roman"/>
    </w:rPr>
  </w:style>
  <w:style w:type="paragraph" w:styleId="af1">
    <w:name w:val="Title"/>
    <w:aliases w:val="Знак, Знак"/>
    <w:basedOn w:val="a"/>
    <w:link w:val="af2"/>
    <w:qFormat/>
    <w:rsid w:val="005C22EE"/>
    <w:pPr>
      <w:spacing w:after="0" w:line="240" w:lineRule="auto"/>
      <w:jc w:val="center"/>
    </w:pPr>
    <w:rPr>
      <w:rFonts w:ascii="Times New Roman" w:eastAsia="Times New Roman" w:hAnsi="Times New Roman" w:cs="Times New Roman"/>
      <w:b/>
      <w:bCs/>
      <w:sz w:val="32"/>
      <w:szCs w:val="32"/>
      <w:lang w:eastAsia="ru-RU"/>
    </w:rPr>
  </w:style>
  <w:style w:type="character" w:customStyle="1" w:styleId="af2">
    <w:name w:val="Заголовок Знак"/>
    <w:aliases w:val="Знак Знак, Знак Знак"/>
    <w:basedOn w:val="a0"/>
    <w:link w:val="af1"/>
    <w:rsid w:val="005C22EE"/>
    <w:rPr>
      <w:rFonts w:ascii="Times New Roman" w:eastAsia="Times New Roman" w:hAnsi="Times New Roman" w:cs="Times New Roman"/>
      <w:b/>
      <w:bCs/>
      <w:sz w:val="32"/>
      <w:szCs w:val="32"/>
      <w:lang w:eastAsia="ru-RU"/>
    </w:rPr>
  </w:style>
  <w:style w:type="table" w:styleId="af3">
    <w:name w:val="Table Grid"/>
    <w:basedOn w:val="a1"/>
    <w:uiPriority w:val="99"/>
    <w:rsid w:val="005C22E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annotation text"/>
    <w:basedOn w:val="a"/>
    <w:link w:val="af5"/>
    <w:uiPriority w:val="99"/>
    <w:rsid w:val="005C22EE"/>
    <w:pPr>
      <w:spacing w:after="200" w:line="240" w:lineRule="auto"/>
    </w:pPr>
    <w:rPr>
      <w:rFonts w:ascii="Calibri" w:eastAsia="Calibri" w:hAnsi="Calibri" w:cs="Calibri"/>
      <w:sz w:val="20"/>
      <w:szCs w:val="20"/>
    </w:rPr>
  </w:style>
  <w:style w:type="character" w:customStyle="1" w:styleId="af5">
    <w:name w:val="Текст примечания Знак"/>
    <w:basedOn w:val="a0"/>
    <w:link w:val="af4"/>
    <w:uiPriority w:val="99"/>
    <w:rsid w:val="005C22EE"/>
    <w:rPr>
      <w:rFonts w:ascii="Calibri" w:eastAsia="Calibri" w:hAnsi="Calibri" w:cs="Calibri"/>
      <w:sz w:val="20"/>
      <w:szCs w:val="20"/>
    </w:rPr>
  </w:style>
  <w:style w:type="character" w:customStyle="1" w:styleId="w">
    <w:name w:val="w"/>
    <w:basedOn w:val="a0"/>
    <w:rsid w:val="005C22EE"/>
  </w:style>
  <w:style w:type="character" w:customStyle="1" w:styleId="af6">
    <w:name w:val="Тема примечания Знак"/>
    <w:link w:val="af7"/>
    <w:uiPriority w:val="99"/>
    <w:semiHidden/>
    <w:locked/>
    <w:rsid w:val="005C22EE"/>
    <w:rPr>
      <w:rFonts w:ascii="Calibri" w:eastAsia="Times New Roman" w:hAnsi="Calibri" w:cs="Calibri"/>
      <w:b/>
      <w:bCs/>
      <w:sz w:val="20"/>
      <w:szCs w:val="20"/>
    </w:rPr>
  </w:style>
  <w:style w:type="paragraph" w:customStyle="1" w:styleId="15">
    <w:name w:val="Тема примечания1"/>
    <w:basedOn w:val="af4"/>
    <w:next w:val="af4"/>
    <w:uiPriority w:val="99"/>
    <w:semiHidden/>
    <w:rsid w:val="005C22EE"/>
    <w:rPr>
      <w:b/>
      <w:bCs/>
    </w:rPr>
  </w:style>
  <w:style w:type="paragraph" w:customStyle="1" w:styleId="16">
    <w:name w:val="Обычный (веб)1"/>
    <w:basedOn w:val="a"/>
    <w:next w:val="af8"/>
    <w:uiPriority w:val="99"/>
    <w:rsid w:val="005C22EE"/>
    <w:pPr>
      <w:spacing w:after="200" w:line="276" w:lineRule="auto"/>
    </w:pPr>
    <w:rPr>
      <w:rFonts w:ascii="Calibri" w:eastAsia="Calibri" w:hAnsi="Calibri" w:cs="Times New Roman"/>
      <w:sz w:val="24"/>
      <w:szCs w:val="24"/>
    </w:rPr>
  </w:style>
  <w:style w:type="paragraph" w:styleId="af9">
    <w:name w:val="Plain Text"/>
    <w:basedOn w:val="a"/>
    <w:link w:val="afa"/>
    <w:uiPriority w:val="99"/>
    <w:rsid w:val="005C22EE"/>
    <w:pPr>
      <w:spacing w:after="0" w:line="240" w:lineRule="auto"/>
    </w:pPr>
    <w:rPr>
      <w:rFonts w:ascii="Courier New" w:eastAsia="Times New Roman" w:hAnsi="Courier New" w:cs="Courier New"/>
      <w:sz w:val="20"/>
      <w:szCs w:val="20"/>
      <w:lang w:val="en-US"/>
    </w:rPr>
  </w:style>
  <w:style w:type="character" w:customStyle="1" w:styleId="afa">
    <w:name w:val="Текст Знак"/>
    <w:basedOn w:val="a0"/>
    <w:link w:val="af9"/>
    <w:uiPriority w:val="99"/>
    <w:rsid w:val="005C22EE"/>
    <w:rPr>
      <w:rFonts w:ascii="Courier New" w:eastAsia="Times New Roman" w:hAnsi="Courier New" w:cs="Courier New"/>
      <w:sz w:val="20"/>
      <w:szCs w:val="20"/>
      <w:lang w:val="en-US"/>
    </w:rPr>
  </w:style>
  <w:style w:type="paragraph" w:customStyle="1" w:styleId="23">
    <w:name w:val="Основной текст2"/>
    <w:basedOn w:val="a"/>
    <w:rsid w:val="005C22EE"/>
    <w:pPr>
      <w:widowControl w:val="0"/>
      <w:shd w:val="clear" w:color="auto" w:fill="FFFFFF"/>
      <w:spacing w:after="0" w:line="274" w:lineRule="exact"/>
    </w:pPr>
    <w:rPr>
      <w:rFonts w:ascii="Times New Roman" w:eastAsia="Times New Roman" w:hAnsi="Times New Roman" w:cs="Times New Roman"/>
      <w:sz w:val="23"/>
      <w:szCs w:val="23"/>
    </w:rPr>
  </w:style>
  <w:style w:type="paragraph" w:customStyle="1" w:styleId="Default">
    <w:name w:val="Default"/>
    <w:rsid w:val="005C22EE"/>
    <w:pPr>
      <w:autoSpaceDE w:val="0"/>
      <w:autoSpaceDN w:val="0"/>
      <w:adjustRightInd w:val="0"/>
      <w:spacing w:after="0" w:line="240" w:lineRule="auto"/>
    </w:pPr>
    <w:rPr>
      <w:rFonts w:ascii="Calibri" w:eastAsia="Calibri" w:hAnsi="Calibri" w:cs="Times New Roman"/>
      <w:color w:val="000000"/>
      <w:sz w:val="24"/>
      <w:szCs w:val="24"/>
    </w:rPr>
  </w:style>
  <w:style w:type="character" w:customStyle="1" w:styleId="afb">
    <w:name w:val="Подпись к таблице_"/>
    <w:rsid w:val="005C22EE"/>
    <w:rPr>
      <w:rFonts w:ascii="Times New Roman" w:hAnsi="Times New Roman" w:cs="Times New Roman"/>
      <w:sz w:val="23"/>
      <w:szCs w:val="23"/>
      <w:u w:val="none"/>
    </w:rPr>
  </w:style>
  <w:style w:type="character" w:customStyle="1" w:styleId="afc">
    <w:name w:val="Подпись к таблице"/>
    <w:rsid w:val="005C22EE"/>
    <w:rPr>
      <w:rFonts w:ascii="Times New Roman" w:hAnsi="Times New Roman" w:cs="Times New Roman"/>
      <w:color w:val="000000"/>
      <w:spacing w:val="0"/>
      <w:w w:val="100"/>
      <w:position w:val="0"/>
      <w:sz w:val="23"/>
      <w:szCs w:val="23"/>
      <w:u w:val="single"/>
      <w:lang w:val="ru-RU"/>
    </w:rPr>
  </w:style>
  <w:style w:type="character" w:customStyle="1" w:styleId="41">
    <w:name w:val="Основной текст (4)_"/>
    <w:link w:val="42"/>
    <w:locked/>
    <w:rsid w:val="005C22EE"/>
    <w:rPr>
      <w:b/>
      <w:bCs/>
      <w:sz w:val="23"/>
      <w:szCs w:val="23"/>
      <w:shd w:val="clear" w:color="auto" w:fill="FFFFFF"/>
    </w:rPr>
  </w:style>
  <w:style w:type="paragraph" w:customStyle="1" w:styleId="42">
    <w:name w:val="Основной текст (4)"/>
    <w:basedOn w:val="a"/>
    <w:link w:val="41"/>
    <w:rsid w:val="005C22EE"/>
    <w:pPr>
      <w:widowControl w:val="0"/>
      <w:shd w:val="clear" w:color="auto" w:fill="FFFFFF"/>
      <w:spacing w:after="0" w:line="274" w:lineRule="exact"/>
      <w:ind w:hanging="680"/>
    </w:pPr>
    <w:rPr>
      <w:b/>
      <w:bCs/>
      <w:sz w:val="23"/>
      <w:szCs w:val="23"/>
    </w:rPr>
  </w:style>
  <w:style w:type="character" w:customStyle="1" w:styleId="Exact">
    <w:name w:val="Основной текст Exact"/>
    <w:rsid w:val="005C22EE"/>
    <w:rPr>
      <w:rFonts w:ascii="Times New Roman" w:hAnsi="Times New Roman" w:cs="Times New Roman"/>
      <w:spacing w:val="3"/>
      <w:sz w:val="21"/>
      <w:szCs w:val="21"/>
      <w:u w:val="none"/>
    </w:rPr>
  </w:style>
  <w:style w:type="character" w:customStyle="1" w:styleId="24">
    <w:name w:val="Основной текст (2)_"/>
    <w:link w:val="25"/>
    <w:locked/>
    <w:rsid w:val="005C22EE"/>
    <w:rPr>
      <w:b/>
      <w:bCs/>
      <w:sz w:val="23"/>
      <w:szCs w:val="23"/>
      <w:shd w:val="clear" w:color="auto" w:fill="FFFFFF"/>
    </w:rPr>
  </w:style>
  <w:style w:type="paragraph" w:customStyle="1" w:styleId="25">
    <w:name w:val="Основной текст (2)"/>
    <w:basedOn w:val="a"/>
    <w:link w:val="24"/>
    <w:rsid w:val="005C22EE"/>
    <w:pPr>
      <w:widowControl w:val="0"/>
      <w:shd w:val="clear" w:color="auto" w:fill="FFFFFF"/>
      <w:spacing w:after="0" w:line="274" w:lineRule="exact"/>
      <w:ind w:hanging="680"/>
    </w:pPr>
    <w:rPr>
      <w:b/>
      <w:bCs/>
      <w:sz w:val="23"/>
      <w:szCs w:val="23"/>
    </w:rPr>
  </w:style>
  <w:style w:type="character" w:customStyle="1" w:styleId="29">
    <w:name w:val="Основной текст (2) + 9"/>
    <w:aliases w:val="5 pt,Не полужирный"/>
    <w:uiPriority w:val="99"/>
    <w:rsid w:val="005C22EE"/>
    <w:rPr>
      <w:b/>
      <w:bCs/>
      <w:color w:val="000000"/>
      <w:spacing w:val="0"/>
      <w:w w:val="100"/>
      <w:position w:val="0"/>
      <w:sz w:val="19"/>
      <w:szCs w:val="19"/>
      <w:shd w:val="clear" w:color="auto" w:fill="FFFFFF"/>
      <w:lang w:val="ru-RU"/>
    </w:rPr>
  </w:style>
  <w:style w:type="paragraph" w:customStyle="1" w:styleId="afd">
    <w:name w:val="Содержимое таблицы"/>
    <w:basedOn w:val="a"/>
    <w:rsid w:val="005C22EE"/>
    <w:pPr>
      <w:suppressLineNumbers/>
      <w:suppressAutoHyphens/>
      <w:spacing w:after="0" w:line="240" w:lineRule="auto"/>
    </w:pPr>
    <w:rPr>
      <w:rFonts w:ascii="Times New Roman" w:eastAsia="Times New Roman" w:hAnsi="Times New Roman" w:cs="Times New Roman"/>
      <w:sz w:val="24"/>
      <w:szCs w:val="24"/>
      <w:lang w:eastAsia="zh-CN"/>
    </w:rPr>
  </w:style>
  <w:style w:type="table" w:customStyle="1" w:styleId="17">
    <w:name w:val="Сетка таблицы1"/>
    <w:uiPriority w:val="99"/>
    <w:rsid w:val="005C22E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аголовок 2 Знак1"/>
    <w:uiPriority w:val="9"/>
    <w:semiHidden/>
    <w:rsid w:val="005C22EE"/>
    <w:rPr>
      <w:rFonts w:ascii="Calibri Light" w:hAnsi="Calibri Light" w:cs="Calibri Light"/>
      <w:color w:val="2E74B5"/>
      <w:sz w:val="26"/>
      <w:szCs w:val="26"/>
    </w:rPr>
  </w:style>
  <w:style w:type="character" w:customStyle="1" w:styleId="311">
    <w:name w:val="Заголовок 3 Знак1"/>
    <w:uiPriority w:val="9"/>
    <w:semiHidden/>
    <w:rsid w:val="005C22EE"/>
    <w:rPr>
      <w:rFonts w:ascii="Calibri Light" w:hAnsi="Calibri Light" w:cs="Calibri Light"/>
      <w:color w:val="auto"/>
      <w:sz w:val="24"/>
      <w:szCs w:val="24"/>
    </w:rPr>
  </w:style>
  <w:style w:type="paragraph" w:styleId="af7">
    <w:name w:val="annotation subject"/>
    <w:basedOn w:val="af4"/>
    <w:next w:val="af4"/>
    <w:link w:val="af6"/>
    <w:uiPriority w:val="99"/>
    <w:semiHidden/>
    <w:rsid w:val="005C22EE"/>
    <w:pPr>
      <w:spacing w:after="160"/>
    </w:pPr>
    <w:rPr>
      <w:rFonts w:eastAsia="Times New Roman"/>
      <w:b/>
      <w:bCs/>
    </w:rPr>
  </w:style>
  <w:style w:type="character" w:customStyle="1" w:styleId="18">
    <w:name w:val="Тема примечания Знак1"/>
    <w:basedOn w:val="af5"/>
    <w:uiPriority w:val="99"/>
    <w:semiHidden/>
    <w:rsid w:val="005C22EE"/>
    <w:rPr>
      <w:rFonts w:ascii="Calibri" w:eastAsia="Calibri" w:hAnsi="Calibri" w:cs="Calibri"/>
      <w:b/>
      <w:bCs/>
      <w:sz w:val="20"/>
      <w:szCs w:val="20"/>
    </w:rPr>
  </w:style>
  <w:style w:type="character" w:customStyle="1" w:styleId="CommentSubjectChar1">
    <w:name w:val="Comment Subject Char1"/>
    <w:uiPriority w:val="99"/>
    <w:semiHidden/>
    <w:rsid w:val="005C22EE"/>
    <w:rPr>
      <w:rFonts w:ascii="Calibri" w:eastAsia="Times New Roman" w:hAnsi="Calibri" w:cs="Calibri"/>
      <w:b/>
      <w:bCs/>
      <w:sz w:val="20"/>
      <w:szCs w:val="20"/>
      <w:lang w:eastAsia="en-US"/>
    </w:rPr>
  </w:style>
  <w:style w:type="paragraph" w:styleId="af8">
    <w:name w:val="Normal (Web)"/>
    <w:basedOn w:val="a"/>
    <w:link w:val="afe"/>
    <w:rsid w:val="005C22EE"/>
    <w:rPr>
      <w:rFonts w:ascii="Calibri" w:eastAsia="Calibri" w:hAnsi="Calibri" w:cs="Times New Roman"/>
      <w:sz w:val="24"/>
      <w:szCs w:val="24"/>
    </w:rPr>
  </w:style>
  <w:style w:type="character" w:styleId="aff">
    <w:name w:val="Subtle Emphasis"/>
    <w:uiPriority w:val="19"/>
    <w:qFormat/>
    <w:rsid w:val="005C22EE"/>
    <w:rPr>
      <w:i/>
      <w:iCs/>
      <w:color w:val="808080"/>
    </w:rPr>
  </w:style>
  <w:style w:type="character" w:customStyle="1" w:styleId="12">
    <w:name w:val="Заголовок 1 Знак"/>
    <w:basedOn w:val="a0"/>
    <w:link w:val="10"/>
    <w:uiPriority w:val="99"/>
    <w:rsid w:val="005C22EE"/>
    <w:rPr>
      <w:rFonts w:ascii="Cambria" w:eastAsia="Times New Roman" w:hAnsi="Cambria" w:cs="Times New Roman"/>
      <w:b/>
      <w:bCs/>
      <w:kern w:val="32"/>
      <w:sz w:val="32"/>
      <w:szCs w:val="32"/>
      <w:lang w:eastAsia="en-US"/>
    </w:rPr>
  </w:style>
  <w:style w:type="numbering" w:customStyle="1" w:styleId="111">
    <w:name w:val="Нет списка11"/>
    <w:next w:val="a2"/>
    <w:uiPriority w:val="99"/>
    <w:semiHidden/>
    <w:unhideWhenUsed/>
    <w:rsid w:val="005C22EE"/>
  </w:style>
  <w:style w:type="numbering" w:customStyle="1" w:styleId="1110">
    <w:name w:val="Нет списка111"/>
    <w:next w:val="a2"/>
    <w:semiHidden/>
    <w:rsid w:val="005C22EE"/>
  </w:style>
  <w:style w:type="paragraph" w:styleId="26">
    <w:name w:val="Body Text Indent 2"/>
    <w:basedOn w:val="a"/>
    <w:link w:val="27"/>
    <w:rsid w:val="005C22EE"/>
    <w:pPr>
      <w:spacing w:after="0" w:line="240" w:lineRule="auto"/>
      <w:ind w:left="1080" w:hanging="720"/>
    </w:pPr>
    <w:rPr>
      <w:rFonts w:ascii="Times New Roman" w:eastAsia="Times New Roman" w:hAnsi="Times New Roman" w:cs="Times New Roman"/>
      <w:sz w:val="28"/>
      <w:szCs w:val="24"/>
      <w:lang w:eastAsia="ru-RU"/>
    </w:rPr>
  </w:style>
  <w:style w:type="character" w:customStyle="1" w:styleId="27">
    <w:name w:val="Основной текст с отступом 2 Знак"/>
    <w:basedOn w:val="a0"/>
    <w:link w:val="26"/>
    <w:rsid w:val="005C22EE"/>
    <w:rPr>
      <w:rFonts w:ascii="Times New Roman" w:eastAsia="Times New Roman" w:hAnsi="Times New Roman" w:cs="Times New Roman"/>
      <w:sz w:val="28"/>
      <w:szCs w:val="24"/>
      <w:lang w:eastAsia="ru-RU"/>
    </w:rPr>
  </w:style>
  <w:style w:type="paragraph" w:styleId="34">
    <w:name w:val="Body Text Indent 3"/>
    <w:basedOn w:val="a"/>
    <w:link w:val="35"/>
    <w:rsid w:val="005C22EE"/>
    <w:pPr>
      <w:spacing w:after="0" w:line="240" w:lineRule="auto"/>
      <w:ind w:left="1080" w:hanging="1080"/>
    </w:pPr>
    <w:rPr>
      <w:rFonts w:ascii="Times New Roman" w:eastAsia="Times New Roman" w:hAnsi="Times New Roman" w:cs="Times New Roman"/>
      <w:sz w:val="28"/>
      <w:szCs w:val="24"/>
      <w:lang w:eastAsia="ru-RU"/>
    </w:rPr>
  </w:style>
  <w:style w:type="character" w:customStyle="1" w:styleId="35">
    <w:name w:val="Основной текст с отступом 3 Знак"/>
    <w:basedOn w:val="a0"/>
    <w:link w:val="34"/>
    <w:rsid w:val="005C22EE"/>
    <w:rPr>
      <w:rFonts w:ascii="Times New Roman" w:eastAsia="Times New Roman" w:hAnsi="Times New Roman" w:cs="Times New Roman"/>
      <w:sz w:val="28"/>
      <w:szCs w:val="24"/>
      <w:lang w:eastAsia="ru-RU"/>
    </w:rPr>
  </w:style>
  <w:style w:type="paragraph" w:styleId="28">
    <w:name w:val="Body Text 2"/>
    <w:basedOn w:val="a"/>
    <w:link w:val="2a"/>
    <w:rsid w:val="005C22EE"/>
    <w:pPr>
      <w:spacing w:after="0" w:line="240" w:lineRule="auto"/>
      <w:jc w:val="both"/>
    </w:pPr>
    <w:rPr>
      <w:rFonts w:ascii="Times New Roman" w:eastAsia="Times New Roman" w:hAnsi="Times New Roman" w:cs="Times New Roman"/>
      <w:sz w:val="24"/>
      <w:szCs w:val="24"/>
      <w:lang w:eastAsia="ru-RU"/>
    </w:rPr>
  </w:style>
  <w:style w:type="character" w:customStyle="1" w:styleId="2a">
    <w:name w:val="Основной текст 2 Знак"/>
    <w:basedOn w:val="a0"/>
    <w:link w:val="28"/>
    <w:rsid w:val="005C22EE"/>
    <w:rPr>
      <w:rFonts w:ascii="Times New Roman" w:eastAsia="Times New Roman" w:hAnsi="Times New Roman" w:cs="Times New Roman"/>
      <w:sz w:val="24"/>
      <w:szCs w:val="24"/>
      <w:lang w:eastAsia="ru-RU"/>
    </w:rPr>
  </w:style>
  <w:style w:type="paragraph" w:styleId="36">
    <w:name w:val="Body Text 3"/>
    <w:basedOn w:val="a"/>
    <w:link w:val="37"/>
    <w:rsid w:val="005C22EE"/>
    <w:pPr>
      <w:spacing w:after="0" w:line="240" w:lineRule="auto"/>
      <w:jc w:val="both"/>
    </w:pPr>
    <w:rPr>
      <w:rFonts w:ascii="Times New Roman" w:eastAsia="Times New Roman" w:hAnsi="Times New Roman" w:cs="Times New Roman"/>
      <w:b/>
      <w:bCs/>
      <w:sz w:val="24"/>
      <w:szCs w:val="24"/>
      <w:lang w:eastAsia="ru-RU"/>
    </w:rPr>
  </w:style>
  <w:style w:type="character" w:customStyle="1" w:styleId="37">
    <w:name w:val="Основной текст 3 Знак"/>
    <w:basedOn w:val="a0"/>
    <w:link w:val="36"/>
    <w:rsid w:val="005C22EE"/>
    <w:rPr>
      <w:rFonts w:ascii="Times New Roman" w:eastAsia="Times New Roman" w:hAnsi="Times New Roman" w:cs="Times New Roman"/>
      <w:b/>
      <w:bCs/>
      <w:sz w:val="24"/>
      <w:szCs w:val="24"/>
      <w:lang w:eastAsia="ru-RU"/>
    </w:rPr>
  </w:style>
  <w:style w:type="character" w:styleId="aff0">
    <w:name w:val="page number"/>
    <w:rsid w:val="005C22EE"/>
  </w:style>
  <w:style w:type="table" w:customStyle="1" w:styleId="2b">
    <w:name w:val="Сетка таблицы2"/>
    <w:basedOn w:val="a1"/>
    <w:next w:val="af3"/>
    <w:rsid w:val="005C22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1"/>
    <w:basedOn w:val="a"/>
    <w:rsid w:val="005C22EE"/>
    <w:pPr>
      <w:spacing w:line="240" w:lineRule="exact"/>
    </w:pPr>
    <w:rPr>
      <w:rFonts w:ascii="Verdana" w:eastAsia="Times New Roman" w:hAnsi="Verdana" w:cs="Times New Roman"/>
      <w:sz w:val="20"/>
      <w:szCs w:val="20"/>
      <w:lang w:val="en-US"/>
    </w:rPr>
  </w:style>
  <w:style w:type="paragraph" w:customStyle="1" w:styleId="ConsPlusTitle">
    <w:name w:val="ConsPlusTitle"/>
    <w:rsid w:val="005C22EE"/>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e">
    <w:name w:val="Обычный (Интернет) Знак"/>
    <w:link w:val="af8"/>
    <w:locked/>
    <w:rsid w:val="005C22EE"/>
    <w:rPr>
      <w:rFonts w:ascii="Calibri" w:eastAsia="Calibri" w:hAnsi="Calibri" w:cs="Times New Roman"/>
      <w:sz w:val="24"/>
      <w:szCs w:val="24"/>
    </w:rPr>
  </w:style>
  <w:style w:type="character" w:customStyle="1" w:styleId="1a">
    <w:name w:val="Заголовок №1_"/>
    <w:rsid w:val="005C22EE"/>
    <w:rPr>
      <w:rFonts w:ascii="Times New Roman" w:eastAsia="Times New Roman" w:hAnsi="Times New Roman" w:cs="Times New Roman"/>
      <w:b/>
      <w:bCs/>
      <w:i w:val="0"/>
      <w:iCs w:val="0"/>
      <w:smallCaps w:val="0"/>
      <w:strike w:val="0"/>
      <w:sz w:val="26"/>
      <w:szCs w:val="26"/>
      <w:u w:val="none"/>
    </w:rPr>
  </w:style>
  <w:style w:type="character" w:customStyle="1" w:styleId="1b">
    <w:name w:val="Заголовок №1"/>
    <w:rsid w:val="005C22E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61">
    <w:name w:val="Основной текст6"/>
    <w:basedOn w:val="a"/>
    <w:rsid w:val="005C22EE"/>
    <w:pPr>
      <w:widowControl w:val="0"/>
      <w:shd w:val="clear" w:color="auto" w:fill="FFFFFF"/>
      <w:spacing w:after="60" w:line="298" w:lineRule="exact"/>
    </w:pPr>
    <w:rPr>
      <w:rFonts w:ascii="Times New Roman" w:eastAsia="Times New Roman" w:hAnsi="Times New Roman" w:cs="Times New Roman"/>
      <w:color w:val="000000"/>
      <w:sz w:val="26"/>
      <w:szCs w:val="26"/>
      <w:lang w:eastAsia="ru-RU" w:bidi="ru-RU"/>
    </w:rPr>
  </w:style>
  <w:style w:type="numbering" w:customStyle="1" w:styleId="1">
    <w:name w:val="Стиль1"/>
    <w:rsid w:val="005C22EE"/>
    <w:pPr>
      <w:numPr>
        <w:numId w:val="16"/>
      </w:numPr>
    </w:pPr>
  </w:style>
  <w:style w:type="numbering" w:customStyle="1" w:styleId="2">
    <w:name w:val="Стиль2"/>
    <w:rsid w:val="005C22EE"/>
    <w:pPr>
      <w:numPr>
        <w:numId w:val="17"/>
      </w:numPr>
    </w:pPr>
  </w:style>
  <w:style w:type="numbering" w:customStyle="1" w:styleId="3">
    <w:name w:val="Стиль3"/>
    <w:rsid w:val="005C22EE"/>
    <w:pPr>
      <w:numPr>
        <w:numId w:val="18"/>
      </w:numPr>
    </w:pPr>
  </w:style>
  <w:style w:type="character" w:customStyle="1" w:styleId="43">
    <w:name w:val="Основной текст4"/>
    <w:rsid w:val="005C22E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numbering" w:customStyle="1" w:styleId="2c">
    <w:name w:val="Нет списка2"/>
    <w:next w:val="a2"/>
    <w:uiPriority w:val="99"/>
    <w:semiHidden/>
    <w:unhideWhenUsed/>
    <w:rsid w:val="005C22EE"/>
  </w:style>
  <w:style w:type="table" w:customStyle="1" w:styleId="112">
    <w:name w:val="Сетка таблицы11"/>
    <w:basedOn w:val="a1"/>
    <w:next w:val="af3"/>
    <w:uiPriority w:val="59"/>
    <w:rsid w:val="005C22E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rsid w:val="005C22E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5C22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38">
    <w:name w:val="Нет списка3"/>
    <w:next w:val="a2"/>
    <w:uiPriority w:val="99"/>
    <w:semiHidden/>
    <w:unhideWhenUsed/>
    <w:rsid w:val="005C22EE"/>
  </w:style>
  <w:style w:type="numbering" w:customStyle="1" w:styleId="120">
    <w:name w:val="Нет списка12"/>
    <w:next w:val="a2"/>
    <w:semiHidden/>
    <w:rsid w:val="005C22EE"/>
  </w:style>
  <w:style w:type="table" w:customStyle="1" w:styleId="39">
    <w:name w:val="Сетка таблицы3"/>
    <w:basedOn w:val="a1"/>
    <w:next w:val="af3"/>
    <w:rsid w:val="005C22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rsid w:val="005C22EE"/>
    <w:pPr>
      <w:numPr>
        <w:numId w:val="13"/>
      </w:numPr>
    </w:pPr>
  </w:style>
  <w:style w:type="numbering" w:customStyle="1" w:styleId="21">
    <w:name w:val="Стиль21"/>
    <w:rsid w:val="005C22EE"/>
    <w:pPr>
      <w:numPr>
        <w:numId w:val="14"/>
      </w:numPr>
    </w:pPr>
  </w:style>
  <w:style w:type="numbering" w:customStyle="1" w:styleId="31">
    <w:name w:val="Стиль31"/>
    <w:rsid w:val="005C22EE"/>
    <w:pPr>
      <w:numPr>
        <w:numId w:val="15"/>
      </w:numPr>
    </w:pPr>
  </w:style>
  <w:style w:type="numbering" w:customStyle="1" w:styleId="212">
    <w:name w:val="Нет списка21"/>
    <w:next w:val="a2"/>
    <w:uiPriority w:val="99"/>
    <w:semiHidden/>
    <w:unhideWhenUsed/>
    <w:rsid w:val="005C22EE"/>
  </w:style>
  <w:style w:type="table" w:customStyle="1" w:styleId="121">
    <w:name w:val="Сетка таблицы12"/>
    <w:basedOn w:val="a1"/>
    <w:next w:val="af3"/>
    <w:uiPriority w:val="59"/>
    <w:rsid w:val="005C22E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Просмотренная гиперссылка1"/>
    <w:basedOn w:val="a0"/>
    <w:uiPriority w:val="99"/>
    <w:semiHidden/>
    <w:unhideWhenUsed/>
    <w:rsid w:val="005C22EE"/>
    <w:rPr>
      <w:color w:val="800080"/>
      <w:u w:val="single"/>
    </w:rPr>
  </w:style>
  <w:style w:type="numbering" w:customStyle="1" w:styleId="44">
    <w:name w:val="Нет списка4"/>
    <w:next w:val="a2"/>
    <w:uiPriority w:val="99"/>
    <w:semiHidden/>
    <w:unhideWhenUsed/>
    <w:rsid w:val="005C22EE"/>
  </w:style>
  <w:style w:type="numbering" w:customStyle="1" w:styleId="130">
    <w:name w:val="Нет списка13"/>
    <w:next w:val="a2"/>
    <w:uiPriority w:val="99"/>
    <w:semiHidden/>
    <w:unhideWhenUsed/>
    <w:rsid w:val="005C22EE"/>
  </w:style>
  <w:style w:type="table" w:customStyle="1" w:styleId="45">
    <w:name w:val="Сетка таблицы4"/>
    <w:basedOn w:val="a1"/>
    <w:next w:val="af3"/>
    <w:uiPriority w:val="99"/>
    <w:rsid w:val="005C2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5pt">
    <w:name w:val="Основной текст (2) + 9;5 pt;Не полужирный"/>
    <w:basedOn w:val="24"/>
    <w:rsid w:val="005C22EE"/>
    <w:rPr>
      <w:b/>
      <w:bCs/>
      <w:color w:val="000000"/>
      <w:spacing w:val="0"/>
      <w:w w:val="100"/>
      <w:position w:val="0"/>
      <w:sz w:val="19"/>
      <w:szCs w:val="19"/>
      <w:shd w:val="clear" w:color="auto" w:fill="FFFFFF"/>
      <w:lang w:val="ru-RU"/>
    </w:rPr>
  </w:style>
  <w:style w:type="table" w:customStyle="1" w:styleId="131">
    <w:name w:val="Сетка таблицы13"/>
    <w:basedOn w:val="a1"/>
    <w:next w:val="af3"/>
    <w:uiPriority w:val="59"/>
    <w:rsid w:val="005C2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uiPriority w:val="99"/>
    <w:semiHidden/>
    <w:unhideWhenUsed/>
    <w:rsid w:val="005C22EE"/>
  </w:style>
  <w:style w:type="character" w:styleId="aff1">
    <w:name w:val="annotation reference"/>
    <w:uiPriority w:val="99"/>
    <w:semiHidden/>
    <w:unhideWhenUsed/>
    <w:rsid w:val="005C22EE"/>
    <w:rPr>
      <w:sz w:val="16"/>
      <w:szCs w:val="16"/>
    </w:rPr>
  </w:style>
  <w:style w:type="table" w:customStyle="1" w:styleId="213">
    <w:name w:val="Сетка таблицы2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f3"/>
    <w:uiPriority w:val="59"/>
    <w:rsid w:val="005C22E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5C22EE"/>
  </w:style>
  <w:style w:type="table" w:customStyle="1" w:styleId="1210">
    <w:name w:val="Сетка таблицы12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2"/>
    <w:uiPriority w:val="99"/>
    <w:semiHidden/>
    <w:unhideWhenUsed/>
    <w:rsid w:val="005C22EE"/>
  </w:style>
  <w:style w:type="table" w:customStyle="1" w:styleId="111111">
    <w:name w:val="Сетка таблицы1111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2"/>
    <w:uiPriority w:val="99"/>
    <w:semiHidden/>
    <w:unhideWhenUsed/>
    <w:rsid w:val="005C22EE"/>
  </w:style>
  <w:style w:type="table" w:customStyle="1" w:styleId="410">
    <w:name w:val="Сетка таблицы4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uiPriority w:val="99"/>
    <w:rsid w:val="005C22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5C22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uiPriority w:val="99"/>
    <w:rsid w:val="005C22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d">
    <w:name w:val="Неразрешенное упоминание1"/>
    <w:basedOn w:val="a0"/>
    <w:uiPriority w:val="99"/>
    <w:semiHidden/>
    <w:unhideWhenUsed/>
    <w:rsid w:val="005C22EE"/>
    <w:rPr>
      <w:color w:val="605E5C"/>
      <w:shd w:val="clear" w:color="auto" w:fill="E1DFDD"/>
    </w:rPr>
  </w:style>
  <w:style w:type="numbering" w:customStyle="1" w:styleId="51">
    <w:name w:val="Нет списка5"/>
    <w:next w:val="a2"/>
    <w:uiPriority w:val="99"/>
    <w:semiHidden/>
    <w:unhideWhenUsed/>
    <w:rsid w:val="005C22EE"/>
  </w:style>
  <w:style w:type="numbering" w:customStyle="1" w:styleId="140">
    <w:name w:val="Нет списка14"/>
    <w:next w:val="a2"/>
    <w:uiPriority w:val="99"/>
    <w:semiHidden/>
    <w:unhideWhenUsed/>
    <w:rsid w:val="005C22EE"/>
  </w:style>
  <w:style w:type="table" w:customStyle="1" w:styleId="52">
    <w:name w:val="Сетка таблицы5"/>
    <w:basedOn w:val="a1"/>
    <w:next w:val="af3"/>
    <w:uiPriority w:val="99"/>
    <w:rsid w:val="005C2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3"/>
    <w:uiPriority w:val="59"/>
    <w:rsid w:val="005C2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unhideWhenUsed/>
    <w:rsid w:val="005C22EE"/>
  </w:style>
  <w:style w:type="table" w:customStyle="1" w:styleId="221">
    <w:name w:val="Сетка таблицы22"/>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f3"/>
    <w:uiPriority w:val="59"/>
    <w:rsid w:val="005C22E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5C22EE"/>
  </w:style>
  <w:style w:type="table" w:customStyle="1" w:styleId="122">
    <w:name w:val="Сетка таблицы122"/>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5C22EE"/>
  </w:style>
  <w:style w:type="table" w:customStyle="1" w:styleId="11112">
    <w:name w:val="Сетка таблицы11112"/>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5C22EE"/>
  </w:style>
  <w:style w:type="table" w:customStyle="1" w:styleId="420">
    <w:name w:val="Сетка таблицы42"/>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Обычный1"/>
    <w:rsid w:val="005C22EE"/>
    <w:pPr>
      <w:widowControl w:val="0"/>
      <w:spacing w:after="0" w:line="260" w:lineRule="auto"/>
      <w:ind w:firstLine="500"/>
      <w:jc w:val="both"/>
    </w:pPr>
    <w:rPr>
      <w:rFonts w:ascii="Times New Roman" w:eastAsia="Times New Roman" w:hAnsi="Times New Roman" w:cs="Times New Roman"/>
      <w:snapToGrid w:val="0"/>
      <w:sz w:val="18"/>
      <w:szCs w:val="20"/>
      <w:lang w:eastAsia="ru-RU"/>
    </w:rPr>
  </w:style>
  <w:style w:type="numbering" w:customStyle="1" w:styleId="62">
    <w:name w:val="Нет списка6"/>
    <w:next w:val="a2"/>
    <w:uiPriority w:val="99"/>
    <w:semiHidden/>
    <w:unhideWhenUsed/>
    <w:rsid w:val="005C22EE"/>
  </w:style>
  <w:style w:type="numbering" w:customStyle="1" w:styleId="150">
    <w:name w:val="Нет списка15"/>
    <w:next w:val="a2"/>
    <w:uiPriority w:val="99"/>
    <w:semiHidden/>
    <w:unhideWhenUsed/>
    <w:rsid w:val="005C22EE"/>
  </w:style>
  <w:style w:type="table" w:customStyle="1" w:styleId="63">
    <w:name w:val="Сетка таблицы6"/>
    <w:basedOn w:val="a1"/>
    <w:next w:val="af3"/>
    <w:uiPriority w:val="99"/>
    <w:rsid w:val="005C22E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uiPriority w:val="99"/>
    <w:rsid w:val="005C22EE"/>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5C22EE"/>
  </w:style>
  <w:style w:type="numbering" w:customStyle="1" w:styleId="1113">
    <w:name w:val="Нет списка1113"/>
    <w:next w:val="a2"/>
    <w:semiHidden/>
    <w:rsid w:val="005C22EE"/>
  </w:style>
  <w:style w:type="table" w:customStyle="1" w:styleId="231">
    <w:name w:val="Сетка таблицы23"/>
    <w:basedOn w:val="a1"/>
    <w:next w:val="af3"/>
    <w:rsid w:val="005C22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Стиль12"/>
    <w:rsid w:val="005C22EE"/>
  </w:style>
  <w:style w:type="numbering" w:customStyle="1" w:styleId="222">
    <w:name w:val="Стиль22"/>
    <w:rsid w:val="005C22EE"/>
  </w:style>
  <w:style w:type="numbering" w:customStyle="1" w:styleId="322">
    <w:name w:val="Стиль32"/>
    <w:rsid w:val="005C22EE"/>
  </w:style>
  <w:style w:type="numbering" w:customStyle="1" w:styleId="240">
    <w:name w:val="Нет списка24"/>
    <w:next w:val="a2"/>
    <w:uiPriority w:val="99"/>
    <w:semiHidden/>
    <w:unhideWhenUsed/>
    <w:rsid w:val="005C22EE"/>
  </w:style>
  <w:style w:type="table" w:customStyle="1" w:styleId="1130">
    <w:name w:val="Сетка таблицы113"/>
    <w:basedOn w:val="a1"/>
    <w:next w:val="af3"/>
    <w:uiPriority w:val="59"/>
    <w:rsid w:val="005C22E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0">
    <w:name w:val="Нет списка33"/>
    <w:next w:val="a2"/>
    <w:uiPriority w:val="99"/>
    <w:semiHidden/>
    <w:unhideWhenUsed/>
    <w:rsid w:val="005C22EE"/>
  </w:style>
  <w:style w:type="numbering" w:customStyle="1" w:styleId="1211">
    <w:name w:val="Нет списка121"/>
    <w:next w:val="a2"/>
    <w:semiHidden/>
    <w:rsid w:val="005C22EE"/>
  </w:style>
  <w:style w:type="table" w:customStyle="1" w:styleId="331">
    <w:name w:val="Сетка таблицы33"/>
    <w:basedOn w:val="a1"/>
    <w:next w:val="af3"/>
    <w:rsid w:val="005C22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Стиль111"/>
    <w:rsid w:val="005C22EE"/>
  </w:style>
  <w:style w:type="numbering" w:customStyle="1" w:styleId="2110">
    <w:name w:val="Стиль211"/>
    <w:rsid w:val="005C22EE"/>
  </w:style>
  <w:style w:type="numbering" w:customStyle="1" w:styleId="3110">
    <w:name w:val="Стиль311"/>
    <w:rsid w:val="005C22EE"/>
  </w:style>
  <w:style w:type="numbering" w:customStyle="1" w:styleId="2111">
    <w:name w:val="Нет списка211"/>
    <w:next w:val="a2"/>
    <w:uiPriority w:val="99"/>
    <w:semiHidden/>
    <w:unhideWhenUsed/>
    <w:rsid w:val="005C22EE"/>
  </w:style>
  <w:style w:type="table" w:customStyle="1" w:styleId="1230">
    <w:name w:val="Сетка таблицы123"/>
    <w:basedOn w:val="a1"/>
    <w:next w:val="af3"/>
    <w:uiPriority w:val="59"/>
    <w:rsid w:val="005C22E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
    <w:name w:val="Нет списка41"/>
    <w:next w:val="a2"/>
    <w:uiPriority w:val="99"/>
    <w:semiHidden/>
    <w:unhideWhenUsed/>
    <w:rsid w:val="005C22EE"/>
  </w:style>
  <w:style w:type="numbering" w:customStyle="1" w:styleId="1310">
    <w:name w:val="Нет списка131"/>
    <w:next w:val="a2"/>
    <w:uiPriority w:val="99"/>
    <w:semiHidden/>
    <w:unhideWhenUsed/>
    <w:rsid w:val="005C22EE"/>
  </w:style>
  <w:style w:type="table" w:customStyle="1" w:styleId="430">
    <w:name w:val="Сетка таблицы43"/>
    <w:basedOn w:val="a1"/>
    <w:next w:val="af3"/>
    <w:uiPriority w:val="99"/>
    <w:rsid w:val="005C2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1"/>
    <w:next w:val="af3"/>
    <w:uiPriority w:val="59"/>
    <w:rsid w:val="005C2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5C22EE"/>
  </w:style>
  <w:style w:type="table" w:customStyle="1" w:styleId="2112">
    <w:name w:val="Сетка таблицы21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1"/>
    <w:next w:val="af3"/>
    <w:uiPriority w:val="59"/>
    <w:rsid w:val="005C22E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2"/>
    <w:uiPriority w:val="99"/>
    <w:semiHidden/>
    <w:unhideWhenUsed/>
    <w:rsid w:val="005C22EE"/>
  </w:style>
  <w:style w:type="table" w:customStyle="1" w:styleId="12110">
    <w:name w:val="Сетка таблицы121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2"/>
    <w:uiPriority w:val="99"/>
    <w:semiHidden/>
    <w:unhideWhenUsed/>
    <w:rsid w:val="005C22EE"/>
  </w:style>
  <w:style w:type="table" w:customStyle="1" w:styleId="1111112">
    <w:name w:val="Сетка таблицы11111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2"/>
    <w:uiPriority w:val="99"/>
    <w:semiHidden/>
    <w:unhideWhenUsed/>
    <w:rsid w:val="005C22EE"/>
  </w:style>
  <w:style w:type="table" w:customStyle="1" w:styleId="4110">
    <w:name w:val="Сетка таблицы41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5C22EE"/>
  </w:style>
  <w:style w:type="numbering" w:customStyle="1" w:styleId="1410">
    <w:name w:val="Нет списка141"/>
    <w:next w:val="a2"/>
    <w:uiPriority w:val="99"/>
    <w:semiHidden/>
    <w:unhideWhenUsed/>
    <w:rsid w:val="005C22EE"/>
  </w:style>
  <w:style w:type="table" w:customStyle="1" w:styleId="511">
    <w:name w:val="Сетка таблицы51"/>
    <w:basedOn w:val="a1"/>
    <w:next w:val="af3"/>
    <w:uiPriority w:val="99"/>
    <w:rsid w:val="005C2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1"/>
    <w:next w:val="af3"/>
    <w:uiPriority w:val="59"/>
    <w:rsid w:val="005C2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2"/>
    <w:uiPriority w:val="99"/>
    <w:semiHidden/>
    <w:unhideWhenUsed/>
    <w:rsid w:val="005C22EE"/>
  </w:style>
  <w:style w:type="table" w:customStyle="1" w:styleId="2211">
    <w:name w:val="Сетка таблицы22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next w:val="af3"/>
    <w:uiPriority w:val="59"/>
    <w:rsid w:val="005C22E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2"/>
    <w:uiPriority w:val="99"/>
    <w:semiHidden/>
    <w:unhideWhenUsed/>
    <w:rsid w:val="005C22EE"/>
  </w:style>
  <w:style w:type="table" w:customStyle="1" w:styleId="1221">
    <w:name w:val="Сетка таблицы122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0">
    <w:name w:val="Нет списка11121"/>
    <w:next w:val="a2"/>
    <w:uiPriority w:val="99"/>
    <w:semiHidden/>
    <w:unhideWhenUsed/>
    <w:rsid w:val="005C22EE"/>
  </w:style>
  <w:style w:type="table" w:customStyle="1" w:styleId="111121">
    <w:name w:val="Сетка таблицы11112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uiPriority w:val="99"/>
    <w:semiHidden/>
    <w:unhideWhenUsed/>
    <w:rsid w:val="005C22EE"/>
  </w:style>
  <w:style w:type="table" w:customStyle="1" w:styleId="421">
    <w:name w:val="Сетка таблицы421"/>
    <w:basedOn w:val="a1"/>
    <w:next w:val="af3"/>
    <w:uiPriority w:val="59"/>
    <w:rsid w:val="005C22E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Заголовок 1 Знак1"/>
    <w:basedOn w:val="a0"/>
    <w:uiPriority w:val="9"/>
    <w:rsid w:val="005C22EE"/>
    <w:rPr>
      <w:rFonts w:ascii="Calibri Light" w:eastAsia="Times New Roman" w:hAnsi="Calibri Light" w:cs="Times New Roman"/>
      <w:color w:val="2E74B5"/>
      <w:sz w:val="32"/>
      <w:szCs w:val="32"/>
    </w:rPr>
  </w:style>
  <w:style w:type="character" w:customStyle="1" w:styleId="2105pt">
    <w:name w:val="Основной текст (2) + 10;5 pt;Полужирный"/>
    <w:basedOn w:val="24"/>
    <w:rsid w:val="005C22E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numbering" w:customStyle="1" w:styleId="71">
    <w:name w:val="Нет списка7"/>
    <w:next w:val="a2"/>
    <w:uiPriority w:val="99"/>
    <w:semiHidden/>
    <w:unhideWhenUsed/>
    <w:rsid w:val="005C22EE"/>
  </w:style>
  <w:style w:type="numbering" w:customStyle="1" w:styleId="160">
    <w:name w:val="Нет списка16"/>
    <w:next w:val="a2"/>
    <w:uiPriority w:val="99"/>
    <w:semiHidden/>
    <w:unhideWhenUsed/>
    <w:rsid w:val="005C22EE"/>
  </w:style>
  <w:style w:type="numbering" w:customStyle="1" w:styleId="1140">
    <w:name w:val="Нет списка114"/>
    <w:next w:val="a2"/>
    <w:uiPriority w:val="99"/>
    <w:semiHidden/>
    <w:unhideWhenUsed/>
    <w:rsid w:val="005C22EE"/>
  </w:style>
  <w:style w:type="numbering" w:customStyle="1" w:styleId="11140">
    <w:name w:val="Нет списка1114"/>
    <w:next w:val="a2"/>
    <w:semiHidden/>
    <w:rsid w:val="005C22EE"/>
  </w:style>
  <w:style w:type="numbering" w:customStyle="1" w:styleId="132">
    <w:name w:val="Стиль13"/>
    <w:rsid w:val="005C22EE"/>
  </w:style>
  <w:style w:type="numbering" w:customStyle="1" w:styleId="232">
    <w:name w:val="Стиль23"/>
    <w:rsid w:val="005C22EE"/>
  </w:style>
  <w:style w:type="numbering" w:customStyle="1" w:styleId="332">
    <w:name w:val="Стиль33"/>
    <w:rsid w:val="005C22EE"/>
  </w:style>
  <w:style w:type="numbering" w:customStyle="1" w:styleId="250">
    <w:name w:val="Нет списка25"/>
    <w:next w:val="a2"/>
    <w:uiPriority w:val="99"/>
    <w:semiHidden/>
    <w:unhideWhenUsed/>
    <w:rsid w:val="005C22EE"/>
  </w:style>
  <w:style w:type="numbering" w:customStyle="1" w:styleId="340">
    <w:name w:val="Нет списка34"/>
    <w:next w:val="a2"/>
    <w:uiPriority w:val="99"/>
    <w:semiHidden/>
    <w:unhideWhenUsed/>
    <w:rsid w:val="005C22EE"/>
  </w:style>
  <w:style w:type="numbering" w:customStyle="1" w:styleId="1220">
    <w:name w:val="Нет списка122"/>
    <w:next w:val="a2"/>
    <w:semiHidden/>
    <w:rsid w:val="005C22EE"/>
  </w:style>
  <w:style w:type="numbering" w:customStyle="1" w:styleId="1122">
    <w:name w:val="Стиль112"/>
    <w:rsid w:val="005C22EE"/>
  </w:style>
  <w:style w:type="numbering" w:customStyle="1" w:styleId="2120">
    <w:name w:val="Стиль212"/>
    <w:rsid w:val="005C22EE"/>
  </w:style>
  <w:style w:type="numbering" w:customStyle="1" w:styleId="3120">
    <w:name w:val="Стиль312"/>
    <w:rsid w:val="005C22EE"/>
  </w:style>
  <w:style w:type="numbering" w:customStyle="1" w:styleId="2121">
    <w:name w:val="Нет списка212"/>
    <w:next w:val="a2"/>
    <w:uiPriority w:val="99"/>
    <w:semiHidden/>
    <w:unhideWhenUsed/>
    <w:rsid w:val="005C22EE"/>
  </w:style>
  <w:style w:type="numbering" w:customStyle="1" w:styleId="422">
    <w:name w:val="Нет списка42"/>
    <w:next w:val="a2"/>
    <w:uiPriority w:val="99"/>
    <w:semiHidden/>
    <w:unhideWhenUsed/>
    <w:rsid w:val="005C22EE"/>
  </w:style>
  <w:style w:type="numbering" w:customStyle="1" w:styleId="1320">
    <w:name w:val="Нет списка132"/>
    <w:next w:val="a2"/>
    <w:uiPriority w:val="99"/>
    <w:semiHidden/>
    <w:unhideWhenUsed/>
    <w:rsid w:val="005C22EE"/>
  </w:style>
  <w:style w:type="numbering" w:customStyle="1" w:styleId="2220">
    <w:name w:val="Нет списка222"/>
    <w:next w:val="a2"/>
    <w:uiPriority w:val="99"/>
    <w:semiHidden/>
    <w:unhideWhenUsed/>
    <w:rsid w:val="005C22EE"/>
  </w:style>
  <w:style w:type="numbering" w:customStyle="1" w:styleId="111120">
    <w:name w:val="Нет списка11112"/>
    <w:next w:val="a2"/>
    <w:uiPriority w:val="99"/>
    <w:semiHidden/>
    <w:unhideWhenUsed/>
    <w:rsid w:val="005C22EE"/>
  </w:style>
  <w:style w:type="numbering" w:customStyle="1" w:styleId="111112">
    <w:name w:val="Нет списка111112"/>
    <w:next w:val="a2"/>
    <w:uiPriority w:val="99"/>
    <w:semiHidden/>
    <w:unhideWhenUsed/>
    <w:rsid w:val="005C22EE"/>
  </w:style>
  <w:style w:type="numbering" w:customStyle="1" w:styleId="3121">
    <w:name w:val="Нет списка312"/>
    <w:next w:val="a2"/>
    <w:uiPriority w:val="99"/>
    <w:semiHidden/>
    <w:unhideWhenUsed/>
    <w:rsid w:val="005C22EE"/>
  </w:style>
  <w:style w:type="numbering" w:customStyle="1" w:styleId="520">
    <w:name w:val="Нет списка52"/>
    <w:next w:val="a2"/>
    <w:uiPriority w:val="99"/>
    <w:semiHidden/>
    <w:unhideWhenUsed/>
    <w:rsid w:val="005C22EE"/>
  </w:style>
  <w:style w:type="numbering" w:customStyle="1" w:styleId="142">
    <w:name w:val="Нет списка142"/>
    <w:next w:val="a2"/>
    <w:uiPriority w:val="99"/>
    <w:semiHidden/>
    <w:unhideWhenUsed/>
    <w:rsid w:val="005C22EE"/>
  </w:style>
  <w:style w:type="numbering" w:customStyle="1" w:styleId="2320">
    <w:name w:val="Нет списка232"/>
    <w:next w:val="a2"/>
    <w:uiPriority w:val="99"/>
    <w:semiHidden/>
    <w:unhideWhenUsed/>
    <w:rsid w:val="005C22EE"/>
  </w:style>
  <w:style w:type="numbering" w:customStyle="1" w:styleId="11220">
    <w:name w:val="Нет списка1122"/>
    <w:next w:val="a2"/>
    <w:uiPriority w:val="99"/>
    <w:semiHidden/>
    <w:unhideWhenUsed/>
    <w:rsid w:val="005C22EE"/>
  </w:style>
  <w:style w:type="numbering" w:customStyle="1" w:styleId="11122">
    <w:name w:val="Нет списка11122"/>
    <w:next w:val="a2"/>
    <w:uiPriority w:val="99"/>
    <w:semiHidden/>
    <w:unhideWhenUsed/>
    <w:rsid w:val="005C22EE"/>
  </w:style>
  <w:style w:type="numbering" w:customStyle="1" w:styleId="3220">
    <w:name w:val="Нет списка322"/>
    <w:next w:val="a2"/>
    <w:uiPriority w:val="99"/>
    <w:semiHidden/>
    <w:unhideWhenUsed/>
    <w:rsid w:val="005C22EE"/>
  </w:style>
  <w:style w:type="character" w:customStyle="1" w:styleId="124">
    <w:name w:val="Заголовок 1 Знак2"/>
    <w:basedOn w:val="a0"/>
    <w:uiPriority w:val="9"/>
    <w:rsid w:val="005C22EE"/>
    <w:rPr>
      <w:rFonts w:asciiTheme="majorHAnsi" w:eastAsiaTheme="majorEastAsia" w:hAnsiTheme="majorHAnsi" w:cstheme="majorBidi"/>
      <w:color w:val="2F5496" w:themeColor="accent1" w:themeShade="BF"/>
      <w:sz w:val="32"/>
      <w:szCs w:val="32"/>
    </w:rPr>
  </w:style>
  <w:style w:type="character" w:styleId="aff2">
    <w:name w:val="FollowedHyperlink"/>
    <w:basedOn w:val="a0"/>
    <w:uiPriority w:val="99"/>
    <w:semiHidden/>
    <w:unhideWhenUsed/>
    <w:rsid w:val="005C22EE"/>
    <w:rPr>
      <w:color w:val="954F72" w:themeColor="followedHyperlink"/>
      <w:u w:val="single"/>
    </w:rPr>
  </w:style>
  <w:style w:type="table" w:customStyle="1" w:styleId="72">
    <w:name w:val="Сетка таблицы7"/>
    <w:basedOn w:val="a1"/>
    <w:next w:val="af3"/>
    <w:uiPriority w:val="59"/>
    <w:rsid w:val="00572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058068">
      <w:bodyDiv w:val="1"/>
      <w:marLeft w:val="0"/>
      <w:marRight w:val="0"/>
      <w:marTop w:val="0"/>
      <w:marBottom w:val="0"/>
      <w:divBdr>
        <w:top w:val="none" w:sz="0" w:space="0" w:color="auto"/>
        <w:left w:val="none" w:sz="0" w:space="0" w:color="auto"/>
        <w:bottom w:val="none" w:sz="0" w:space="0" w:color="auto"/>
        <w:right w:val="none" w:sz="0" w:space="0" w:color="auto"/>
      </w:divBdr>
    </w:div>
    <w:div w:id="485706266">
      <w:bodyDiv w:val="1"/>
      <w:marLeft w:val="0"/>
      <w:marRight w:val="0"/>
      <w:marTop w:val="0"/>
      <w:marBottom w:val="0"/>
      <w:divBdr>
        <w:top w:val="none" w:sz="0" w:space="0" w:color="auto"/>
        <w:left w:val="none" w:sz="0" w:space="0" w:color="auto"/>
        <w:bottom w:val="none" w:sz="0" w:space="0" w:color="auto"/>
        <w:right w:val="none" w:sz="0" w:space="0" w:color="auto"/>
      </w:divBdr>
    </w:div>
    <w:div w:id="592395118">
      <w:bodyDiv w:val="1"/>
      <w:marLeft w:val="0"/>
      <w:marRight w:val="0"/>
      <w:marTop w:val="0"/>
      <w:marBottom w:val="0"/>
      <w:divBdr>
        <w:top w:val="none" w:sz="0" w:space="0" w:color="auto"/>
        <w:left w:val="none" w:sz="0" w:space="0" w:color="auto"/>
        <w:bottom w:val="none" w:sz="0" w:space="0" w:color="auto"/>
        <w:right w:val="none" w:sz="0" w:space="0" w:color="auto"/>
      </w:divBdr>
    </w:div>
    <w:div w:id="1338844120">
      <w:bodyDiv w:val="1"/>
      <w:marLeft w:val="0"/>
      <w:marRight w:val="0"/>
      <w:marTop w:val="0"/>
      <w:marBottom w:val="0"/>
      <w:divBdr>
        <w:top w:val="none" w:sz="0" w:space="0" w:color="auto"/>
        <w:left w:val="none" w:sz="0" w:space="0" w:color="auto"/>
        <w:bottom w:val="none" w:sz="0" w:space="0" w:color="auto"/>
        <w:right w:val="none" w:sz="0" w:space="0" w:color="auto"/>
      </w:divBdr>
    </w:div>
    <w:div w:id="1520779638">
      <w:bodyDiv w:val="1"/>
      <w:marLeft w:val="0"/>
      <w:marRight w:val="0"/>
      <w:marTop w:val="0"/>
      <w:marBottom w:val="0"/>
      <w:divBdr>
        <w:top w:val="none" w:sz="0" w:space="0" w:color="auto"/>
        <w:left w:val="none" w:sz="0" w:space="0" w:color="auto"/>
        <w:bottom w:val="none" w:sz="0" w:space="0" w:color="auto"/>
        <w:right w:val="none" w:sz="0" w:space="0" w:color="auto"/>
      </w:divBdr>
    </w:div>
    <w:div w:id="1584990166">
      <w:bodyDiv w:val="1"/>
      <w:marLeft w:val="0"/>
      <w:marRight w:val="0"/>
      <w:marTop w:val="0"/>
      <w:marBottom w:val="0"/>
      <w:divBdr>
        <w:top w:val="none" w:sz="0" w:space="0" w:color="auto"/>
        <w:left w:val="none" w:sz="0" w:space="0" w:color="auto"/>
        <w:bottom w:val="none" w:sz="0" w:space="0" w:color="auto"/>
        <w:right w:val="none" w:sz="0" w:space="0" w:color="auto"/>
      </w:divBdr>
    </w:div>
    <w:div w:id="1694502554">
      <w:bodyDiv w:val="1"/>
      <w:marLeft w:val="0"/>
      <w:marRight w:val="0"/>
      <w:marTop w:val="0"/>
      <w:marBottom w:val="0"/>
      <w:divBdr>
        <w:top w:val="none" w:sz="0" w:space="0" w:color="auto"/>
        <w:left w:val="none" w:sz="0" w:space="0" w:color="auto"/>
        <w:bottom w:val="none" w:sz="0" w:space="0" w:color="auto"/>
        <w:right w:val="none" w:sz="0" w:space="0" w:color="auto"/>
      </w:divBdr>
    </w:div>
    <w:div w:id="1888443287">
      <w:bodyDiv w:val="1"/>
      <w:marLeft w:val="0"/>
      <w:marRight w:val="0"/>
      <w:marTop w:val="0"/>
      <w:marBottom w:val="0"/>
      <w:divBdr>
        <w:top w:val="none" w:sz="0" w:space="0" w:color="auto"/>
        <w:left w:val="none" w:sz="0" w:space="0" w:color="auto"/>
        <w:bottom w:val="none" w:sz="0" w:space="0" w:color="auto"/>
        <w:right w:val="none" w:sz="0" w:space="0" w:color="auto"/>
      </w:divBdr>
    </w:div>
    <w:div w:id="209905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nd=06E155C0D4247E9ACCBFCD55DEEDA790&amp;req=doc&amp;base=PKV&amp;n=75&amp;dst=100025&amp;fld=134&amp;REFFIELD=134&amp;REFDST=100066&amp;REFDOC=73&amp;REFBASE=PKV&amp;stat=refcode%3D10881%3Bdstident%3D100025%3Bindex%3D100&amp;date=05.08.2020" TargetMode="External"/><Relationship Id="rId18" Type="http://schemas.openxmlformats.org/officeDocument/2006/relationships/hyperlink" Target="https://login.consultant.ru/link/?rnd=06E155C0D4247E9ACCBFCD55DEEDA790&amp;req=doc&amp;base=RZR&amp;n=340241&amp;dst=100067&amp;fld=134&amp;REFFIELD=134&amp;REFDST=102057&amp;REFDOC=73&amp;REFBASE=PKV&amp;stat=refcode%3D10881%3Bdstident%3D100067%3Bindex%3D101&amp;date=05.08.2020" TargetMode="External"/><Relationship Id="rId26" Type="http://schemas.openxmlformats.org/officeDocument/2006/relationships/hyperlink" Target="https://login.consultant.ru/link/?rnd=06E155C0D4247E9ACCBFCD55DEEDA790&amp;req=doc&amp;base=RZR&amp;n=357866&amp;dst=100445&amp;fld=134&amp;REFFIELD=134&amp;REFDST=100067&amp;REFDOC=73&amp;REFBASE=PKV&amp;stat=refcode%3D10881%3Bdstident%3D100445%3Bindex%3D108&amp;date=05.08.2020" TargetMode="External"/><Relationship Id="rId3" Type="http://schemas.openxmlformats.org/officeDocument/2006/relationships/styles" Target="styles.xml"/><Relationship Id="rId21" Type="http://schemas.openxmlformats.org/officeDocument/2006/relationships/hyperlink" Target="https://login.consultant.ru/link/?rnd=06E155C0D4247E9ACCBFCD55DEEDA790&amp;req=doc&amp;base=RZR&amp;n=353344&amp;dst=1871&amp;fld=134&amp;REFFIELD=134&amp;REFDST=102058&amp;REFDOC=73&amp;REFBASE=PKV&amp;stat=refcode%3D10881%3Bdstident%3D1871%3Bindex%3D102&amp;date=05.08.2020" TargetMode="External"/><Relationship Id="rId34" Type="http://schemas.openxmlformats.org/officeDocument/2006/relationships/hyperlink" Target="https://login.consultant.ru/link/?rnd=06E155C0D4247E9ACCBFCD55DEEDA790&amp;req=doc&amp;base=RZR&amp;n=353344&amp;dst=1867&amp;fld=134&amp;REFFIELD=134&amp;REFDST=101212&amp;REFDOC=73&amp;REFBASE=PKV&amp;stat=refcode%3D10881%3Bdstident%3D1867%3Bindex%3D116&amp;date=05.08.2020" TargetMode="External"/><Relationship Id="rId7" Type="http://schemas.openxmlformats.org/officeDocument/2006/relationships/endnotes" Target="endnotes.xml"/><Relationship Id="rId12" Type="http://schemas.openxmlformats.org/officeDocument/2006/relationships/hyperlink" Target="https://login.consultant.ru/link/?rnd=06E155C0D4247E9ACCBFCD55DEEDA790&amp;req=doc&amp;base=RZR&amp;n=346144&amp;dst=100059&amp;fld=134&amp;REFFIELD=134&amp;REFDST=100066&amp;REFDOC=73&amp;REFBASE=PKV&amp;stat=refcode%3D10881%3Bdstident%3D100059%3Bindex%3D100&amp;date=05.08.2020" TargetMode="External"/><Relationship Id="rId17" Type="http://schemas.openxmlformats.org/officeDocument/2006/relationships/hyperlink" Target="https://login.consultant.ru/link/?rnd=06E155C0D4247E9ACCBFCD55DEEDA790&amp;req=doc&amp;base=RZR&amp;n=353344&amp;dst=101706&amp;fld=134&amp;REFFIELD=134&amp;REFDST=102057&amp;REFDOC=73&amp;REFBASE=PKV&amp;stat=refcode%3D10881%3Bdstident%3D101706%3Bindex%3D101&amp;date=05.08.2020" TargetMode="External"/><Relationship Id="rId25" Type="http://schemas.openxmlformats.org/officeDocument/2006/relationships/hyperlink" Target="https://login.consultant.ru/link/?rnd=06E155C0D4247E9ACCBFCD55DEEDA790&amp;req=doc&amp;base=RZR&amp;n=357866&amp;dst=100287&amp;fld=134&amp;REFFIELD=134&amp;REFDST=100067&amp;REFDOC=73&amp;REFBASE=PKV&amp;stat=refcode%3D10881%3Bdstident%3D100287%3Bindex%3D108&amp;date=05.08.2020" TargetMode="External"/><Relationship Id="rId33" Type="http://schemas.openxmlformats.org/officeDocument/2006/relationships/hyperlink" Target="https://login.consultant.ru/link/?rnd=06E155C0D4247E9ACCBFCD55DEEDA790&amp;req=doc&amp;base=RZR&amp;n=353344&amp;dst=100476&amp;fld=134&amp;REFFIELD=134&amp;REFDST=101212&amp;REFDOC=73&amp;REFBASE=PKV&amp;stat=refcode%3D10881%3Bdstident%3D100476%3Bindex%3D116&amp;date=05.08.2020" TargetMode="External"/><Relationship Id="rId2" Type="http://schemas.openxmlformats.org/officeDocument/2006/relationships/numbering" Target="numbering.xml"/><Relationship Id="rId16" Type="http://schemas.openxmlformats.org/officeDocument/2006/relationships/hyperlink" Target="https://login.consultant.ru/link/?rnd=06E155C0D4247E9ACCBFCD55DEEDA790&amp;req=doc&amp;base=RZR&amp;n=353344&amp;dst=2053&amp;fld=134&amp;REFFIELD=134&amp;REFDST=102057&amp;REFDOC=73&amp;REFBASE=PKV&amp;stat=refcode%3D10881%3Bdstident%3D2053%3Bindex%3D101&amp;date=05.08.2020" TargetMode="External"/><Relationship Id="rId20" Type="http://schemas.openxmlformats.org/officeDocument/2006/relationships/hyperlink" Target="https://login.consultant.ru/link/?rnd=06E155C0D4247E9ACCBFCD55DEEDA790&amp;req=doc&amp;base=RZR&amp;n=353344&amp;dst=1870&amp;fld=134&amp;REFFIELD=134&amp;REFDST=102058&amp;REFDOC=73&amp;REFBASE=PKV&amp;stat=refcode%3D10881%3Bdstident%3D1870%3Bindex%3D102&amp;date=05.08.2020" TargetMode="External"/><Relationship Id="rId29" Type="http://schemas.openxmlformats.org/officeDocument/2006/relationships/hyperlink" Target="https://login.consultant.ru/link/?rnd=06E155C0D4247E9ACCBFCD55DEEDA790&amp;req=doc&amp;base=QSOV&amp;n=188672&amp;dst=100004&amp;fld=134&amp;REFFIELD=134&amp;REFDST=100067&amp;REFDOC=73&amp;REFBASE=PKV&amp;stat=refcode%3D10881%3Bdstident%3D100004%3Bindex%3D108&amp;date=05.08.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nd=06E155C0D4247E9ACCBFCD55DEEDA790&amp;req=doc&amp;base=RZR&amp;n=346144&amp;dst=100012&amp;fld=134&amp;REFFIELD=134&amp;REFDST=100066&amp;REFDOC=73&amp;REFBASE=PKV&amp;stat=refcode%3D10881%3Bdstident%3D100012%3Bindex%3D100&amp;date=05.08.2020" TargetMode="External"/><Relationship Id="rId24" Type="http://schemas.openxmlformats.org/officeDocument/2006/relationships/hyperlink" Target="https://login.consultant.ru/link/?rnd=06E155C0D4247E9ACCBFCD55DEEDA790&amp;req=doc&amp;base=RZR&amp;n=353344&amp;dst=100485&amp;fld=134&amp;REFFIELD=134&amp;REFDST=100067&amp;REFDOC=73&amp;REFBASE=PKV&amp;stat=refcode%3D10881%3Bdstident%3D100485%3Bindex%3D108&amp;date=05.08.2020" TargetMode="External"/><Relationship Id="rId32" Type="http://schemas.openxmlformats.org/officeDocument/2006/relationships/hyperlink" Target="consultantplus://offline/ref=6BD04249B3E1511B3FE51A7B04E1536CD9D8A45286C51EDD05D851FED0P36D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nd=06E155C0D4247E9ACCBFCD55DEEDA790&amp;req=doc&amp;base=PKV&amp;n=75&amp;dst=100025&amp;fld=134&amp;REFFIELD=134&amp;REFDST=102057&amp;REFDOC=73&amp;REFBASE=PKV&amp;stat=refcode%3D10881%3Bdstident%3D100025%3Bindex%3D101&amp;date=05.08.2020" TargetMode="External"/><Relationship Id="rId23" Type="http://schemas.openxmlformats.org/officeDocument/2006/relationships/hyperlink" Target="https://login.consultant.ru/link/?rnd=06E155C0D4247E9ACCBFCD55DEEDA790&amp;req=doc&amp;base=RZR&amp;n=333621&amp;dst=100011&amp;fld=134&amp;REFFIELD=134&amp;REFDST=100067&amp;REFDOC=73&amp;REFBASE=PKV&amp;stat=refcode%3D10881%3Bdstident%3D100011%3Bindex%3D108&amp;date=05.08.2020" TargetMode="External"/><Relationship Id="rId28" Type="http://schemas.openxmlformats.org/officeDocument/2006/relationships/hyperlink" Target="https://login.consultant.ru/link/?rnd=06E155C0D4247E9ACCBFCD55DEEDA790&amp;req=doc&amp;base=RZR&amp;n=330430&amp;dst=100008&amp;fld=134&amp;REFFIELD=134&amp;REFDST=100067&amp;REFDOC=73&amp;REFBASE=PKV&amp;stat=refcode%3D10881%3Bdstident%3D100008%3Bindex%3D108&amp;date=05.08.2020" TargetMode="External"/><Relationship Id="rId36" Type="http://schemas.openxmlformats.org/officeDocument/2006/relationships/fontTable" Target="fontTable.xml"/><Relationship Id="rId10" Type="http://schemas.openxmlformats.org/officeDocument/2006/relationships/hyperlink" Target="consultantplus://offline/ref=6BD04249B3E1511B3FE51A7B04E1536CD9D8A45286C51EDD05D851FED03D31FB3DD337AA97B4P66EK" TargetMode="External"/><Relationship Id="rId19" Type="http://schemas.openxmlformats.org/officeDocument/2006/relationships/hyperlink" Target="https://login.consultant.ru/link/?rnd=06E155C0D4247E9ACCBFCD55DEEDA790&amp;req=doc&amp;base=PKV&amp;n=75&amp;dst=100025&amp;fld=134&amp;REFFIELD=134&amp;REFDST=102058&amp;REFDOC=73&amp;REFBASE=PKV&amp;stat=refcode%3D10881%3Bdstident%3D100025%3Bindex%3D102&amp;date=05.08.2020" TargetMode="External"/><Relationship Id="rId31" Type="http://schemas.openxmlformats.org/officeDocument/2006/relationships/hyperlink" Target="https://login.consultant.ru/link/?rnd=06E155C0D4247E9ACCBFCD55DEEDA790&amp;req=doc&amp;base=RZR&amp;n=210458&amp;dst=100313&amp;fld=134&amp;REFFIELD=134&amp;REFDST=101845&amp;REFDOC=73&amp;REFBASE=PKV&amp;stat=refcode%3D10881%3Bdstident%3D100313%3Bindex%3D114&amp;date=05.08.2020"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login.consultant.ru/link/?rnd=06E155C0D4247E9ACCBFCD55DEEDA790&amp;req=doc&amp;base=RZR&amp;n=353344&amp;dst=2358&amp;fld=134&amp;REFFIELD=134&amp;REFDST=100066&amp;REFDOC=73&amp;REFBASE=PKV&amp;stat=refcode%3D10881%3Bdstident%3D2358%3Bindex%3D100&amp;date=05.08.2020" TargetMode="External"/><Relationship Id="rId22" Type="http://schemas.openxmlformats.org/officeDocument/2006/relationships/hyperlink" Target="https://login.consultant.ru/link/?rnd=06E155C0D4247E9ACCBFCD55DEEDA790&amp;req=doc&amp;base=RZR&amp;n=333621&amp;dst=100026&amp;fld=134&amp;REFFIELD=134&amp;REFDST=100067&amp;REFDOC=73&amp;REFBASE=PKV&amp;stat=refcode%3D10881%3Bdstident%3D100026%3Bindex%3D108&amp;date=05.08.2020" TargetMode="External"/><Relationship Id="rId27" Type="http://schemas.openxmlformats.org/officeDocument/2006/relationships/hyperlink" Target="https://login.consultant.ru/link/?rnd=06E155C0D4247E9ACCBFCD55DEEDA790&amp;req=doc&amp;base=RZR&amp;n=321413&amp;dst=100158&amp;fld=134&amp;REFFIELD=134&amp;REFDST=100067&amp;REFDOC=73&amp;REFBASE=PKV&amp;stat=refcode%3D10881%3Bdstident%3D100158%3Bindex%3D108&amp;date=05.08.2020" TargetMode="External"/><Relationship Id="rId30" Type="http://schemas.openxmlformats.org/officeDocument/2006/relationships/hyperlink" Target="https://login.consultant.ru/link/?rnd=06E155C0D4247E9ACCBFCD55DEEDA790&amp;req=doc&amp;base=RZR&amp;n=344270&amp;dst=100022&amp;fld=134&amp;REFFIELD=134&amp;REFDST=1590&amp;REFDOC=353344&amp;REFBASE=RZR&amp;stat=refcode%3D16610%3Bdstident%3D100022%3Bindex%3D1235&amp;date=05.08.2020"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2919A-C5F7-4CB1-A604-CBFF556CC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5322</Words>
  <Characters>30338</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2020-11-27T10:03:00Z</cp:lastPrinted>
  <dcterms:created xsi:type="dcterms:W3CDTF">2021-04-06T09:11:00Z</dcterms:created>
  <dcterms:modified xsi:type="dcterms:W3CDTF">2021-04-06T09:12:00Z</dcterms:modified>
</cp:coreProperties>
</file>