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514F" w:rsidRPr="003B0FF7" w:rsidRDefault="003F514F" w:rsidP="003F514F">
      <w:pPr>
        <w:pStyle w:val="a3"/>
        <w:shd w:val="clear" w:color="auto" w:fill="FFFFFF"/>
        <w:spacing w:before="0" w:beforeAutospacing="0" w:after="0" w:afterAutospacing="0"/>
        <w:jc w:val="center"/>
        <w:rPr>
          <w:b/>
          <w:i/>
          <w:color w:val="000000"/>
          <w:sz w:val="28"/>
          <w:szCs w:val="28"/>
        </w:rPr>
      </w:pPr>
      <w:r w:rsidRPr="003B0FF7">
        <w:rPr>
          <w:b/>
          <w:i/>
          <w:color w:val="000000"/>
          <w:sz w:val="28"/>
          <w:szCs w:val="28"/>
        </w:rPr>
        <w:t>Самое главное правило – такого ребенка необходимо принимать таким, какой он есть, не сравнивая с другими детьми.</w:t>
      </w:r>
    </w:p>
    <w:p w:rsidR="003F514F" w:rsidRPr="003B0FF7" w:rsidRDefault="003F514F" w:rsidP="003F514F">
      <w:pPr>
        <w:pStyle w:val="a3"/>
        <w:shd w:val="clear" w:color="auto" w:fill="FFFFFF"/>
        <w:spacing w:before="0" w:beforeAutospacing="0" w:after="0" w:afterAutospacing="0"/>
        <w:jc w:val="center"/>
        <w:rPr>
          <w:b/>
          <w:i/>
          <w:color w:val="000000"/>
          <w:sz w:val="28"/>
          <w:szCs w:val="28"/>
        </w:rPr>
      </w:pPr>
      <w:r w:rsidRPr="003B0FF7">
        <w:rPr>
          <w:b/>
          <w:bCs/>
          <w:i/>
          <w:iCs/>
          <w:color w:val="000000"/>
          <w:sz w:val="28"/>
          <w:szCs w:val="28"/>
        </w:rPr>
        <w:t>Он не лучше и не хуже их, он просто, другой...</w:t>
      </w:r>
    </w:p>
    <w:p w:rsidR="00C12515" w:rsidRDefault="00B87ECC" w:rsidP="00DD19FE">
      <w:pPr>
        <w:pStyle w:val="a3"/>
        <w:shd w:val="clear" w:color="auto" w:fill="FFFFFF"/>
        <w:spacing w:before="0" w:beforeAutospacing="0" w:after="0" w:afterAutospacing="0"/>
        <w:jc w:val="center"/>
        <w:rPr>
          <w:b/>
          <w:color w:val="000000"/>
          <w:sz w:val="36"/>
          <w:szCs w:val="36"/>
        </w:rPr>
      </w:pPr>
      <w:r w:rsidRPr="00DD19FE">
        <w:rPr>
          <w:b/>
          <w:bCs/>
          <w:iCs/>
          <w:color w:val="000000"/>
          <w:sz w:val="36"/>
          <w:szCs w:val="36"/>
        </w:rPr>
        <w:t>О</w:t>
      </w:r>
      <w:r w:rsidR="00C12515" w:rsidRPr="00DD19FE">
        <w:rPr>
          <w:b/>
          <w:bCs/>
          <w:iCs/>
          <w:color w:val="000000"/>
          <w:sz w:val="36"/>
          <w:szCs w:val="36"/>
        </w:rPr>
        <w:t>б особенностях аутизма</w:t>
      </w:r>
    </w:p>
    <w:p w:rsidR="00DD19FE" w:rsidRPr="00DD19FE" w:rsidRDefault="00DD19FE" w:rsidP="00DD19FE">
      <w:pPr>
        <w:pStyle w:val="a3"/>
        <w:shd w:val="clear" w:color="auto" w:fill="FFFFFF"/>
        <w:spacing w:before="0" w:beforeAutospacing="0" w:after="0" w:afterAutospacing="0"/>
        <w:jc w:val="center"/>
        <w:rPr>
          <w:b/>
          <w:color w:val="000000"/>
          <w:sz w:val="36"/>
          <w:szCs w:val="36"/>
        </w:rPr>
      </w:pPr>
    </w:p>
    <w:p w:rsidR="00C12515" w:rsidRPr="003B0FF7" w:rsidRDefault="00C12515" w:rsidP="003B0FF7">
      <w:pPr>
        <w:pStyle w:val="a3"/>
        <w:shd w:val="clear" w:color="auto" w:fill="FFFFFF"/>
        <w:spacing w:before="0" w:beforeAutospacing="0" w:after="0" w:afterAutospacing="0"/>
        <w:ind w:firstLine="708"/>
        <w:jc w:val="both"/>
        <w:rPr>
          <w:color w:val="000000"/>
          <w:spacing w:val="-8"/>
          <w:sz w:val="28"/>
          <w:szCs w:val="28"/>
        </w:rPr>
      </w:pPr>
      <w:r w:rsidRPr="003B0FF7">
        <w:rPr>
          <w:color w:val="000000"/>
          <w:spacing w:val="-8"/>
          <w:sz w:val="28"/>
          <w:szCs w:val="28"/>
        </w:rPr>
        <w:t>Этих детей легко узнать по взгляду "погруженному в себя", отсутствию речи или ее монотонности, ритуальным или стереотипным движениям. Дети, которые не могут найти связь с внешним миром. </w:t>
      </w:r>
      <w:r w:rsidRPr="003B0FF7">
        <w:rPr>
          <w:b/>
          <w:bCs/>
          <w:i/>
          <w:iCs/>
          <w:color w:val="000000"/>
          <w:spacing w:val="-8"/>
          <w:sz w:val="28"/>
          <w:szCs w:val="28"/>
        </w:rPr>
        <w:t>Они не хуже и не лучше обычных детей, они просто другие.</w:t>
      </w:r>
    </w:p>
    <w:p w:rsidR="003B0FF7" w:rsidRPr="003B0FF7" w:rsidRDefault="00C12515" w:rsidP="003F514F">
      <w:pPr>
        <w:pStyle w:val="a3"/>
        <w:shd w:val="clear" w:color="auto" w:fill="FFFFFF"/>
        <w:spacing w:before="0" w:beforeAutospacing="0" w:after="0" w:afterAutospacing="0"/>
        <w:jc w:val="both"/>
        <w:rPr>
          <w:noProof/>
          <w:spacing w:val="-8"/>
          <w:sz w:val="28"/>
          <w:szCs w:val="28"/>
        </w:rPr>
      </w:pPr>
      <w:r w:rsidRPr="003B0FF7">
        <w:rPr>
          <w:color w:val="000000"/>
          <w:spacing w:val="-8"/>
          <w:sz w:val="28"/>
          <w:szCs w:val="28"/>
        </w:rPr>
        <w:t xml:space="preserve">О том, что с ребенком, что-то не так, можно определить, когда </w:t>
      </w:r>
      <w:proofErr w:type="spellStart"/>
      <w:r w:rsidRPr="003B0FF7">
        <w:rPr>
          <w:color w:val="000000"/>
          <w:spacing w:val="-8"/>
          <w:sz w:val="28"/>
          <w:szCs w:val="28"/>
        </w:rPr>
        <w:t>ребенок-аутист</w:t>
      </w:r>
      <w:proofErr w:type="spellEnd"/>
      <w:r w:rsidRPr="003B0FF7">
        <w:rPr>
          <w:color w:val="000000"/>
          <w:spacing w:val="-8"/>
          <w:sz w:val="28"/>
          <w:szCs w:val="28"/>
        </w:rPr>
        <w:t xml:space="preserve"> еще совсем маленький. В то время, когда обычные дети начинают узнавать маму, а происходит это обычно в возрасте 2 мес., ребенок с аутизмом остаетс</w:t>
      </w:r>
      <w:r w:rsidR="00B87ECC" w:rsidRPr="003B0FF7">
        <w:rPr>
          <w:color w:val="000000"/>
          <w:spacing w:val="-8"/>
          <w:sz w:val="28"/>
          <w:szCs w:val="28"/>
        </w:rPr>
        <w:t xml:space="preserve">я безразличным к внешнему миру, его </w:t>
      </w:r>
      <w:r w:rsidRPr="003B0FF7">
        <w:rPr>
          <w:color w:val="000000"/>
          <w:spacing w:val="-8"/>
          <w:sz w:val="28"/>
          <w:szCs w:val="28"/>
        </w:rPr>
        <w:t>взгляд направлен, как бы сквозь человека.</w:t>
      </w:r>
      <w:r w:rsidR="003B0FF7" w:rsidRPr="003B0FF7">
        <w:rPr>
          <w:noProof/>
          <w:spacing w:val="-8"/>
          <w:sz w:val="28"/>
          <w:szCs w:val="28"/>
        </w:rPr>
        <w:t xml:space="preserve"> </w:t>
      </w:r>
    </w:p>
    <w:p w:rsidR="00C12515" w:rsidRPr="003B0FF7" w:rsidRDefault="003B0FF7" w:rsidP="003F514F">
      <w:pPr>
        <w:pStyle w:val="a3"/>
        <w:shd w:val="clear" w:color="auto" w:fill="FFFFFF"/>
        <w:spacing w:before="0" w:beforeAutospacing="0" w:after="0" w:afterAutospacing="0"/>
        <w:jc w:val="both"/>
        <w:rPr>
          <w:color w:val="000000"/>
          <w:sz w:val="28"/>
          <w:szCs w:val="28"/>
        </w:rPr>
      </w:pPr>
      <w:r w:rsidRPr="003B0FF7">
        <w:rPr>
          <w:color w:val="000000"/>
          <w:sz w:val="28"/>
          <w:szCs w:val="28"/>
        </w:rPr>
        <w:drawing>
          <wp:inline distT="0" distB="0" distL="0" distR="0">
            <wp:extent cx="3023870" cy="2015107"/>
            <wp:effectExtent l="19050" t="0" r="5080" b="0"/>
            <wp:docPr id="12" name="Рисунок 13" descr="https://gazetaingush.ru/sites/default/files/pubs/obshchestvo/20190402-2-aprelya-vsemirnyy-den-rasprostraneniya-informacii-o-probleme-autizma/shutterstock3761349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gazetaingush.ru/sites/default/files/pubs/obshchestvo/20190402-2-aprelya-vsemirnyy-den-rasprostraneniya-informacii-o-probleme-autizma/shutterstock376134958.jpg"/>
                    <pic:cNvPicPr>
                      <a:picLocks noChangeAspect="1" noChangeArrowheads="1"/>
                    </pic:cNvPicPr>
                  </pic:nvPicPr>
                  <pic:blipFill>
                    <a:blip r:embed="rId5"/>
                    <a:srcRect/>
                    <a:stretch>
                      <a:fillRect/>
                    </a:stretch>
                  </pic:blipFill>
                  <pic:spPr bwMode="auto">
                    <a:xfrm>
                      <a:off x="0" y="0"/>
                      <a:ext cx="3023870" cy="2015107"/>
                    </a:xfrm>
                    <a:prstGeom prst="rect">
                      <a:avLst/>
                    </a:prstGeom>
                    <a:noFill/>
                    <a:ln w="9525">
                      <a:noFill/>
                      <a:miter lim="800000"/>
                      <a:headEnd/>
                      <a:tailEnd/>
                    </a:ln>
                  </pic:spPr>
                </pic:pic>
              </a:graphicData>
            </a:graphic>
          </wp:inline>
        </w:drawing>
      </w:r>
    </w:p>
    <w:p w:rsidR="00B87ECC" w:rsidRPr="003B0FF7" w:rsidRDefault="00C12515" w:rsidP="003F514F">
      <w:pPr>
        <w:pStyle w:val="a3"/>
        <w:shd w:val="clear" w:color="auto" w:fill="FFFFFF"/>
        <w:spacing w:before="0" w:beforeAutospacing="0" w:after="0" w:afterAutospacing="0"/>
        <w:jc w:val="both"/>
        <w:rPr>
          <w:color w:val="000000"/>
          <w:sz w:val="28"/>
          <w:szCs w:val="28"/>
        </w:rPr>
      </w:pPr>
      <w:r w:rsidRPr="003B0FF7">
        <w:rPr>
          <w:color w:val="000000"/>
          <w:sz w:val="28"/>
          <w:szCs w:val="28"/>
        </w:rPr>
        <w:lastRenderedPageBreak/>
        <w:t xml:space="preserve">Иногда кажется, что </w:t>
      </w:r>
      <w:proofErr w:type="spellStart"/>
      <w:r w:rsidRPr="003B0FF7">
        <w:rPr>
          <w:color w:val="000000"/>
          <w:sz w:val="28"/>
          <w:szCs w:val="28"/>
        </w:rPr>
        <w:t>аутистам</w:t>
      </w:r>
      <w:proofErr w:type="spellEnd"/>
      <w:r w:rsidRPr="003B0FF7">
        <w:rPr>
          <w:color w:val="000000"/>
          <w:sz w:val="28"/>
          <w:szCs w:val="28"/>
        </w:rPr>
        <w:t xml:space="preserve"> никто не нужен, им комфортно в одиночестве. На самом деле, это не так, они нуждаются в обществе, они хотят быть понятыми, но просто не знают, как это сделать. Ваша задача помочь им найти контакт с внешним миром. Как же этого добиться? Разработано много упражнений для коррекции поведения таких детей. Но, для того, чтобы появились результаты, эти упражнения должны выполняться регулярно, они должны стать частью жизни ребенка. Помните, что дети с аутизмом, это так называемые «медленные» дети, и не ждите, что изменения быстро появятся, первые результаты могут быть заметны спустя месяцы или даже годы.</w:t>
      </w:r>
    </w:p>
    <w:p w:rsidR="00C12515" w:rsidRPr="003B0FF7" w:rsidRDefault="00B87ECC" w:rsidP="003F514F">
      <w:pPr>
        <w:pStyle w:val="a3"/>
        <w:shd w:val="clear" w:color="auto" w:fill="FFFFFF"/>
        <w:spacing w:before="0" w:beforeAutospacing="0" w:after="0" w:afterAutospacing="0"/>
        <w:jc w:val="both"/>
        <w:rPr>
          <w:color w:val="000000"/>
          <w:sz w:val="28"/>
          <w:szCs w:val="28"/>
        </w:rPr>
      </w:pPr>
      <w:r w:rsidRPr="003B0FF7">
        <w:rPr>
          <w:b/>
          <w:bCs/>
          <w:i/>
          <w:iCs/>
          <w:color w:val="000000"/>
          <w:sz w:val="28"/>
          <w:szCs w:val="28"/>
        </w:rPr>
        <w:t>Р</w:t>
      </w:r>
      <w:r w:rsidR="00C12515" w:rsidRPr="003B0FF7">
        <w:rPr>
          <w:b/>
          <w:bCs/>
          <w:i/>
          <w:iCs/>
          <w:color w:val="000000"/>
          <w:sz w:val="28"/>
          <w:szCs w:val="28"/>
        </w:rPr>
        <w:t>екомендации для родителей</w:t>
      </w:r>
    </w:p>
    <w:p w:rsidR="00C12515" w:rsidRPr="003B0FF7" w:rsidRDefault="00C12515" w:rsidP="003F514F">
      <w:pPr>
        <w:pStyle w:val="a3"/>
        <w:numPr>
          <w:ilvl w:val="0"/>
          <w:numId w:val="2"/>
        </w:numPr>
        <w:shd w:val="clear" w:color="auto" w:fill="FFFFFF"/>
        <w:spacing w:before="0" w:beforeAutospacing="0" w:after="0" w:afterAutospacing="0"/>
        <w:jc w:val="both"/>
        <w:rPr>
          <w:color w:val="000000"/>
          <w:sz w:val="28"/>
          <w:szCs w:val="28"/>
        </w:rPr>
      </w:pPr>
      <w:r w:rsidRPr="003B0FF7">
        <w:rPr>
          <w:color w:val="000000"/>
          <w:sz w:val="28"/>
          <w:szCs w:val="28"/>
        </w:rPr>
        <w:t xml:space="preserve">Ребенок </w:t>
      </w:r>
      <w:r w:rsidR="003B0FF7" w:rsidRPr="003B0FF7">
        <w:rPr>
          <w:color w:val="000000"/>
          <w:sz w:val="28"/>
          <w:szCs w:val="28"/>
        </w:rPr>
        <w:t xml:space="preserve">с аутизмом, как и всякий другой </w:t>
      </w:r>
      <w:r w:rsidRPr="003B0FF7">
        <w:rPr>
          <w:color w:val="000000"/>
          <w:sz w:val="28"/>
          <w:szCs w:val="28"/>
        </w:rPr>
        <w:t xml:space="preserve">ребенок, индивидуальность, поэтому используя общие рекомендации, нужно также учитывать специфические реакции ребенка, и на их основе, строить обучение. Описаны случаи, когда дети с аутизмом, вырастая, работали по профессии, лежащей в сфере их детских увлечений. Ребенок, увлеченный цифрами, в будущем может стать </w:t>
      </w:r>
      <w:r w:rsidRPr="003B0FF7">
        <w:rPr>
          <w:color w:val="000000"/>
          <w:sz w:val="28"/>
          <w:szCs w:val="28"/>
        </w:rPr>
        <w:lastRenderedPageBreak/>
        <w:t>бухгалтером или налоговым инспектором.</w:t>
      </w:r>
    </w:p>
    <w:p w:rsidR="003B0FF7" w:rsidRPr="003B0FF7" w:rsidRDefault="00C12515" w:rsidP="003F514F">
      <w:pPr>
        <w:pStyle w:val="a3"/>
        <w:numPr>
          <w:ilvl w:val="0"/>
          <w:numId w:val="2"/>
        </w:numPr>
        <w:shd w:val="clear" w:color="auto" w:fill="FFFFFF"/>
        <w:spacing w:before="0" w:beforeAutospacing="0" w:after="0" w:afterAutospacing="0"/>
        <w:jc w:val="both"/>
        <w:rPr>
          <w:color w:val="000000"/>
          <w:sz w:val="28"/>
          <w:szCs w:val="28"/>
        </w:rPr>
      </w:pPr>
      <w:r w:rsidRPr="003B0FF7">
        <w:rPr>
          <w:color w:val="000000"/>
          <w:sz w:val="28"/>
          <w:szCs w:val="28"/>
        </w:rPr>
        <w:t>Не</w:t>
      </w:r>
      <w:r w:rsidR="003B0FF7" w:rsidRPr="003B0FF7">
        <w:rPr>
          <w:color w:val="000000"/>
          <w:sz w:val="28"/>
          <w:szCs w:val="28"/>
        </w:rPr>
        <w:t>обходимо заниматься каждый день.</w:t>
      </w:r>
    </w:p>
    <w:p w:rsidR="00C12515" w:rsidRPr="003B0FF7" w:rsidRDefault="00C12515" w:rsidP="003F514F">
      <w:pPr>
        <w:pStyle w:val="a3"/>
        <w:numPr>
          <w:ilvl w:val="0"/>
          <w:numId w:val="2"/>
        </w:numPr>
        <w:shd w:val="clear" w:color="auto" w:fill="FFFFFF"/>
        <w:spacing w:before="0" w:beforeAutospacing="0" w:after="0" w:afterAutospacing="0"/>
        <w:jc w:val="both"/>
        <w:rPr>
          <w:color w:val="000000"/>
          <w:sz w:val="28"/>
          <w:szCs w:val="28"/>
        </w:rPr>
      </w:pPr>
      <w:r w:rsidRPr="003B0FF7">
        <w:rPr>
          <w:color w:val="000000"/>
          <w:sz w:val="28"/>
          <w:szCs w:val="28"/>
        </w:rPr>
        <w:t xml:space="preserve"> Необходимо научить ребенка слову «стоп». Дело в том, что эти дети, имея различные фобии, могут не замечать реальных опасностей: переходить улицу перед машиной, приближаться к горячим предметам. Если ребенок будет знать слово «стоп», это может уберечь его от травм. Сделать это можно следующим образом: внезапно прекратить какое-то действие и твердо сказать: «Стоп». Со временем он поймет, чего от него добиваются.</w:t>
      </w:r>
    </w:p>
    <w:p w:rsidR="00C12515" w:rsidRPr="003B0FF7" w:rsidRDefault="00C12515" w:rsidP="003F514F">
      <w:pPr>
        <w:pStyle w:val="a3"/>
        <w:numPr>
          <w:ilvl w:val="0"/>
          <w:numId w:val="2"/>
        </w:numPr>
        <w:shd w:val="clear" w:color="auto" w:fill="FFFFFF"/>
        <w:spacing w:before="0" w:beforeAutospacing="0" w:after="0" w:afterAutospacing="0"/>
        <w:jc w:val="both"/>
        <w:rPr>
          <w:color w:val="000000"/>
          <w:sz w:val="28"/>
          <w:szCs w:val="28"/>
        </w:rPr>
      </w:pPr>
      <w:proofErr w:type="spellStart"/>
      <w:r w:rsidRPr="003B0FF7">
        <w:rPr>
          <w:color w:val="000000"/>
          <w:sz w:val="28"/>
          <w:szCs w:val="28"/>
        </w:rPr>
        <w:t>Аутисты</w:t>
      </w:r>
      <w:proofErr w:type="spellEnd"/>
      <w:r w:rsidRPr="003B0FF7">
        <w:rPr>
          <w:color w:val="000000"/>
          <w:sz w:val="28"/>
          <w:szCs w:val="28"/>
        </w:rPr>
        <w:t xml:space="preserve"> обычно любят смотреть телевизор, но их необходимо ограничивать в этом.</w:t>
      </w:r>
    </w:p>
    <w:p w:rsidR="00C12515" w:rsidRPr="003B0FF7" w:rsidRDefault="00C12515" w:rsidP="003F514F">
      <w:pPr>
        <w:pStyle w:val="a3"/>
        <w:numPr>
          <w:ilvl w:val="0"/>
          <w:numId w:val="2"/>
        </w:numPr>
        <w:shd w:val="clear" w:color="auto" w:fill="FFFFFF"/>
        <w:spacing w:before="0" w:beforeAutospacing="0" w:after="0" w:afterAutospacing="0"/>
        <w:jc w:val="both"/>
        <w:rPr>
          <w:color w:val="000000"/>
          <w:sz w:val="28"/>
          <w:szCs w:val="28"/>
        </w:rPr>
      </w:pPr>
      <w:r w:rsidRPr="003B0FF7">
        <w:rPr>
          <w:color w:val="000000"/>
          <w:sz w:val="28"/>
          <w:szCs w:val="28"/>
        </w:rPr>
        <w:t>Не нужно избегать общества других детей. Желательно, чтобы такой ребенок посещал садик, пусть не весь день, а 2-3 часа в день.</w:t>
      </w:r>
    </w:p>
    <w:p w:rsidR="00C12515" w:rsidRPr="003B0FF7" w:rsidRDefault="00C12515" w:rsidP="003F514F">
      <w:pPr>
        <w:pStyle w:val="a3"/>
        <w:numPr>
          <w:ilvl w:val="0"/>
          <w:numId w:val="2"/>
        </w:numPr>
        <w:shd w:val="clear" w:color="auto" w:fill="FFFFFF"/>
        <w:spacing w:before="0" w:beforeAutospacing="0" w:after="0" w:afterAutospacing="0"/>
        <w:jc w:val="both"/>
        <w:rPr>
          <w:color w:val="000000"/>
          <w:sz w:val="28"/>
          <w:szCs w:val="28"/>
        </w:rPr>
      </w:pPr>
      <w:r w:rsidRPr="003B0FF7">
        <w:rPr>
          <w:color w:val="000000"/>
          <w:sz w:val="28"/>
          <w:szCs w:val="28"/>
        </w:rPr>
        <w:t>Необходимо отвлекать его от бессмысленных, стереотипных движений. Это можно сделать с помощью танцев, прыжков на месте.</w:t>
      </w:r>
    </w:p>
    <w:p w:rsidR="00C12515" w:rsidRPr="003B0FF7" w:rsidRDefault="00C12515" w:rsidP="003F514F">
      <w:pPr>
        <w:pStyle w:val="a3"/>
        <w:numPr>
          <w:ilvl w:val="0"/>
          <w:numId w:val="2"/>
        </w:numPr>
        <w:shd w:val="clear" w:color="auto" w:fill="FFFFFF"/>
        <w:spacing w:before="0" w:beforeAutospacing="0" w:after="0" w:afterAutospacing="0"/>
        <w:jc w:val="both"/>
        <w:rPr>
          <w:color w:val="000000"/>
          <w:sz w:val="28"/>
          <w:szCs w:val="28"/>
        </w:rPr>
      </w:pPr>
      <w:r w:rsidRPr="003B0FF7">
        <w:rPr>
          <w:color w:val="000000"/>
          <w:sz w:val="28"/>
          <w:szCs w:val="28"/>
        </w:rPr>
        <w:lastRenderedPageBreak/>
        <w:t xml:space="preserve">Желательно как можно больше беседовать с ребенком. </w:t>
      </w:r>
    </w:p>
    <w:p w:rsidR="00C12515" w:rsidRPr="003B0FF7" w:rsidRDefault="00C12515" w:rsidP="003F514F">
      <w:pPr>
        <w:pStyle w:val="a3"/>
        <w:numPr>
          <w:ilvl w:val="0"/>
          <w:numId w:val="2"/>
        </w:numPr>
        <w:shd w:val="clear" w:color="auto" w:fill="FFFFFF"/>
        <w:spacing w:before="0" w:beforeAutospacing="0" w:after="0" w:afterAutospacing="0"/>
        <w:jc w:val="both"/>
        <w:rPr>
          <w:color w:val="000000"/>
          <w:sz w:val="28"/>
          <w:szCs w:val="28"/>
        </w:rPr>
      </w:pPr>
      <w:r w:rsidRPr="003B0FF7">
        <w:rPr>
          <w:color w:val="000000"/>
          <w:sz w:val="28"/>
          <w:szCs w:val="28"/>
        </w:rPr>
        <w:t>Большинство людей нуждаются в уединении и дети с аутизмом не исключение. Необходимо сделать ему какой-нибудь «тайный» уголок – место, где он может оставаться наедине со своими мыслями</w:t>
      </w:r>
      <w:r w:rsidR="003F514F" w:rsidRPr="003B0FF7">
        <w:rPr>
          <w:color w:val="000000"/>
          <w:sz w:val="28"/>
          <w:szCs w:val="28"/>
        </w:rPr>
        <w:t>,</w:t>
      </w:r>
      <w:r w:rsidRPr="003B0FF7">
        <w:rPr>
          <w:color w:val="000000"/>
          <w:sz w:val="28"/>
          <w:szCs w:val="28"/>
        </w:rPr>
        <w:t xml:space="preserve"> и ему никто не будет мешать.</w:t>
      </w:r>
    </w:p>
    <w:p w:rsidR="00C12515" w:rsidRPr="003B0FF7" w:rsidRDefault="00C12515" w:rsidP="003F514F">
      <w:pPr>
        <w:pStyle w:val="a3"/>
        <w:numPr>
          <w:ilvl w:val="0"/>
          <w:numId w:val="2"/>
        </w:numPr>
        <w:shd w:val="clear" w:color="auto" w:fill="FFFFFF"/>
        <w:spacing w:before="0" w:beforeAutospacing="0" w:after="0" w:afterAutospacing="0"/>
        <w:jc w:val="both"/>
        <w:rPr>
          <w:color w:val="000000"/>
          <w:sz w:val="28"/>
          <w:szCs w:val="28"/>
        </w:rPr>
      </w:pPr>
      <w:r w:rsidRPr="003B0FF7">
        <w:rPr>
          <w:color w:val="000000"/>
          <w:sz w:val="28"/>
          <w:szCs w:val="28"/>
        </w:rPr>
        <w:t>Дети с аутизмом обычно любят качели, поощряя это увлечение, можно добиться лучшего развития вестибулярного аппарата.</w:t>
      </w:r>
    </w:p>
    <w:p w:rsidR="00C12515" w:rsidRPr="003B0FF7" w:rsidRDefault="00C12515" w:rsidP="003F514F">
      <w:pPr>
        <w:pStyle w:val="a3"/>
        <w:numPr>
          <w:ilvl w:val="0"/>
          <w:numId w:val="2"/>
        </w:numPr>
        <w:shd w:val="clear" w:color="auto" w:fill="FFFFFF"/>
        <w:spacing w:before="0" w:beforeAutospacing="0" w:after="0" w:afterAutospacing="0"/>
        <w:jc w:val="both"/>
        <w:rPr>
          <w:color w:val="000000"/>
          <w:sz w:val="28"/>
          <w:szCs w:val="28"/>
        </w:rPr>
      </w:pPr>
      <w:r w:rsidRPr="003B0FF7">
        <w:rPr>
          <w:color w:val="000000"/>
          <w:sz w:val="28"/>
          <w:szCs w:val="28"/>
        </w:rPr>
        <w:t xml:space="preserve">Необходимо соблюдать осторожность в общении ребенка и домашних животных. Дело в том, что </w:t>
      </w:r>
      <w:proofErr w:type="spellStart"/>
      <w:r w:rsidRPr="003B0FF7">
        <w:rPr>
          <w:color w:val="000000"/>
          <w:sz w:val="28"/>
          <w:szCs w:val="28"/>
        </w:rPr>
        <w:t>дети-аутисты</w:t>
      </w:r>
      <w:proofErr w:type="spellEnd"/>
      <w:r w:rsidRPr="003B0FF7">
        <w:rPr>
          <w:color w:val="000000"/>
          <w:sz w:val="28"/>
          <w:szCs w:val="28"/>
        </w:rPr>
        <w:t xml:space="preserve"> могут быть немотивированно </w:t>
      </w:r>
      <w:proofErr w:type="gramStart"/>
      <w:r w:rsidRPr="003B0FF7">
        <w:rPr>
          <w:color w:val="000000"/>
          <w:sz w:val="28"/>
          <w:szCs w:val="28"/>
        </w:rPr>
        <w:t>агрессивны</w:t>
      </w:r>
      <w:proofErr w:type="gramEnd"/>
      <w:r w:rsidRPr="003B0FF7">
        <w:rPr>
          <w:color w:val="000000"/>
          <w:sz w:val="28"/>
          <w:szCs w:val="28"/>
        </w:rPr>
        <w:t xml:space="preserve"> по отношению к животным. Прежде чем завести домашнего любимца, можно подарить ребенку мягкую игрушку.</w:t>
      </w:r>
    </w:p>
    <w:p w:rsidR="00C12515" w:rsidRPr="003B0FF7" w:rsidRDefault="00C12515" w:rsidP="003F514F">
      <w:pPr>
        <w:pStyle w:val="a3"/>
        <w:numPr>
          <w:ilvl w:val="0"/>
          <w:numId w:val="2"/>
        </w:numPr>
        <w:shd w:val="clear" w:color="auto" w:fill="FFFFFF"/>
        <w:spacing w:before="0" w:beforeAutospacing="0" w:after="0" w:afterAutospacing="0"/>
        <w:jc w:val="both"/>
        <w:rPr>
          <w:color w:val="000000"/>
          <w:sz w:val="28"/>
          <w:szCs w:val="28"/>
        </w:rPr>
      </w:pPr>
      <w:r w:rsidRPr="003B0FF7">
        <w:rPr>
          <w:color w:val="000000"/>
          <w:sz w:val="28"/>
          <w:szCs w:val="28"/>
        </w:rPr>
        <w:t>Найдите хорошего врача-психиатра. Желательно обращаться к одному специалисту, зная особенности ребенка и динамику его развития, он сможет более точно корректировать терапию.</w:t>
      </w:r>
    </w:p>
    <w:p w:rsidR="00C12515" w:rsidRPr="003B0FF7" w:rsidRDefault="00C12515" w:rsidP="003F514F">
      <w:pPr>
        <w:pStyle w:val="a3"/>
        <w:numPr>
          <w:ilvl w:val="0"/>
          <w:numId w:val="2"/>
        </w:numPr>
        <w:shd w:val="clear" w:color="auto" w:fill="FFFFFF"/>
        <w:spacing w:before="0" w:beforeAutospacing="0" w:after="0" w:afterAutospacing="0"/>
        <w:jc w:val="both"/>
        <w:rPr>
          <w:color w:val="000000"/>
          <w:sz w:val="28"/>
          <w:szCs w:val="28"/>
        </w:rPr>
      </w:pPr>
      <w:r w:rsidRPr="003B0FF7">
        <w:rPr>
          <w:color w:val="000000"/>
          <w:sz w:val="28"/>
          <w:szCs w:val="28"/>
        </w:rPr>
        <w:lastRenderedPageBreak/>
        <w:t>Важно правильно подобрать медикаментозную терапию, ограничившись одним препаратом, таким, который де</w:t>
      </w:r>
      <w:r w:rsidR="003F514F" w:rsidRPr="003B0FF7">
        <w:rPr>
          <w:color w:val="000000"/>
          <w:sz w:val="28"/>
          <w:szCs w:val="28"/>
        </w:rPr>
        <w:t>й</w:t>
      </w:r>
      <w:r w:rsidRPr="003B0FF7">
        <w:rPr>
          <w:color w:val="000000"/>
          <w:sz w:val="28"/>
          <w:szCs w:val="28"/>
        </w:rPr>
        <w:t>ствительно индивидуально подходит ребенку.</w:t>
      </w:r>
    </w:p>
    <w:p w:rsidR="00C12515" w:rsidRPr="003B0FF7" w:rsidRDefault="00C12515" w:rsidP="003F514F">
      <w:pPr>
        <w:pStyle w:val="a3"/>
        <w:numPr>
          <w:ilvl w:val="0"/>
          <w:numId w:val="2"/>
        </w:numPr>
        <w:shd w:val="clear" w:color="auto" w:fill="FFFFFF"/>
        <w:spacing w:before="0" w:beforeAutospacing="0" w:after="0" w:afterAutospacing="0"/>
        <w:jc w:val="both"/>
        <w:rPr>
          <w:color w:val="000000"/>
          <w:sz w:val="28"/>
          <w:szCs w:val="28"/>
        </w:rPr>
      </w:pPr>
      <w:r w:rsidRPr="003B0FF7">
        <w:rPr>
          <w:color w:val="000000"/>
          <w:sz w:val="28"/>
          <w:szCs w:val="28"/>
        </w:rPr>
        <w:t>Дети с аутизмом страдают скрытой пищевой аллергией. Найдя аллерген и исключив его из рациона, можно добиться значительного улучшения в поведении ребенка.</w:t>
      </w:r>
    </w:p>
    <w:p w:rsidR="00C12515" w:rsidRPr="003B0FF7" w:rsidRDefault="00C12515" w:rsidP="003F514F">
      <w:pPr>
        <w:pStyle w:val="a3"/>
        <w:numPr>
          <w:ilvl w:val="0"/>
          <w:numId w:val="2"/>
        </w:numPr>
        <w:shd w:val="clear" w:color="auto" w:fill="FFFFFF"/>
        <w:spacing w:before="0" w:beforeAutospacing="0" w:after="0" w:afterAutospacing="0"/>
        <w:jc w:val="both"/>
        <w:rPr>
          <w:color w:val="000000"/>
          <w:sz w:val="28"/>
          <w:szCs w:val="28"/>
        </w:rPr>
      </w:pPr>
      <w:r w:rsidRPr="003B0FF7">
        <w:rPr>
          <w:color w:val="000000"/>
          <w:sz w:val="28"/>
          <w:szCs w:val="28"/>
        </w:rPr>
        <w:t>Дети, страдающие аутизмом, часто имеют недостаток цинка и избыток меди. Необходимо регулярно исследовать кровь ребенка на определение уровня минералов и, при необходимости, давать минеральные добавки</w:t>
      </w:r>
      <w:r w:rsidR="003B0FF7" w:rsidRPr="003B0FF7">
        <w:rPr>
          <w:color w:val="000000"/>
          <w:sz w:val="28"/>
          <w:szCs w:val="28"/>
        </w:rPr>
        <w:t>.</w:t>
      </w:r>
    </w:p>
    <w:p w:rsidR="003B0FF7" w:rsidRPr="003B0FF7" w:rsidRDefault="003B0FF7" w:rsidP="003F514F">
      <w:pPr>
        <w:pStyle w:val="a3"/>
        <w:shd w:val="clear" w:color="auto" w:fill="FFFFFF"/>
        <w:spacing w:before="0" w:beforeAutospacing="0" w:after="0" w:afterAutospacing="0"/>
        <w:jc w:val="both"/>
        <w:rPr>
          <w:b/>
          <w:bCs/>
          <w:i/>
          <w:iCs/>
          <w:color w:val="000000"/>
          <w:sz w:val="28"/>
          <w:szCs w:val="28"/>
        </w:rPr>
      </w:pPr>
      <w:r w:rsidRPr="003B0FF7">
        <w:rPr>
          <w:b/>
          <w:bCs/>
          <w:i/>
          <w:iCs/>
          <w:color w:val="000000"/>
          <w:sz w:val="28"/>
          <w:szCs w:val="28"/>
        </w:rPr>
        <w:t xml:space="preserve">    </w:t>
      </w:r>
    </w:p>
    <w:p w:rsidR="003B0FF7" w:rsidRPr="003B0FF7" w:rsidRDefault="00C12515" w:rsidP="003B0FF7">
      <w:pPr>
        <w:pStyle w:val="a3"/>
        <w:shd w:val="clear" w:color="auto" w:fill="FFFFFF"/>
        <w:spacing w:before="0" w:beforeAutospacing="0" w:after="0" w:afterAutospacing="0"/>
        <w:jc w:val="center"/>
        <w:rPr>
          <w:b/>
          <w:bCs/>
          <w:i/>
          <w:iCs/>
          <w:color w:val="000000"/>
          <w:sz w:val="28"/>
          <w:szCs w:val="28"/>
        </w:rPr>
      </w:pPr>
      <w:r w:rsidRPr="003B0FF7">
        <w:rPr>
          <w:b/>
          <w:bCs/>
          <w:i/>
          <w:iCs/>
          <w:color w:val="000000"/>
          <w:sz w:val="28"/>
          <w:szCs w:val="28"/>
        </w:rPr>
        <w:t>Никогда, никогда, никогда</w:t>
      </w:r>
    </w:p>
    <w:p w:rsidR="00C12515" w:rsidRPr="003B0FF7" w:rsidRDefault="00C12515" w:rsidP="003B0FF7">
      <w:pPr>
        <w:pStyle w:val="a3"/>
        <w:shd w:val="clear" w:color="auto" w:fill="FFFFFF"/>
        <w:spacing w:before="0" w:beforeAutospacing="0" w:after="0" w:afterAutospacing="0"/>
        <w:jc w:val="center"/>
        <w:rPr>
          <w:color w:val="000000"/>
          <w:sz w:val="28"/>
          <w:szCs w:val="28"/>
        </w:rPr>
      </w:pPr>
      <w:r w:rsidRPr="003B0FF7">
        <w:rPr>
          <w:b/>
          <w:bCs/>
          <w:i/>
          <w:iCs/>
          <w:color w:val="000000"/>
          <w:sz w:val="28"/>
          <w:szCs w:val="28"/>
        </w:rPr>
        <w:t>не сдавайтесь!</w:t>
      </w:r>
    </w:p>
    <w:p w:rsidR="00C12515" w:rsidRPr="003B0FF7" w:rsidRDefault="00C12515" w:rsidP="003B0FF7">
      <w:pPr>
        <w:pStyle w:val="a3"/>
        <w:shd w:val="clear" w:color="auto" w:fill="FFFFFF"/>
        <w:spacing w:before="0" w:beforeAutospacing="0" w:after="0" w:afterAutospacing="0"/>
        <w:jc w:val="center"/>
        <w:rPr>
          <w:b/>
          <w:bCs/>
          <w:i/>
          <w:iCs/>
          <w:color w:val="000000"/>
          <w:sz w:val="28"/>
          <w:szCs w:val="28"/>
        </w:rPr>
      </w:pPr>
      <w:r w:rsidRPr="003B0FF7">
        <w:rPr>
          <w:b/>
          <w:bCs/>
          <w:i/>
          <w:iCs/>
          <w:color w:val="000000"/>
          <w:sz w:val="28"/>
          <w:szCs w:val="28"/>
        </w:rPr>
        <w:t>Успехов Вам и терпения!</w:t>
      </w:r>
    </w:p>
    <w:p w:rsidR="003F514F" w:rsidRDefault="003F514F" w:rsidP="003F514F">
      <w:pPr>
        <w:pStyle w:val="a3"/>
        <w:shd w:val="clear" w:color="auto" w:fill="FFFFFF"/>
        <w:spacing w:before="0" w:beforeAutospacing="0" w:after="0" w:afterAutospacing="0"/>
        <w:jc w:val="both"/>
        <w:rPr>
          <w:b/>
          <w:bCs/>
          <w:i/>
          <w:iCs/>
          <w:color w:val="000000"/>
          <w:sz w:val="28"/>
          <w:szCs w:val="28"/>
        </w:rPr>
      </w:pPr>
    </w:p>
    <w:p w:rsidR="003F514F" w:rsidRDefault="003F514F" w:rsidP="003F514F">
      <w:pPr>
        <w:pStyle w:val="a3"/>
        <w:shd w:val="clear" w:color="auto" w:fill="FFFFFF"/>
        <w:spacing w:before="0" w:beforeAutospacing="0" w:after="0" w:afterAutospacing="0"/>
        <w:jc w:val="both"/>
        <w:rPr>
          <w:color w:val="000000"/>
          <w:sz w:val="28"/>
          <w:szCs w:val="28"/>
        </w:rPr>
      </w:pPr>
    </w:p>
    <w:p w:rsidR="003B0FF7" w:rsidRDefault="003B0FF7" w:rsidP="003F514F">
      <w:pPr>
        <w:pStyle w:val="a3"/>
        <w:shd w:val="clear" w:color="auto" w:fill="FFFFFF"/>
        <w:spacing w:before="0" w:beforeAutospacing="0" w:after="0" w:afterAutospacing="0"/>
        <w:jc w:val="both"/>
        <w:rPr>
          <w:color w:val="000000"/>
          <w:sz w:val="28"/>
          <w:szCs w:val="28"/>
        </w:rPr>
      </w:pPr>
    </w:p>
    <w:p w:rsidR="003B0FF7" w:rsidRDefault="003B0FF7" w:rsidP="003F514F">
      <w:pPr>
        <w:pStyle w:val="a3"/>
        <w:shd w:val="clear" w:color="auto" w:fill="FFFFFF"/>
        <w:spacing w:before="0" w:beforeAutospacing="0" w:after="0" w:afterAutospacing="0"/>
        <w:jc w:val="both"/>
        <w:rPr>
          <w:color w:val="000000"/>
          <w:sz w:val="28"/>
          <w:szCs w:val="28"/>
        </w:rPr>
      </w:pPr>
    </w:p>
    <w:p w:rsidR="003B0FF7" w:rsidRDefault="003B0FF7" w:rsidP="003F514F">
      <w:pPr>
        <w:pStyle w:val="a3"/>
        <w:shd w:val="clear" w:color="auto" w:fill="FFFFFF"/>
        <w:spacing w:before="0" w:beforeAutospacing="0" w:after="0" w:afterAutospacing="0"/>
        <w:jc w:val="both"/>
        <w:rPr>
          <w:color w:val="000000"/>
          <w:sz w:val="28"/>
          <w:szCs w:val="28"/>
        </w:rPr>
      </w:pPr>
    </w:p>
    <w:p w:rsidR="003B0FF7" w:rsidRDefault="003B0FF7" w:rsidP="003F514F">
      <w:pPr>
        <w:pStyle w:val="a3"/>
        <w:shd w:val="clear" w:color="auto" w:fill="FFFFFF"/>
        <w:spacing w:before="0" w:beforeAutospacing="0" w:after="0" w:afterAutospacing="0"/>
        <w:jc w:val="both"/>
        <w:rPr>
          <w:color w:val="000000"/>
          <w:sz w:val="28"/>
          <w:szCs w:val="28"/>
        </w:rPr>
      </w:pPr>
    </w:p>
    <w:p w:rsidR="003B0FF7" w:rsidRDefault="003B0FF7" w:rsidP="003F514F">
      <w:pPr>
        <w:pStyle w:val="a3"/>
        <w:shd w:val="clear" w:color="auto" w:fill="FFFFFF"/>
        <w:spacing w:before="0" w:beforeAutospacing="0" w:after="0" w:afterAutospacing="0"/>
        <w:jc w:val="both"/>
        <w:rPr>
          <w:color w:val="000000"/>
          <w:sz w:val="28"/>
          <w:szCs w:val="28"/>
        </w:rPr>
      </w:pPr>
    </w:p>
    <w:p w:rsidR="003B0FF7" w:rsidRDefault="003B0FF7" w:rsidP="003F514F">
      <w:pPr>
        <w:pStyle w:val="a3"/>
        <w:shd w:val="clear" w:color="auto" w:fill="FFFFFF"/>
        <w:spacing w:before="0" w:beforeAutospacing="0" w:after="0" w:afterAutospacing="0"/>
        <w:jc w:val="both"/>
        <w:rPr>
          <w:color w:val="000000"/>
          <w:sz w:val="28"/>
          <w:szCs w:val="28"/>
        </w:rPr>
      </w:pPr>
    </w:p>
    <w:p w:rsidR="003F514F" w:rsidRDefault="003F514F" w:rsidP="003F514F">
      <w:pPr>
        <w:pStyle w:val="a3"/>
        <w:shd w:val="clear" w:color="auto" w:fill="FFFFFF"/>
        <w:spacing w:before="0" w:beforeAutospacing="0" w:after="0" w:afterAutospacing="0"/>
        <w:jc w:val="both"/>
        <w:rPr>
          <w:color w:val="000000"/>
          <w:sz w:val="28"/>
          <w:szCs w:val="28"/>
        </w:rPr>
      </w:pPr>
    </w:p>
    <w:p w:rsidR="004D1A0A" w:rsidRPr="004D1A0A" w:rsidRDefault="004D1A0A" w:rsidP="004D1A0A">
      <w:pPr>
        <w:spacing w:after="0"/>
        <w:jc w:val="center"/>
        <w:rPr>
          <w:rFonts w:ascii="Times New Roman" w:hAnsi="Times New Roman"/>
          <w:sz w:val="28"/>
          <w:szCs w:val="28"/>
        </w:rPr>
      </w:pPr>
      <w:r w:rsidRPr="004D1A0A">
        <w:rPr>
          <w:rFonts w:ascii="Times New Roman" w:hAnsi="Times New Roman"/>
          <w:sz w:val="28"/>
          <w:szCs w:val="28"/>
        </w:rPr>
        <w:lastRenderedPageBreak/>
        <w:t xml:space="preserve">Государственное  автономное учреждение социального обслуживания  Свердловской области </w:t>
      </w:r>
    </w:p>
    <w:p w:rsidR="004D1A0A" w:rsidRDefault="004D1A0A" w:rsidP="004D1A0A">
      <w:pPr>
        <w:spacing w:after="0"/>
        <w:jc w:val="center"/>
        <w:rPr>
          <w:rFonts w:ascii="Times New Roman" w:hAnsi="Times New Roman"/>
          <w:sz w:val="28"/>
          <w:szCs w:val="28"/>
        </w:rPr>
      </w:pPr>
      <w:r w:rsidRPr="004D1A0A">
        <w:rPr>
          <w:rFonts w:ascii="Times New Roman" w:hAnsi="Times New Roman"/>
          <w:sz w:val="28"/>
          <w:szCs w:val="28"/>
        </w:rPr>
        <w:t xml:space="preserve">«Социально-реабилитационный центр для несовершеннолетних </w:t>
      </w:r>
      <w:proofErr w:type="spellStart"/>
      <w:r w:rsidRPr="004D1A0A">
        <w:rPr>
          <w:rFonts w:ascii="Times New Roman" w:hAnsi="Times New Roman"/>
          <w:sz w:val="28"/>
          <w:szCs w:val="28"/>
        </w:rPr>
        <w:t>Новолялинского</w:t>
      </w:r>
      <w:proofErr w:type="spellEnd"/>
      <w:r w:rsidRPr="004D1A0A">
        <w:rPr>
          <w:rFonts w:ascii="Times New Roman" w:hAnsi="Times New Roman"/>
          <w:sz w:val="28"/>
          <w:szCs w:val="28"/>
        </w:rPr>
        <w:t xml:space="preserve"> района»</w:t>
      </w:r>
    </w:p>
    <w:p w:rsidR="003B0FF7" w:rsidRDefault="003B0FF7" w:rsidP="004D1A0A">
      <w:pPr>
        <w:spacing w:after="0"/>
        <w:jc w:val="center"/>
        <w:rPr>
          <w:rFonts w:ascii="Times New Roman" w:hAnsi="Times New Roman"/>
          <w:sz w:val="28"/>
          <w:szCs w:val="28"/>
        </w:rPr>
      </w:pPr>
    </w:p>
    <w:p w:rsidR="003B0FF7" w:rsidRPr="003B0FF7" w:rsidRDefault="003B0FF7" w:rsidP="004D1A0A">
      <w:pPr>
        <w:spacing w:after="0"/>
        <w:jc w:val="center"/>
        <w:rPr>
          <w:rFonts w:ascii="Times New Roman" w:hAnsi="Times New Roman"/>
          <w:b/>
          <w:sz w:val="40"/>
          <w:szCs w:val="40"/>
        </w:rPr>
      </w:pPr>
      <w:r w:rsidRPr="003B0FF7">
        <w:rPr>
          <w:rFonts w:ascii="Times New Roman" w:hAnsi="Times New Roman"/>
          <w:b/>
          <w:sz w:val="40"/>
          <w:szCs w:val="40"/>
        </w:rPr>
        <w:t>АУТИЗМ:</w:t>
      </w:r>
    </w:p>
    <w:p w:rsidR="003B0FF7" w:rsidRPr="003B0FF7" w:rsidRDefault="003B0FF7" w:rsidP="004D1A0A">
      <w:pPr>
        <w:spacing w:after="0"/>
        <w:jc w:val="center"/>
        <w:rPr>
          <w:rFonts w:ascii="Times New Roman" w:hAnsi="Times New Roman"/>
          <w:b/>
          <w:sz w:val="40"/>
          <w:szCs w:val="40"/>
        </w:rPr>
      </w:pPr>
      <w:r w:rsidRPr="003B0FF7">
        <w:rPr>
          <w:rFonts w:ascii="Times New Roman" w:hAnsi="Times New Roman"/>
          <w:b/>
          <w:sz w:val="40"/>
          <w:szCs w:val="40"/>
        </w:rPr>
        <w:t>Лучшее лекарство-</w:t>
      </w:r>
    </w:p>
    <w:p w:rsidR="003B0FF7" w:rsidRDefault="003B0FF7" w:rsidP="004D1A0A">
      <w:pPr>
        <w:spacing w:after="0"/>
        <w:jc w:val="center"/>
        <w:rPr>
          <w:rFonts w:ascii="Times New Roman" w:hAnsi="Times New Roman"/>
          <w:b/>
          <w:sz w:val="40"/>
          <w:szCs w:val="40"/>
        </w:rPr>
      </w:pPr>
      <w:r w:rsidRPr="003B0FF7">
        <w:rPr>
          <w:rFonts w:ascii="Times New Roman" w:hAnsi="Times New Roman"/>
          <w:b/>
          <w:sz w:val="40"/>
          <w:szCs w:val="40"/>
        </w:rPr>
        <w:t xml:space="preserve">Ваша </w:t>
      </w:r>
      <w:proofErr w:type="spellStart"/>
      <w:r w:rsidRPr="003B0FF7">
        <w:rPr>
          <w:rFonts w:ascii="Times New Roman" w:hAnsi="Times New Roman"/>
          <w:b/>
          <w:sz w:val="40"/>
          <w:szCs w:val="40"/>
        </w:rPr>
        <w:t>добрата</w:t>
      </w:r>
      <w:proofErr w:type="spellEnd"/>
      <w:r w:rsidRPr="003B0FF7">
        <w:rPr>
          <w:rFonts w:ascii="Times New Roman" w:hAnsi="Times New Roman"/>
          <w:b/>
          <w:sz w:val="40"/>
          <w:szCs w:val="40"/>
        </w:rPr>
        <w:t>!</w:t>
      </w:r>
    </w:p>
    <w:p w:rsidR="003B0FF7" w:rsidRPr="003B0FF7" w:rsidRDefault="003B0FF7" w:rsidP="004D1A0A">
      <w:pPr>
        <w:spacing w:after="0"/>
        <w:jc w:val="center"/>
        <w:rPr>
          <w:rFonts w:ascii="Times New Roman" w:hAnsi="Times New Roman"/>
          <w:b/>
          <w:sz w:val="40"/>
          <w:szCs w:val="40"/>
        </w:rPr>
      </w:pPr>
    </w:p>
    <w:p w:rsidR="004D1A0A" w:rsidRDefault="004D1A0A" w:rsidP="004D1A0A">
      <w:pPr>
        <w:spacing w:after="0"/>
        <w:jc w:val="center"/>
        <w:rPr>
          <w:rFonts w:ascii="Times New Roman" w:hAnsi="Times New Roman"/>
          <w:sz w:val="28"/>
          <w:szCs w:val="28"/>
        </w:rPr>
      </w:pPr>
    </w:p>
    <w:p w:rsidR="004D1A0A" w:rsidRPr="004D1A0A" w:rsidRDefault="004D1A0A" w:rsidP="004D1A0A">
      <w:pPr>
        <w:spacing w:after="0"/>
        <w:jc w:val="center"/>
        <w:rPr>
          <w:rFonts w:ascii="Times New Roman" w:hAnsi="Times New Roman"/>
          <w:sz w:val="28"/>
          <w:szCs w:val="28"/>
        </w:rPr>
      </w:pPr>
      <w:r>
        <w:rPr>
          <w:noProof/>
        </w:rPr>
        <w:drawing>
          <wp:inline distT="0" distB="0" distL="0" distR="0">
            <wp:extent cx="3023870" cy="1700927"/>
            <wp:effectExtent l="19050" t="0" r="5080" b="0"/>
            <wp:docPr id="16" name="Рисунок 16" descr="https://www.laborform.it/wp-content/uploads/2019/12/autismo-net-2048x11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www.laborform.it/wp-content/uploads/2019/12/autismo-net-2048x1152.jpg"/>
                    <pic:cNvPicPr>
                      <a:picLocks noChangeAspect="1" noChangeArrowheads="1"/>
                    </pic:cNvPicPr>
                  </pic:nvPicPr>
                  <pic:blipFill>
                    <a:blip r:embed="rId6" cstate="print"/>
                    <a:srcRect/>
                    <a:stretch>
                      <a:fillRect/>
                    </a:stretch>
                  </pic:blipFill>
                  <pic:spPr bwMode="auto">
                    <a:xfrm>
                      <a:off x="0" y="0"/>
                      <a:ext cx="3023870" cy="1700927"/>
                    </a:xfrm>
                    <a:prstGeom prst="rect">
                      <a:avLst/>
                    </a:prstGeom>
                    <a:noFill/>
                    <a:ln w="9525">
                      <a:noFill/>
                      <a:miter lim="800000"/>
                      <a:headEnd/>
                      <a:tailEnd/>
                    </a:ln>
                  </pic:spPr>
                </pic:pic>
              </a:graphicData>
            </a:graphic>
          </wp:inline>
        </w:drawing>
      </w:r>
    </w:p>
    <w:p w:rsidR="003F514F" w:rsidRDefault="003F514F" w:rsidP="003F514F">
      <w:pPr>
        <w:pStyle w:val="a3"/>
        <w:shd w:val="clear" w:color="auto" w:fill="FFFFFF"/>
        <w:spacing w:before="0" w:beforeAutospacing="0" w:after="0" w:afterAutospacing="0"/>
        <w:jc w:val="both"/>
        <w:rPr>
          <w:color w:val="000000"/>
          <w:sz w:val="28"/>
          <w:szCs w:val="28"/>
        </w:rPr>
      </w:pPr>
    </w:p>
    <w:p w:rsidR="003F514F" w:rsidRDefault="003F514F" w:rsidP="003F514F">
      <w:pPr>
        <w:pStyle w:val="a3"/>
        <w:shd w:val="clear" w:color="auto" w:fill="FFFFFF"/>
        <w:spacing w:before="0" w:beforeAutospacing="0" w:after="0" w:afterAutospacing="0"/>
        <w:jc w:val="both"/>
        <w:rPr>
          <w:color w:val="000000"/>
          <w:sz w:val="28"/>
          <w:szCs w:val="28"/>
        </w:rPr>
      </w:pPr>
    </w:p>
    <w:p w:rsidR="003B0FF7" w:rsidRDefault="003B0FF7" w:rsidP="003F514F">
      <w:pPr>
        <w:pStyle w:val="a3"/>
        <w:shd w:val="clear" w:color="auto" w:fill="FFFFFF"/>
        <w:spacing w:before="0" w:beforeAutospacing="0" w:after="0" w:afterAutospacing="0"/>
        <w:jc w:val="both"/>
        <w:rPr>
          <w:color w:val="000000"/>
          <w:sz w:val="28"/>
          <w:szCs w:val="28"/>
        </w:rPr>
      </w:pPr>
    </w:p>
    <w:p w:rsidR="003B0FF7" w:rsidRDefault="003B0FF7" w:rsidP="003F514F">
      <w:pPr>
        <w:pStyle w:val="a3"/>
        <w:shd w:val="clear" w:color="auto" w:fill="FFFFFF"/>
        <w:spacing w:before="0" w:beforeAutospacing="0" w:after="0" w:afterAutospacing="0"/>
        <w:jc w:val="both"/>
        <w:rPr>
          <w:color w:val="000000"/>
          <w:sz w:val="28"/>
          <w:szCs w:val="28"/>
        </w:rPr>
      </w:pPr>
    </w:p>
    <w:p w:rsidR="003B0FF7" w:rsidRDefault="003B0FF7" w:rsidP="003F514F">
      <w:pPr>
        <w:pStyle w:val="a3"/>
        <w:shd w:val="clear" w:color="auto" w:fill="FFFFFF"/>
        <w:spacing w:before="0" w:beforeAutospacing="0" w:after="0" w:afterAutospacing="0"/>
        <w:jc w:val="both"/>
        <w:rPr>
          <w:color w:val="000000"/>
          <w:sz w:val="28"/>
          <w:szCs w:val="28"/>
        </w:rPr>
      </w:pPr>
    </w:p>
    <w:p w:rsidR="004D1A0A" w:rsidRDefault="004D1A0A" w:rsidP="003F514F">
      <w:pPr>
        <w:pStyle w:val="a3"/>
        <w:shd w:val="clear" w:color="auto" w:fill="FFFFFF"/>
        <w:spacing w:before="0" w:beforeAutospacing="0" w:after="0" w:afterAutospacing="0"/>
        <w:jc w:val="both"/>
        <w:rPr>
          <w:color w:val="000000"/>
          <w:sz w:val="28"/>
          <w:szCs w:val="28"/>
        </w:rPr>
      </w:pPr>
    </w:p>
    <w:p w:rsidR="004D1A0A" w:rsidRDefault="004D1A0A" w:rsidP="004D1A0A">
      <w:pPr>
        <w:pStyle w:val="a3"/>
        <w:shd w:val="clear" w:color="auto" w:fill="FFFFFF"/>
        <w:spacing w:before="0" w:beforeAutospacing="0" w:after="0" w:afterAutospacing="0"/>
        <w:jc w:val="center"/>
        <w:rPr>
          <w:color w:val="000000"/>
          <w:sz w:val="28"/>
          <w:szCs w:val="28"/>
        </w:rPr>
      </w:pPr>
      <w:r>
        <w:rPr>
          <w:color w:val="000000"/>
          <w:sz w:val="28"/>
          <w:szCs w:val="28"/>
        </w:rPr>
        <w:t>Новая Ляля</w:t>
      </w:r>
    </w:p>
    <w:p w:rsidR="004D1A0A" w:rsidRDefault="004D1A0A" w:rsidP="003F514F">
      <w:pPr>
        <w:pStyle w:val="a3"/>
        <w:shd w:val="clear" w:color="auto" w:fill="FFFFFF"/>
        <w:spacing w:before="0" w:beforeAutospacing="0" w:after="0" w:afterAutospacing="0"/>
        <w:jc w:val="both"/>
        <w:rPr>
          <w:color w:val="000000"/>
          <w:sz w:val="28"/>
          <w:szCs w:val="28"/>
        </w:rPr>
      </w:pPr>
    </w:p>
    <w:p w:rsidR="004D1A0A" w:rsidRPr="00B87ECC" w:rsidRDefault="004D1A0A" w:rsidP="004D1A0A">
      <w:pPr>
        <w:pStyle w:val="a3"/>
        <w:shd w:val="clear" w:color="auto" w:fill="FFFFFF"/>
        <w:spacing w:before="0" w:beforeAutospacing="0" w:after="0" w:afterAutospacing="0"/>
        <w:jc w:val="center"/>
        <w:rPr>
          <w:color w:val="000000"/>
          <w:sz w:val="28"/>
          <w:szCs w:val="28"/>
        </w:rPr>
      </w:pPr>
      <w:r>
        <w:rPr>
          <w:color w:val="000000"/>
          <w:sz w:val="28"/>
          <w:szCs w:val="28"/>
        </w:rPr>
        <w:t>2021</w:t>
      </w:r>
    </w:p>
    <w:sectPr w:rsidR="004D1A0A" w:rsidRPr="00B87ECC" w:rsidSect="003F514F">
      <w:pgSz w:w="16838" w:h="11906" w:orient="landscape"/>
      <w:pgMar w:top="567" w:right="567" w:bottom="567" w:left="567" w:header="709" w:footer="709" w:gutter="0"/>
      <w:cols w:num="3"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7053BE"/>
    <w:multiLevelType w:val="hybridMultilevel"/>
    <w:tmpl w:val="CCB25334"/>
    <w:lvl w:ilvl="0" w:tplc="9446AAE6">
      <w:start w:val="1"/>
      <w:numFmt w:val="decimal"/>
      <w:lvlText w:val="%1."/>
      <w:lvlJc w:val="left"/>
      <w:pPr>
        <w:ind w:left="720" w:hanging="360"/>
      </w:pPr>
      <w:rPr>
        <w:rFonts w:hint="default"/>
        <w:b/>
        <w:u w:val="singl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72AA2FC8"/>
    <w:multiLevelType w:val="multilevel"/>
    <w:tmpl w:val="8E0AA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7C4539BA"/>
    <w:multiLevelType w:val="multilevel"/>
    <w:tmpl w:val="A5949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useFELayout/>
  </w:compat>
  <w:rsids>
    <w:rsidRoot w:val="00A6163D"/>
    <w:rsid w:val="001A1593"/>
    <w:rsid w:val="001C0BBC"/>
    <w:rsid w:val="002D744C"/>
    <w:rsid w:val="002E7AC0"/>
    <w:rsid w:val="003B0FF7"/>
    <w:rsid w:val="003F514F"/>
    <w:rsid w:val="004D1A0A"/>
    <w:rsid w:val="007E23D8"/>
    <w:rsid w:val="009D7FEF"/>
    <w:rsid w:val="00A2293B"/>
    <w:rsid w:val="00A6163D"/>
    <w:rsid w:val="00B87ECC"/>
    <w:rsid w:val="00C04EE3"/>
    <w:rsid w:val="00C12515"/>
    <w:rsid w:val="00DD19FE"/>
    <w:rsid w:val="00FA6D2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E23D8"/>
  </w:style>
  <w:style w:type="paragraph" w:styleId="2">
    <w:name w:val="heading 2"/>
    <w:basedOn w:val="a"/>
    <w:link w:val="20"/>
    <w:uiPriority w:val="9"/>
    <w:qFormat/>
    <w:rsid w:val="00A6163D"/>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A6163D"/>
    <w:rPr>
      <w:rFonts w:ascii="Times New Roman" w:eastAsia="Times New Roman" w:hAnsi="Times New Roman" w:cs="Times New Roman"/>
      <w:b/>
      <w:bCs/>
      <w:sz w:val="36"/>
      <w:szCs w:val="36"/>
    </w:rPr>
  </w:style>
  <w:style w:type="paragraph" w:styleId="a3">
    <w:name w:val="Normal (Web)"/>
    <w:basedOn w:val="a"/>
    <w:uiPriority w:val="99"/>
    <w:unhideWhenUsed/>
    <w:rsid w:val="00A6163D"/>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List Paragraph"/>
    <w:basedOn w:val="a"/>
    <w:uiPriority w:val="34"/>
    <w:qFormat/>
    <w:rsid w:val="001A1593"/>
    <w:pPr>
      <w:ind w:left="720"/>
      <w:contextualSpacing/>
    </w:pPr>
  </w:style>
  <w:style w:type="paragraph" w:styleId="a5">
    <w:name w:val="Balloon Text"/>
    <w:basedOn w:val="a"/>
    <w:link w:val="a6"/>
    <w:uiPriority w:val="99"/>
    <w:semiHidden/>
    <w:unhideWhenUsed/>
    <w:rsid w:val="001C0BBC"/>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0BB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40833531">
      <w:bodyDiv w:val="1"/>
      <w:marLeft w:val="0"/>
      <w:marRight w:val="0"/>
      <w:marTop w:val="0"/>
      <w:marBottom w:val="0"/>
      <w:divBdr>
        <w:top w:val="none" w:sz="0" w:space="0" w:color="auto"/>
        <w:left w:val="none" w:sz="0" w:space="0" w:color="auto"/>
        <w:bottom w:val="none" w:sz="0" w:space="0" w:color="auto"/>
        <w:right w:val="none" w:sz="0" w:space="0" w:color="auto"/>
      </w:divBdr>
    </w:div>
    <w:div w:id="595284774">
      <w:bodyDiv w:val="1"/>
      <w:marLeft w:val="0"/>
      <w:marRight w:val="0"/>
      <w:marTop w:val="0"/>
      <w:marBottom w:val="0"/>
      <w:divBdr>
        <w:top w:val="none" w:sz="0" w:space="0" w:color="auto"/>
        <w:left w:val="none" w:sz="0" w:space="0" w:color="auto"/>
        <w:bottom w:val="none" w:sz="0" w:space="0" w:color="auto"/>
        <w:right w:val="none" w:sz="0" w:space="0" w:color="auto"/>
      </w:divBdr>
    </w:div>
    <w:div w:id="2064407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111</TotalTime>
  <Pages>1</Pages>
  <Words>622</Words>
  <Characters>3549</Characters>
  <Application>Microsoft Office Word</Application>
  <DocSecurity>0</DocSecurity>
  <Lines>29</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csrn74</dc:creator>
  <cp:keywords/>
  <dc:description/>
  <cp:lastModifiedBy>csrn74</cp:lastModifiedBy>
  <cp:revision>9</cp:revision>
  <cp:lastPrinted>2021-02-16T11:03:00Z</cp:lastPrinted>
  <dcterms:created xsi:type="dcterms:W3CDTF">2021-02-16T10:07:00Z</dcterms:created>
  <dcterms:modified xsi:type="dcterms:W3CDTF">2021-03-25T05:01:00Z</dcterms:modified>
</cp:coreProperties>
</file>