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24D080" w14:textId="68A92865" w:rsidR="00EC0BF5" w:rsidRDefault="00DB513E" w:rsidP="004C139F">
      <w:pPr>
        <w:tabs>
          <w:tab w:val="left" w:pos="8647"/>
        </w:tabs>
        <w:rPr>
          <w:sz w:val="28"/>
          <w:szCs w:val="28"/>
        </w:rPr>
      </w:pPr>
      <w:r>
        <w:rPr>
          <w:noProof/>
          <w:sz w:val="28"/>
          <w:szCs w:val="28"/>
          <w:lang w:eastAsia="ru-RU"/>
        </w:rPr>
        <w:drawing>
          <wp:anchor distT="0" distB="0" distL="114300" distR="114300" simplePos="0" relativeHeight="251667968" behindDoc="1" locked="0" layoutInCell="1" allowOverlap="1" wp14:anchorId="71435861" wp14:editId="66260AC7">
            <wp:simplePos x="0" y="0"/>
            <wp:positionH relativeFrom="column">
              <wp:posOffset>-41275</wp:posOffset>
            </wp:positionH>
            <wp:positionV relativeFrom="paragraph">
              <wp:posOffset>695325</wp:posOffset>
            </wp:positionV>
            <wp:extent cx="2491105" cy="3620135"/>
            <wp:effectExtent l="0" t="0" r="4445" b="0"/>
            <wp:wrapTight wrapText="bothSides">
              <wp:wrapPolygon edited="0">
                <wp:start x="0" y="0"/>
                <wp:lineTo x="0" y="21483"/>
                <wp:lineTo x="21473" y="21483"/>
                <wp:lineTo x="21473" y="0"/>
                <wp:lineTo x="0" y="0"/>
              </wp:wrapPolygon>
            </wp:wrapTight>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2491105" cy="3620135"/>
                    </a:xfrm>
                    <a:prstGeom prst="rect">
                      <a:avLst/>
                    </a:prstGeom>
                    <a:noFill/>
                  </pic:spPr>
                </pic:pic>
              </a:graphicData>
            </a:graphic>
          </wp:anchor>
        </w:drawing>
      </w:r>
      <w:r w:rsidR="004C139F">
        <w:rPr>
          <w:noProof/>
          <w:sz w:val="28"/>
          <w:szCs w:val="28"/>
          <w:lang w:eastAsia="ru-RU"/>
        </w:rPr>
        <w:drawing>
          <wp:anchor distT="0" distB="0" distL="114300" distR="114300" simplePos="0" relativeHeight="251662848" behindDoc="1" locked="0" layoutInCell="1" allowOverlap="1" wp14:anchorId="757558CC" wp14:editId="3C7FA19A">
            <wp:simplePos x="0" y="0"/>
            <wp:positionH relativeFrom="column">
              <wp:posOffset>2990850</wp:posOffset>
            </wp:positionH>
            <wp:positionV relativeFrom="paragraph">
              <wp:posOffset>600710</wp:posOffset>
            </wp:positionV>
            <wp:extent cx="3186430" cy="3886200"/>
            <wp:effectExtent l="0" t="0" r="0" b="0"/>
            <wp:wrapTight wrapText="bothSides">
              <wp:wrapPolygon edited="0">
                <wp:start x="0" y="0"/>
                <wp:lineTo x="0" y="21494"/>
                <wp:lineTo x="21436" y="21494"/>
                <wp:lineTo x="21436" y="0"/>
                <wp:lineTo x="0" y="0"/>
              </wp:wrapPolygon>
            </wp:wrapTight>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186430" cy="3886200"/>
                    </a:xfrm>
                    <a:prstGeom prst="rect">
                      <a:avLst/>
                    </a:prstGeom>
                    <a:noFill/>
                  </pic:spPr>
                </pic:pic>
              </a:graphicData>
            </a:graphic>
            <wp14:sizeRelH relativeFrom="margin">
              <wp14:pctWidth>0</wp14:pctWidth>
            </wp14:sizeRelH>
            <wp14:sizeRelV relativeFrom="margin">
              <wp14:pctHeight>0</wp14:pctHeight>
            </wp14:sizeRelV>
          </wp:anchor>
        </w:drawing>
      </w:r>
      <w:r w:rsidR="00301CBF" w:rsidRPr="00DF365C">
        <w:rPr>
          <w:noProof/>
          <w:sz w:val="28"/>
          <w:szCs w:val="28"/>
          <w:lang w:eastAsia="ru-RU"/>
        </w:rPr>
        <w:drawing>
          <wp:anchor distT="0" distB="0" distL="114300" distR="114300" simplePos="0" relativeHeight="251653632" behindDoc="0" locked="0" layoutInCell="1" allowOverlap="1" wp14:anchorId="5888FB01" wp14:editId="1A124B4E">
            <wp:simplePos x="0" y="0"/>
            <wp:positionH relativeFrom="margin">
              <wp:posOffset>6328410</wp:posOffset>
            </wp:positionH>
            <wp:positionV relativeFrom="margin">
              <wp:posOffset>-22860</wp:posOffset>
            </wp:positionV>
            <wp:extent cx="3438525" cy="4629150"/>
            <wp:effectExtent l="0" t="0" r="0" b="0"/>
            <wp:wrapSquare wrapText="bothSides"/>
            <wp:docPr id="13" name="Рисунок 1" descr="http://voipskov.ru/wp-content/uploads/2017/04/7068fb47608817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voipskov.ru/wp-content/uploads/2017/04/7068fb4760881795.jpg"/>
                    <pic:cNvPicPr>
                      <a:picLocks noChangeAspect="1" noChangeArrowheads="1"/>
                    </pic:cNvPicPr>
                  </pic:nvPicPr>
                  <pic:blipFill>
                    <a:blip r:embed="rId6"/>
                    <a:srcRect l="3011" r="2963"/>
                    <a:stretch>
                      <a:fillRect/>
                    </a:stretch>
                  </pic:blipFill>
                  <pic:spPr bwMode="auto">
                    <a:xfrm>
                      <a:off x="0" y="0"/>
                      <a:ext cx="3438525" cy="4629150"/>
                    </a:xfrm>
                    <a:prstGeom prst="rect">
                      <a:avLst/>
                    </a:prstGeom>
                    <a:noFill/>
                    <a:ln w="9525">
                      <a:noFill/>
                      <a:miter lim="800000"/>
                      <a:headEnd/>
                      <a:tailEnd/>
                    </a:ln>
                  </pic:spPr>
                </pic:pic>
              </a:graphicData>
            </a:graphic>
          </wp:anchor>
        </w:drawing>
      </w:r>
      <w:r w:rsidR="004028ED">
        <w:rPr>
          <w:noProof/>
          <w:sz w:val="28"/>
          <w:szCs w:val="28"/>
          <w:lang w:eastAsia="ru-RU"/>
        </w:rPr>
        <mc:AlternateContent>
          <mc:Choice Requires="wps">
            <w:drawing>
              <wp:anchor distT="0" distB="0" distL="114300" distR="114300" simplePos="0" relativeHeight="251663360" behindDoc="0" locked="0" layoutInCell="1" allowOverlap="1" wp14:anchorId="4ADF9F11" wp14:editId="7FE61DB2">
                <wp:simplePos x="0" y="0"/>
                <wp:positionH relativeFrom="column">
                  <wp:posOffset>6242685</wp:posOffset>
                </wp:positionH>
                <wp:positionV relativeFrom="paragraph">
                  <wp:posOffset>5244465</wp:posOffset>
                </wp:positionV>
                <wp:extent cx="3352800" cy="914400"/>
                <wp:effectExtent l="9525" t="11430" r="9525" b="7620"/>
                <wp:wrapNone/>
                <wp:docPr id="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2800" cy="914400"/>
                        </a:xfrm>
                        <a:prstGeom prst="rect">
                          <a:avLst/>
                        </a:prstGeom>
                        <a:solidFill>
                          <a:srgbClr val="FFFFFF"/>
                        </a:solidFill>
                        <a:ln w="9525">
                          <a:solidFill>
                            <a:schemeClr val="bg1">
                              <a:lumMod val="100000"/>
                              <a:lumOff val="0"/>
                            </a:schemeClr>
                          </a:solidFill>
                          <a:miter lim="800000"/>
                          <a:headEnd/>
                          <a:tailEnd/>
                        </a:ln>
                      </wps:spPr>
                      <wps:txbx>
                        <w:txbxContent>
                          <w:p w14:paraId="7F41B709" w14:textId="77777777" w:rsidR="00EC0BF5" w:rsidRDefault="00EC0BF5" w:rsidP="00EC0BF5">
                            <w:pPr>
                              <w:jc w:val="center"/>
                              <w:rPr>
                                <w:color w:val="0070C0"/>
                                <w:sz w:val="32"/>
                                <w:szCs w:val="32"/>
                              </w:rPr>
                            </w:pPr>
                          </w:p>
                          <w:p w14:paraId="1717C9AF" w14:textId="77777777" w:rsidR="00EF2EE9" w:rsidRPr="00EF2EE9" w:rsidRDefault="00EC0BF5" w:rsidP="00EC0BF5">
                            <w:pPr>
                              <w:jc w:val="center"/>
                              <w:rPr>
                                <w:color w:val="0070C0"/>
                                <w:sz w:val="32"/>
                                <w:szCs w:val="32"/>
                              </w:rPr>
                            </w:pPr>
                            <w:r>
                              <w:rPr>
                                <w:color w:val="0070C0"/>
                                <w:sz w:val="32"/>
                                <w:szCs w:val="32"/>
                              </w:rPr>
                              <w:t>г. Нижние Серги</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ADF9F11" id="_x0000_t202" coordsize="21600,21600" o:spt="202" path="m,l,21600r21600,l21600,xe">
                <v:stroke joinstyle="miter"/>
                <v:path gradientshapeok="t" o:connecttype="rect"/>
              </v:shapetype>
              <v:shape id="Text Box 2" o:spid="_x0000_s1026" type="#_x0000_t202" style="position:absolute;margin-left:491.55pt;margin-top:412.95pt;width:264pt;height:1in;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" strokecolor="white [3212]">
                <v:textbox>
                  <w:txbxContent>
                    <w:p w14:paraId="7F41B709" w14:textId="77777777" w:rsidR="00EC0BF5" w:rsidRDefault="00EC0BF5" w:rsidP="00EC0BF5">
                      <w:pPr>
                        <w:jc w:val="center"/>
                        <w:rPr>
                          <w:color w:val="0070C0"/>
                          <w:sz w:val="32"/>
                          <w:szCs w:val="32"/>
                        </w:rPr>
                      </w:pPr>
                    </w:p>
                    <w:p w14:paraId="1717C9AF" w14:textId="77777777" w:rsidR="00EF2EE9" w:rsidRPr="00EF2EE9" w:rsidRDefault="00EC0BF5" w:rsidP="00EC0BF5">
                      <w:pPr>
                        <w:jc w:val="center"/>
                        <w:rPr>
                          <w:color w:val="0070C0"/>
                          <w:sz w:val="32"/>
                          <w:szCs w:val="32"/>
                        </w:rPr>
                      </w:pPr>
                      <w:r>
                        <w:rPr>
                          <w:color w:val="0070C0"/>
                          <w:sz w:val="32"/>
                          <w:szCs w:val="32"/>
                        </w:rPr>
                        <w:t>г. Нижние Серги</w:t>
                      </w:r>
                    </w:p>
                  </w:txbxContent>
                </v:textbox>
              </v:shape>
            </w:pict>
          </mc:Fallback>
        </mc:AlternateContent>
      </w:r>
      <w:r w:rsidR="00EF2EE9">
        <w:rPr>
          <w:sz w:val="28"/>
          <w:szCs w:val="28"/>
        </w:rPr>
        <w:tab/>
      </w:r>
      <w:r w:rsidR="00EF2EE9">
        <w:rPr>
          <w:sz w:val="28"/>
          <w:szCs w:val="28"/>
        </w:rPr>
        <w:tab/>
      </w:r>
      <w:r w:rsidR="00EF2EE9">
        <w:rPr>
          <w:sz w:val="28"/>
          <w:szCs w:val="28"/>
        </w:rPr>
        <w:tab/>
      </w:r>
      <w:r w:rsidR="00EF2EE9">
        <w:rPr>
          <w:sz w:val="28"/>
          <w:szCs w:val="28"/>
        </w:rPr>
        <w:tab/>
      </w:r>
      <w:r w:rsidR="00EF2EE9">
        <w:rPr>
          <w:sz w:val="28"/>
          <w:szCs w:val="28"/>
        </w:rPr>
        <w:tab/>
      </w:r>
      <w:r w:rsidR="00EF2EE9">
        <w:rPr>
          <w:sz w:val="28"/>
          <w:szCs w:val="28"/>
        </w:rPr>
        <w:tab/>
      </w:r>
      <w:r w:rsidR="00EF2EE9">
        <w:rPr>
          <w:sz w:val="28"/>
          <w:szCs w:val="28"/>
        </w:rPr>
        <w:tab/>
      </w:r>
      <w:r w:rsidR="004C139F">
        <w:rPr>
          <w:sz w:val="28"/>
          <w:szCs w:val="28"/>
        </w:rPr>
        <w:tab/>
      </w:r>
      <w:r w:rsidR="004C139F">
        <w:rPr>
          <w:sz w:val="28"/>
          <w:szCs w:val="28"/>
        </w:rPr>
        <w:tab/>
      </w:r>
      <w:r w:rsidR="004C139F">
        <w:rPr>
          <w:sz w:val="28"/>
          <w:szCs w:val="28"/>
        </w:rPr>
        <w:tab/>
      </w:r>
      <w:r w:rsidR="004C139F">
        <w:rPr>
          <w:sz w:val="28"/>
          <w:szCs w:val="28"/>
        </w:rPr>
        <w:tab/>
      </w:r>
      <w:r w:rsidR="004C139F">
        <w:rPr>
          <w:sz w:val="28"/>
          <w:szCs w:val="28"/>
        </w:rPr>
        <w:tab/>
      </w:r>
      <w:r w:rsidR="004C139F">
        <w:rPr>
          <w:sz w:val="28"/>
          <w:szCs w:val="28"/>
        </w:rPr>
        <w:tab/>
      </w:r>
      <w:r w:rsidR="004C139F">
        <w:rPr>
          <w:sz w:val="28"/>
          <w:szCs w:val="28"/>
        </w:rPr>
        <w:tab/>
      </w:r>
      <w:r w:rsidR="004C139F">
        <w:rPr>
          <w:sz w:val="28"/>
          <w:szCs w:val="28"/>
        </w:rPr>
        <w:tab/>
      </w:r>
      <w:r w:rsidR="004C139F">
        <w:rPr>
          <w:sz w:val="28"/>
          <w:szCs w:val="28"/>
        </w:rPr>
        <w:tab/>
      </w:r>
      <w:r w:rsidR="004C139F">
        <w:rPr>
          <w:sz w:val="28"/>
          <w:szCs w:val="28"/>
        </w:rPr>
        <w:tab/>
      </w:r>
      <w:r w:rsidR="004C139F">
        <w:rPr>
          <w:sz w:val="28"/>
          <w:szCs w:val="28"/>
        </w:rPr>
        <w:tab/>
      </w:r>
      <w:r w:rsidR="004C139F">
        <w:rPr>
          <w:sz w:val="28"/>
          <w:szCs w:val="28"/>
        </w:rPr>
        <w:tab/>
      </w:r>
      <w:r w:rsidR="004C139F">
        <w:rPr>
          <w:sz w:val="28"/>
          <w:szCs w:val="28"/>
        </w:rPr>
        <w:tab/>
      </w:r>
      <w:r w:rsidR="004C139F">
        <w:rPr>
          <w:sz w:val="28"/>
          <w:szCs w:val="28"/>
        </w:rPr>
        <w:tab/>
      </w:r>
      <w:r w:rsidR="004C139F">
        <w:rPr>
          <w:sz w:val="28"/>
          <w:szCs w:val="28"/>
        </w:rPr>
        <w:tab/>
      </w:r>
      <w:r w:rsidR="004C139F">
        <w:rPr>
          <w:sz w:val="28"/>
          <w:szCs w:val="28"/>
        </w:rPr>
        <w:tab/>
      </w:r>
      <w:r w:rsidR="004C139F">
        <w:rPr>
          <w:sz w:val="28"/>
          <w:szCs w:val="28"/>
        </w:rPr>
        <w:tab/>
      </w:r>
      <w:r w:rsidR="004C139F">
        <w:rPr>
          <w:sz w:val="28"/>
          <w:szCs w:val="28"/>
        </w:rPr>
        <w:tab/>
      </w:r>
      <w:r w:rsidR="004C139F">
        <w:rPr>
          <w:sz w:val="28"/>
          <w:szCs w:val="28"/>
        </w:rPr>
        <w:tab/>
      </w:r>
      <w:r w:rsidR="004C139F">
        <w:rPr>
          <w:sz w:val="28"/>
          <w:szCs w:val="28"/>
        </w:rPr>
        <w:tab/>
      </w:r>
      <w:r w:rsidR="004C139F">
        <w:rPr>
          <w:sz w:val="28"/>
          <w:szCs w:val="28"/>
        </w:rPr>
        <w:tab/>
      </w:r>
      <w:r w:rsidR="004C139F">
        <w:rPr>
          <w:sz w:val="28"/>
          <w:szCs w:val="28"/>
        </w:rPr>
        <w:tab/>
      </w:r>
      <w:r w:rsidR="004C139F">
        <w:rPr>
          <w:sz w:val="28"/>
          <w:szCs w:val="28"/>
        </w:rPr>
        <w:tab/>
      </w:r>
      <w:r w:rsidR="004C139F">
        <w:rPr>
          <w:sz w:val="28"/>
          <w:szCs w:val="28"/>
        </w:rPr>
        <w:tab/>
      </w:r>
      <w:r w:rsidR="004C139F">
        <w:rPr>
          <w:sz w:val="28"/>
          <w:szCs w:val="28"/>
        </w:rPr>
        <w:tab/>
      </w:r>
      <w:r w:rsidR="004C139F">
        <w:rPr>
          <w:sz w:val="28"/>
          <w:szCs w:val="28"/>
        </w:rPr>
        <w:tab/>
      </w:r>
      <w:r w:rsidR="004C139F">
        <w:rPr>
          <w:sz w:val="28"/>
          <w:szCs w:val="28"/>
        </w:rPr>
        <w:tab/>
        <w:t xml:space="preserve">   </w:t>
      </w:r>
    </w:p>
    <w:tbl>
      <w:tblPr>
        <w:tblStyle w:val="a3"/>
        <w:tblpPr w:leftFromText="180" w:rightFromText="180" w:vertAnchor="page" w:horzAnchor="margin" w:tblpY="646"/>
        <w:tblW w:w="152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68"/>
        <w:gridCol w:w="5069"/>
        <w:gridCol w:w="5069"/>
      </w:tblGrid>
      <w:tr w:rsidR="00EC0BF5" w:rsidRPr="009750A7" w14:paraId="754A457B" w14:textId="77777777" w:rsidTr="00CD3ACD">
        <w:trPr>
          <w:trHeight w:val="162"/>
        </w:trPr>
        <w:tc>
          <w:tcPr>
            <w:tcW w:w="5068" w:type="dxa"/>
          </w:tcPr>
          <w:p w14:paraId="415F84B5" w14:textId="77777777" w:rsidR="00EC0BF5" w:rsidRPr="000D61F9" w:rsidRDefault="00EC0BF5" w:rsidP="00CD3ACD">
            <w:pPr>
              <w:rPr>
                <w:rFonts w:ascii="Times New Roman" w:hAnsi="Times New Roman" w:cs="Times New Roman"/>
                <w:b/>
                <w:color w:val="FF0000"/>
                <w:sz w:val="32"/>
                <w:szCs w:val="32"/>
                <w:shd w:val="clear" w:color="auto" w:fill="FFFFFF"/>
              </w:rPr>
            </w:pPr>
            <w:r w:rsidRPr="000D61F9">
              <w:rPr>
                <w:rFonts w:ascii="Times New Roman" w:hAnsi="Times New Roman" w:cs="Times New Roman"/>
                <w:b/>
                <w:color w:val="FF0000"/>
                <w:sz w:val="32"/>
                <w:szCs w:val="32"/>
                <w:shd w:val="clear" w:color="auto" w:fill="FFFFFF"/>
              </w:rPr>
              <w:lastRenderedPageBreak/>
              <w:t xml:space="preserve">Причины развития аутизма </w:t>
            </w:r>
          </w:p>
          <w:p w14:paraId="0872F52A" w14:textId="77777777" w:rsidR="00EC0BF5" w:rsidRPr="00BD43AA" w:rsidRDefault="00EC0BF5" w:rsidP="00CD3ACD">
            <w:pPr>
              <w:rPr>
                <w:rFonts w:ascii="Times New Roman" w:hAnsi="Times New Roman" w:cs="Times New Roman"/>
                <w:b/>
                <w:color w:val="00B0F0"/>
                <w:sz w:val="28"/>
                <w:szCs w:val="28"/>
                <w:shd w:val="clear" w:color="auto" w:fill="FFFFFF"/>
              </w:rPr>
            </w:pPr>
            <w:r w:rsidRPr="00BD43AA">
              <w:rPr>
                <w:rFonts w:ascii="Times New Roman" w:hAnsi="Times New Roman" w:cs="Times New Roman"/>
                <w:b/>
                <w:color w:val="00B0F0"/>
                <w:sz w:val="28"/>
                <w:szCs w:val="28"/>
                <w:shd w:val="clear" w:color="auto" w:fill="FFFFFF"/>
              </w:rPr>
              <w:t xml:space="preserve">1.Пожилой возраст отца. </w:t>
            </w:r>
          </w:p>
          <w:p w14:paraId="3D3404D4" w14:textId="77777777" w:rsidR="004C139F" w:rsidRDefault="00EC0BF5" w:rsidP="00CD3ACD">
            <w:pPr>
              <w:rPr>
                <w:rFonts w:ascii="Times New Roman" w:hAnsi="Times New Roman" w:cs="Times New Roman"/>
                <w:b/>
                <w:color w:val="00B0F0"/>
                <w:sz w:val="28"/>
                <w:szCs w:val="28"/>
                <w:shd w:val="clear" w:color="auto" w:fill="FFFFFF"/>
              </w:rPr>
            </w:pPr>
            <w:r w:rsidRPr="00BD43AA">
              <w:rPr>
                <w:rFonts w:ascii="Times New Roman" w:hAnsi="Times New Roman" w:cs="Times New Roman"/>
                <w:b/>
                <w:color w:val="00B0F0"/>
                <w:sz w:val="28"/>
                <w:szCs w:val="28"/>
                <w:shd w:val="clear" w:color="auto" w:fill="FFFFFF"/>
              </w:rPr>
              <w:t>2.Маленький вес при рождении.</w:t>
            </w:r>
          </w:p>
          <w:p w14:paraId="0FAA182E" w14:textId="77777777" w:rsidR="00EC0BF5" w:rsidRPr="00BD43AA" w:rsidRDefault="00EC0BF5" w:rsidP="00CD3ACD">
            <w:pPr>
              <w:rPr>
                <w:rFonts w:ascii="Times New Roman" w:hAnsi="Times New Roman" w:cs="Times New Roman"/>
                <w:b/>
                <w:color w:val="00B0F0"/>
                <w:sz w:val="28"/>
                <w:szCs w:val="28"/>
                <w:shd w:val="clear" w:color="auto" w:fill="FFFFFF"/>
              </w:rPr>
            </w:pPr>
            <w:r w:rsidRPr="00BD43AA">
              <w:rPr>
                <w:rFonts w:ascii="Times New Roman" w:hAnsi="Times New Roman" w:cs="Times New Roman"/>
                <w:b/>
                <w:color w:val="00B0F0"/>
                <w:sz w:val="28"/>
                <w:szCs w:val="28"/>
                <w:shd w:val="clear" w:color="auto" w:fill="FFFFFF"/>
              </w:rPr>
              <w:t xml:space="preserve">3. Недостаток кислорода во время родов. </w:t>
            </w:r>
          </w:p>
          <w:p w14:paraId="0B6E440D" w14:textId="77777777" w:rsidR="00EC0BF5" w:rsidRDefault="00EC0BF5" w:rsidP="00CD3ACD">
            <w:pPr>
              <w:rPr>
                <w:rFonts w:ascii="Times New Roman" w:hAnsi="Times New Roman" w:cs="Times New Roman"/>
                <w:b/>
                <w:color w:val="00B0F0"/>
                <w:sz w:val="28"/>
                <w:szCs w:val="28"/>
                <w:shd w:val="clear" w:color="auto" w:fill="FFFFFF"/>
              </w:rPr>
            </w:pPr>
            <w:r w:rsidRPr="00BD43AA">
              <w:rPr>
                <w:rFonts w:ascii="Times New Roman" w:hAnsi="Times New Roman" w:cs="Times New Roman"/>
                <w:b/>
                <w:color w:val="00B0F0"/>
                <w:sz w:val="28"/>
                <w:szCs w:val="28"/>
                <w:shd w:val="clear" w:color="auto" w:fill="FFFFFF"/>
              </w:rPr>
              <w:t>4.Недоношенность.</w:t>
            </w:r>
          </w:p>
          <w:p w14:paraId="20356810" w14:textId="77777777" w:rsidR="00EC0BF5" w:rsidRDefault="00EC0BF5" w:rsidP="00CD3ACD">
            <w:pPr>
              <w:rPr>
                <w:rFonts w:ascii="Times New Roman" w:hAnsi="Times New Roman" w:cs="Times New Roman"/>
                <w:b/>
                <w:color w:val="00B0F0"/>
                <w:sz w:val="28"/>
                <w:szCs w:val="28"/>
                <w:shd w:val="clear" w:color="auto" w:fill="FFFFFF"/>
              </w:rPr>
            </w:pPr>
            <w:r>
              <w:rPr>
                <w:rFonts w:ascii="Times New Roman" w:hAnsi="Times New Roman" w:cs="Times New Roman"/>
                <w:b/>
                <w:noProof/>
                <w:color w:val="00B0F0"/>
                <w:sz w:val="28"/>
                <w:szCs w:val="28"/>
                <w:lang w:eastAsia="ru-RU"/>
              </w:rPr>
              <w:drawing>
                <wp:anchor distT="0" distB="0" distL="114300" distR="114300" simplePos="0" relativeHeight="251667456" behindDoc="0" locked="0" layoutInCell="1" allowOverlap="1" wp14:anchorId="3A0E43A7" wp14:editId="50463F99">
                  <wp:simplePos x="0" y="0"/>
                  <wp:positionH relativeFrom="margin">
                    <wp:posOffset>22860</wp:posOffset>
                  </wp:positionH>
                  <wp:positionV relativeFrom="margin">
                    <wp:posOffset>1336675</wp:posOffset>
                  </wp:positionV>
                  <wp:extent cx="2790825" cy="1571625"/>
                  <wp:effectExtent l="19050" t="0" r="9525" b="0"/>
                  <wp:wrapSquare wrapText="bothSides"/>
                  <wp:docPr id="4" name="Рисунок 4" descr="http://hcenter-irk.info/sites/default/files/197677-07122016-1481074526-1756589891-autism_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hcenter-irk.info/sites/default/files/197677-07122016-1481074526-1756589891-autism_0.jpg"/>
                          <pic:cNvPicPr>
                            <a:picLocks noChangeAspect="1" noChangeArrowheads="1"/>
                          </pic:cNvPicPr>
                        </pic:nvPicPr>
                        <pic:blipFill>
                          <a:blip r:embed="rId7" cstate="print"/>
                          <a:srcRect/>
                          <a:stretch>
                            <a:fillRect/>
                          </a:stretch>
                        </pic:blipFill>
                        <pic:spPr bwMode="auto">
                          <a:xfrm>
                            <a:off x="0" y="0"/>
                            <a:ext cx="2790825" cy="1571625"/>
                          </a:xfrm>
                          <a:prstGeom prst="rect">
                            <a:avLst/>
                          </a:prstGeom>
                          <a:noFill/>
                          <a:ln w="9525">
                            <a:noFill/>
                            <a:miter lim="800000"/>
                            <a:headEnd/>
                            <a:tailEnd/>
                          </a:ln>
                        </pic:spPr>
                      </pic:pic>
                    </a:graphicData>
                  </a:graphic>
                </wp:anchor>
              </w:drawing>
            </w:r>
          </w:p>
          <w:p w14:paraId="3BE5F046" w14:textId="77777777" w:rsidR="00EC0BF5" w:rsidRDefault="00EC0BF5" w:rsidP="00CD3ACD">
            <w:pPr>
              <w:rPr>
                <w:rFonts w:ascii="Times New Roman" w:hAnsi="Times New Roman" w:cs="Times New Roman"/>
                <w:b/>
                <w:color w:val="00B0F0"/>
                <w:sz w:val="28"/>
                <w:szCs w:val="28"/>
                <w:shd w:val="clear" w:color="auto" w:fill="FFFFFF"/>
              </w:rPr>
            </w:pPr>
            <w:r w:rsidRPr="00BD43AA">
              <w:rPr>
                <w:rFonts w:ascii="Times New Roman" w:hAnsi="Times New Roman" w:cs="Times New Roman"/>
                <w:b/>
                <w:color w:val="00B0F0"/>
                <w:sz w:val="28"/>
                <w:szCs w:val="28"/>
                <w:shd w:val="clear" w:color="auto" w:fill="FFFFFF"/>
              </w:rPr>
              <w:t xml:space="preserve">5. Считают, что мальчики чаще страдают от этого </w:t>
            </w:r>
          </w:p>
          <w:p w14:paraId="7F3F8BB0" w14:textId="77777777" w:rsidR="00EC0BF5" w:rsidRDefault="00EC0BF5" w:rsidP="00CD3ACD">
            <w:pPr>
              <w:rPr>
                <w:rFonts w:ascii="Times New Roman" w:hAnsi="Times New Roman" w:cs="Times New Roman"/>
                <w:b/>
                <w:color w:val="00B0F0"/>
                <w:sz w:val="28"/>
                <w:szCs w:val="28"/>
                <w:shd w:val="clear" w:color="auto" w:fill="FFFFFF"/>
              </w:rPr>
            </w:pPr>
            <w:r w:rsidRPr="00BD43AA">
              <w:rPr>
                <w:rFonts w:ascii="Times New Roman" w:hAnsi="Times New Roman" w:cs="Times New Roman"/>
                <w:b/>
                <w:color w:val="00B0F0"/>
                <w:sz w:val="28"/>
                <w:szCs w:val="28"/>
                <w:shd w:val="clear" w:color="auto" w:fill="FFFFFF"/>
              </w:rPr>
              <w:t xml:space="preserve">заболевания. </w:t>
            </w:r>
          </w:p>
          <w:p w14:paraId="43DECC1C" w14:textId="77777777" w:rsidR="00EC0BF5" w:rsidRPr="00BD43AA" w:rsidRDefault="00EC0BF5" w:rsidP="00CD3ACD">
            <w:pPr>
              <w:rPr>
                <w:rFonts w:ascii="Times New Roman" w:hAnsi="Times New Roman" w:cs="Times New Roman"/>
                <w:b/>
                <w:color w:val="00B0F0"/>
                <w:sz w:val="28"/>
                <w:szCs w:val="28"/>
                <w:shd w:val="clear" w:color="auto" w:fill="FFFFFF"/>
              </w:rPr>
            </w:pPr>
            <w:r w:rsidRPr="00BD43AA">
              <w:rPr>
                <w:rFonts w:ascii="Times New Roman" w:hAnsi="Times New Roman" w:cs="Times New Roman"/>
                <w:b/>
                <w:color w:val="00B0F0"/>
                <w:sz w:val="28"/>
                <w:szCs w:val="28"/>
                <w:shd w:val="clear" w:color="auto" w:fill="FFFFFF"/>
              </w:rPr>
              <w:t>6.Отягощающее воздействие могут оказывать: растворители, тяжелые металлы, фенолы, пестициды.</w:t>
            </w:r>
          </w:p>
          <w:p w14:paraId="55491AAC" w14:textId="77777777" w:rsidR="00EC0BF5" w:rsidRPr="00BD43AA" w:rsidRDefault="00EC0BF5" w:rsidP="00CD3ACD">
            <w:pPr>
              <w:rPr>
                <w:rFonts w:ascii="Times New Roman" w:hAnsi="Times New Roman" w:cs="Times New Roman"/>
                <w:b/>
                <w:color w:val="00B0F0"/>
                <w:sz w:val="28"/>
                <w:szCs w:val="28"/>
                <w:shd w:val="clear" w:color="auto" w:fill="FFFFFF"/>
              </w:rPr>
            </w:pPr>
            <w:r w:rsidRPr="00BD43AA">
              <w:rPr>
                <w:rFonts w:ascii="Times New Roman" w:hAnsi="Times New Roman" w:cs="Times New Roman"/>
                <w:b/>
                <w:color w:val="00B0F0"/>
                <w:sz w:val="28"/>
                <w:szCs w:val="28"/>
                <w:shd w:val="clear" w:color="auto" w:fill="FFFFFF"/>
              </w:rPr>
              <w:t>7. Перенесенные во время береме</w:t>
            </w:r>
            <w:r>
              <w:rPr>
                <w:rFonts w:ascii="Times New Roman" w:hAnsi="Times New Roman" w:cs="Times New Roman"/>
                <w:b/>
                <w:color w:val="00B0F0"/>
                <w:sz w:val="28"/>
                <w:szCs w:val="28"/>
                <w:shd w:val="clear" w:color="auto" w:fill="FFFFFF"/>
              </w:rPr>
              <w:t>нности инфекционные заболевания</w:t>
            </w:r>
            <w:r w:rsidRPr="00BD43AA">
              <w:rPr>
                <w:rFonts w:ascii="Times New Roman" w:hAnsi="Times New Roman" w:cs="Times New Roman"/>
                <w:b/>
                <w:color w:val="00B0F0"/>
                <w:sz w:val="28"/>
                <w:szCs w:val="28"/>
                <w:shd w:val="clear" w:color="auto" w:fill="FFFFFF"/>
              </w:rPr>
              <w:t>.</w:t>
            </w:r>
          </w:p>
          <w:p w14:paraId="709123C7" w14:textId="77777777" w:rsidR="00EC0BF5" w:rsidRPr="000D61F9" w:rsidRDefault="00EC0BF5" w:rsidP="00CD3ACD">
            <w:pPr>
              <w:rPr>
                <w:rFonts w:ascii="Times New Roman" w:hAnsi="Times New Roman" w:cs="Times New Roman"/>
                <w:b/>
                <w:color w:val="000000"/>
                <w:sz w:val="28"/>
                <w:szCs w:val="28"/>
                <w:shd w:val="clear" w:color="auto" w:fill="FFFFFF"/>
              </w:rPr>
            </w:pPr>
            <w:r w:rsidRPr="00BD43AA">
              <w:rPr>
                <w:rFonts w:ascii="Times New Roman" w:hAnsi="Times New Roman" w:cs="Times New Roman"/>
                <w:b/>
                <w:color w:val="00B0F0"/>
                <w:sz w:val="28"/>
                <w:szCs w:val="28"/>
                <w:shd w:val="clear" w:color="auto" w:fill="FFFFFF"/>
              </w:rPr>
              <w:t>8. Курение, употребление наркотических средств, алкоголя.</w:t>
            </w:r>
          </w:p>
        </w:tc>
        <w:tc>
          <w:tcPr>
            <w:tcW w:w="5069" w:type="dxa"/>
          </w:tcPr>
          <w:p w14:paraId="0B168DB2" w14:textId="77777777" w:rsidR="00EC0BF5" w:rsidRPr="000D61F9" w:rsidRDefault="00EC0BF5" w:rsidP="00CD3ACD">
            <w:pPr>
              <w:rPr>
                <w:rFonts w:ascii="Times New Roman" w:hAnsi="Times New Roman" w:cs="Times New Roman"/>
                <w:b/>
                <w:color w:val="FF0000"/>
                <w:sz w:val="32"/>
                <w:szCs w:val="32"/>
                <w:shd w:val="clear" w:color="auto" w:fill="FFFFFF"/>
              </w:rPr>
            </w:pPr>
            <w:r w:rsidRPr="000D61F9">
              <w:rPr>
                <w:rFonts w:ascii="Times New Roman" w:hAnsi="Times New Roman" w:cs="Times New Roman"/>
                <w:b/>
                <w:color w:val="FF0000"/>
                <w:sz w:val="32"/>
                <w:szCs w:val="32"/>
                <w:shd w:val="clear" w:color="auto" w:fill="FFFFFF"/>
              </w:rPr>
              <w:t xml:space="preserve">Портрет аутичного ребенка </w:t>
            </w:r>
          </w:p>
          <w:p w14:paraId="7B4697A3" w14:textId="77777777" w:rsidR="00EC0BF5" w:rsidRPr="00BD43AA" w:rsidRDefault="00EC0BF5" w:rsidP="00CD3ACD">
            <w:pPr>
              <w:rPr>
                <w:color w:val="7030A0"/>
                <w:sz w:val="28"/>
                <w:szCs w:val="28"/>
              </w:rPr>
            </w:pPr>
            <w:r>
              <w:rPr>
                <w:rFonts w:ascii="Times New Roman" w:hAnsi="Times New Roman" w:cs="Times New Roman"/>
                <w:b/>
                <w:noProof/>
                <w:color w:val="7030A0"/>
                <w:sz w:val="28"/>
                <w:szCs w:val="28"/>
                <w:lang w:eastAsia="ru-RU"/>
              </w:rPr>
              <w:drawing>
                <wp:anchor distT="0" distB="0" distL="114300" distR="114300" simplePos="0" relativeHeight="251668480" behindDoc="0" locked="0" layoutInCell="1" allowOverlap="1" wp14:anchorId="3202B9EF" wp14:editId="2DA3C823">
                  <wp:simplePos x="0" y="0"/>
                  <wp:positionH relativeFrom="margin">
                    <wp:posOffset>455930</wp:posOffset>
                  </wp:positionH>
                  <wp:positionV relativeFrom="margin">
                    <wp:posOffset>4403725</wp:posOffset>
                  </wp:positionV>
                  <wp:extent cx="1828800" cy="1219200"/>
                  <wp:effectExtent l="19050" t="0" r="0" b="0"/>
                  <wp:wrapSquare wrapText="bothSides"/>
                  <wp:docPr id="5" name="Рисунок 5" descr="http://fonddom.kz/dom_files/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fonddom.kz/dom_files/3.jpg"/>
                          <pic:cNvPicPr>
                            <a:picLocks noChangeAspect="1" noChangeArrowheads="1"/>
                          </pic:cNvPicPr>
                        </pic:nvPicPr>
                        <pic:blipFill>
                          <a:blip r:embed="rId8" cstate="print"/>
                          <a:srcRect/>
                          <a:stretch>
                            <a:fillRect/>
                          </a:stretch>
                        </pic:blipFill>
                        <pic:spPr bwMode="auto">
                          <a:xfrm>
                            <a:off x="0" y="0"/>
                            <a:ext cx="1828800" cy="1219200"/>
                          </a:xfrm>
                          <a:prstGeom prst="rect">
                            <a:avLst/>
                          </a:prstGeom>
                          <a:noFill/>
                          <a:ln w="9525">
                            <a:noFill/>
                            <a:miter lim="800000"/>
                            <a:headEnd/>
                            <a:tailEnd/>
                          </a:ln>
                        </pic:spPr>
                      </pic:pic>
                    </a:graphicData>
                  </a:graphic>
                </wp:anchor>
              </w:drawing>
            </w:r>
            <w:r w:rsidRPr="00BD43AA">
              <w:rPr>
                <w:rFonts w:ascii="Times New Roman" w:hAnsi="Times New Roman" w:cs="Times New Roman"/>
                <w:b/>
                <w:color w:val="7030A0"/>
                <w:sz w:val="28"/>
                <w:szCs w:val="28"/>
                <w:shd w:val="clear" w:color="auto" w:fill="FFFFFF"/>
              </w:rPr>
              <w:t xml:space="preserve">Такие дети часами могут лежать и смотреть на игрушку или картину на стене, а могут неожиданно испугаться собственных рук. Если посмотреть на то, как ведут себя дети аутисты, то можно заметить их частые раскачивания в коляске или кроватке, однообразные движения руками. Становясь старше, такие дети не выглядят более живыми, они, наоборот, резко отличаются от сверстников своей отрешенностью, безразличием ко всему, происходящему вокруг. Чаще всего они при общении не смотрят в глаза, а если и смотрят на человека, то разглядывают одежду или черты лица. Играть в коллективные игры они не умеют и предпочитают одиночество. </w:t>
            </w:r>
            <w:r w:rsidRPr="00BD43AA">
              <w:rPr>
                <w:color w:val="7030A0"/>
              </w:rPr>
              <w:t xml:space="preserve"> </w:t>
            </w:r>
          </w:p>
        </w:tc>
        <w:tc>
          <w:tcPr>
            <w:tcW w:w="5069" w:type="dxa"/>
          </w:tcPr>
          <w:p w14:paraId="5E344E56" w14:textId="77777777" w:rsidR="00EC0BF5" w:rsidRPr="009750A7" w:rsidRDefault="00EC0BF5" w:rsidP="00CD3ACD">
            <w:pPr>
              <w:rPr>
                <w:rFonts w:ascii="Times New Roman" w:hAnsi="Times New Roman" w:cs="Times New Roman"/>
                <w:b/>
                <w:color w:val="000000"/>
                <w:sz w:val="32"/>
                <w:szCs w:val="32"/>
                <w:shd w:val="clear" w:color="auto" w:fill="FFFFFF"/>
              </w:rPr>
            </w:pPr>
            <w:r w:rsidRPr="000D61F9">
              <w:rPr>
                <w:rFonts w:ascii="Times New Roman" w:hAnsi="Times New Roman" w:cs="Times New Roman"/>
                <w:b/>
                <w:color w:val="FF0000"/>
                <w:sz w:val="32"/>
                <w:szCs w:val="32"/>
                <w:shd w:val="clear" w:color="auto" w:fill="FFFFFF"/>
              </w:rPr>
              <w:t>Памятка для родителей</w:t>
            </w:r>
            <w:r w:rsidRPr="00430BCE">
              <w:rPr>
                <w:rFonts w:ascii="Times New Roman" w:hAnsi="Times New Roman" w:cs="Times New Roman"/>
                <w:b/>
                <w:color w:val="000000"/>
                <w:sz w:val="32"/>
                <w:szCs w:val="32"/>
                <w:shd w:val="clear" w:color="auto" w:fill="FFFFFF"/>
              </w:rPr>
              <w:t xml:space="preserve"> </w:t>
            </w:r>
            <w:r w:rsidRPr="000D61F9">
              <w:rPr>
                <w:rFonts w:ascii="Times New Roman" w:hAnsi="Times New Roman" w:cs="Times New Roman"/>
                <w:b/>
                <w:color w:val="FF0000"/>
                <w:sz w:val="32"/>
                <w:szCs w:val="32"/>
                <w:shd w:val="clear" w:color="auto" w:fill="FFFFFF"/>
              </w:rPr>
              <w:t>аутистов</w:t>
            </w:r>
            <w:r w:rsidRPr="00430BCE">
              <w:rPr>
                <w:rFonts w:ascii="Times New Roman" w:hAnsi="Times New Roman" w:cs="Times New Roman"/>
                <w:b/>
                <w:color w:val="000000"/>
                <w:sz w:val="32"/>
                <w:szCs w:val="32"/>
                <w:shd w:val="clear" w:color="auto" w:fill="FFFFFF"/>
              </w:rPr>
              <w:t xml:space="preserve"> </w:t>
            </w:r>
          </w:p>
          <w:p w14:paraId="17AE187B" w14:textId="77777777" w:rsidR="00EC0BF5" w:rsidRPr="00BD43AA" w:rsidRDefault="00EC0BF5" w:rsidP="00CD3ACD">
            <w:pPr>
              <w:rPr>
                <w:rFonts w:ascii="Times New Roman" w:hAnsi="Times New Roman" w:cs="Times New Roman"/>
                <w:b/>
                <w:color w:val="00B050"/>
                <w:sz w:val="28"/>
                <w:szCs w:val="28"/>
                <w:shd w:val="clear" w:color="auto" w:fill="FFFFFF"/>
              </w:rPr>
            </w:pPr>
            <w:r w:rsidRPr="00BD43AA">
              <w:rPr>
                <w:rFonts w:ascii="Times New Roman" w:hAnsi="Times New Roman" w:cs="Times New Roman"/>
                <w:b/>
                <w:color w:val="00B050"/>
                <w:sz w:val="28"/>
                <w:szCs w:val="28"/>
                <w:shd w:val="clear" w:color="auto" w:fill="FFFFFF"/>
              </w:rPr>
              <w:t>1.Вы должны любить своего малыша таким, какой он есть.</w:t>
            </w:r>
          </w:p>
          <w:p w14:paraId="0CEDD4FE" w14:textId="77777777" w:rsidR="00EC0BF5" w:rsidRPr="00BD43AA" w:rsidRDefault="00EC0BF5" w:rsidP="00CD3ACD">
            <w:pPr>
              <w:rPr>
                <w:rFonts w:ascii="Times New Roman" w:hAnsi="Times New Roman" w:cs="Times New Roman"/>
                <w:b/>
                <w:color w:val="00B050"/>
                <w:sz w:val="28"/>
                <w:szCs w:val="28"/>
                <w:shd w:val="clear" w:color="auto" w:fill="FFFFFF"/>
              </w:rPr>
            </w:pPr>
            <w:r w:rsidRPr="00BD43AA">
              <w:rPr>
                <w:rFonts w:ascii="Times New Roman" w:hAnsi="Times New Roman" w:cs="Times New Roman"/>
                <w:b/>
                <w:color w:val="00B050"/>
                <w:sz w:val="28"/>
                <w:szCs w:val="28"/>
                <w:shd w:val="clear" w:color="auto" w:fill="FFFFFF"/>
              </w:rPr>
              <w:t xml:space="preserve">2. Всегда учитывайте интересы ребенка. </w:t>
            </w:r>
          </w:p>
          <w:p w14:paraId="1B10D17E" w14:textId="77777777" w:rsidR="00EC0BF5" w:rsidRPr="00BD43AA" w:rsidRDefault="00EC0BF5" w:rsidP="00CD3ACD">
            <w:pPr>
              <w:rPr>
                <w:rFonts w:ascii="Times New Roman" w:hAnsi="Times New Roman" w:cs="Times New Roman"/>
                <w:b/>
                <w:color w:val="00B050"/>
                <w:sz w:val="28"/>
                <w:szCs w:val="28"/>
                <w:shd w:val="clear" w:color="auto" w:fill="FFFFFF"/>
              </w:rPr>
            </w:pPr>
            <w:r w:rsidRPr="00BD43AA">
              <w:rPr>
                <w:rFonts w:ascii="Times New Roman" w:hAnsi="Times New Roman" w:cs="Times New Roman"/>
                <w:b/>
                <w:color w:val="00B050"/>
                <w:sz w:val="28"/>
                <w:szCs w:val="28"/>
                <w:shd w:val="clear" w:color="auto" w:fill="FFFFFF"/>
              </w:rPr>
              <w:t xml:space="preserve">3.Строго соблюдайте режим дня и ритм жизни. Старайтесь выработать и соблюдать определенные ритуалы, которые будут повторяться каждый день. </w:t>
            </w:r>
          </w:p>
          <w:p w14:paraId="6F41919B" w14:textId="77777777" w:rsidR="00EC0BF5" w:rsidRPr="00BD43AA" w:rsidRDefault="00EC0BF5" w:rsidP="00CD3ACD">
            <w:pPr>
              <w:rPr>
                <w:rFonts w:ascii="Times New Roman" w:hAnsi="Times New Roman" w:cs="Times New Roman"/>
                <w:b/>
                <w:color w:val="00B050"/>
                <w:sz w:val="28"/>
                <w:szCs w:val="28"/>
                <w:shd w:val="clear" w:color="auto" w:fill="FFFFFF"/>
              </w:rPr>
            </w:pPr>
            <w:r w:rsidRPr="00BD43AA">
              <w:rPr>
                <w:rFonts w:ascii="Times New Roman" w:hAnsi="Times New Roman" w:cs="Times New Roman"/>
                <w:b/>
                <w:color w:val="00B050"/>
                <w:sz w:val="28"/>
                <w:szCs w:val="28"/>
                <w:shd w:val="clear" w:color="auto" w:fill="FFFFFF"/>
              </w:rPr>
              <w:t xml:space="preserve">4.Чаще посещайте группу или класс, где обучается ваш ребенок. 5.Разговаривайте с малышом, даже, если он вам не отвечает. </w:t>
            </w:r>
          </w:p>
          <w:p w14:paraId="417BE869" w14:textId="77777777" w:rsidR="00EC0BF5" w:rsidRPr="00BD43AA" w:rsidRDefault="00EC0BF5" w:rsidP="00CD3ACD">
            <w:pPr>
              <w:rPr>
                <w:rFonts w:ascii="Times New Roman" w:hAnsi="Times New Roman" w:cs="Times New Roman"/>
                <w:b/>
                <w:color w:val="00B050"/>
                <w:sz w:val="28"/>
                <w:szCs w:val="28"/>
                <w:shd w:val="clear" w:color="auto" w:fill="FFFFFF"/>
              </w:rPr>
            </w:pPr>
            <w:r w:rsidRPr="00BD43AA">
              <w:rPr>
                <w:rFonts w:ascii="Times New Roman" w:hAnsi="Times New Roman" w:cs="Times New Roman"/>
                <w:b/>
                <w:color w:val="00B050"/>
                <w:sz w:val="28"/>
                <w:szCs w:val="28"/>
                <w:shd w:val="clear" w:color="auto" w:fill="FFFFFF"/>
              </w:rPr>
              <w:t xml:space="preserve">6.Старайтесь создавать комфортную обстановку для игр и обучения. 7.Всегда терпеливо объясняйте малышу этапы деятельности, желательно подкрепляя это картинками. </w:t>
            </w:r>
          </w:p>
          <w:p w14:paraId="498FDCC9" w14:textId="77777777" w:rsidR="00EC0BF5" w:rsidRPr="00BD43AA" w:rsidRDefault="00EC0BF5" w:rsidP="00CD3ACD">
            <w:pPr>
              <w:rPr>
                <w:rFonts w:ascii="Times New Roman" w:hAnsi="Times New Roman" w:cs="Times New Roman"/>
                <w:b/>
                <w:color w:val="00B050"/>
                <w:sz w:val="28"/>
                <w:szCs w:val="28"/>
                <w:shd w:val="clear" w:color="auto" w:fill="FFFFFF"/>
              </w:rPr>
            </w:pPr>
            <w:r w:rsidRPr="00BD43AA">
              <w:rPr>
                <w:rFonts w:ascii="Times New Roman" w:hAnsi="Times New Roman" w:cs="Times New Roman"/>
                <w:b/>
                <w:color w:val="00B050"/>
                <w:sz w:val="28"/>
                <w:szCs w:val="28"/>
                <w:shd w:val="clear" w:color="auto" w:fill="FFFFFF"/>
              </w:rPr>
              <w:t xml:space="preserve">8.Не допускайте переутомления. </w:t>
            </w:r>
          </w:p>
          <w:p w14:paraId="2F15E04A" w14:textId="77777777" w:rsidR="00EC0BF5" w:rsidRPr="00DF365C" w:rsidRDefault="00EC0BF5" w:rsidP="00CD3ACD">
            <w:pPr>
              <w:rPr>
                <w:rFonts w:ascii="Times New Roman" w:hAnsi="Times New Roman" w:cs="Times New Roman"/>
                <w:b/>
                <w:color w:val="00B050"/>
                <w:sz w:val="28"/>
                <w:szCs w:val="28"/>
              </w:rPr>
            </w:pPr>
            <w:r w:rsidRPr="00BD43AA">
              <w:rPr>
                <w:rFonts w:ascii="Times New Roman" w:hAnsi="Times New Roman" w:cs="Times New Roman"/>
                <w:b/>
                <w:color w:val="00B050"/>
                <w:sz w:val="28"/>
                <w:szCs w:val="28"/>
                <w:shd w:val="clear" w:color="auto" w:fill="FFFFFF"/>
              </w:rPr>
              <w:t>Если вашему малышу поставили такой диагноз, как аутизм, то не стоит отчаиваться. Главное любить его и принимать таким, какой он есть, а также постоянно заниматься, посещать психолога.</w:t>
            </w:r>
          </w:p>
        </w:tc>
      </w:tr>
    </w:tbl>
    <w:p w14:paraId="3D586E47" w14:textId="77777777" w:rsidR="00EC0BF5" w:rsidRDefault="00EC0BF5">
      <w:pPr>
        <w:rPr>
          <w:noProof/>
          <w:color w:val="FF0000"/>
          <w:sz w:val="36"/>
          <w:szCs w:val="36"/>
          <w:lang w:eastAsia="ru-RU"/>
        </w:rPr>
      </w:pPr>
    </w:p>
    <w:p w14:paraId="048B7788" w14:textId="77777777" w:rsidR="00EC0BF5" w:rsidRPr="00EF2EE9" w:rsidRDefault="00EC0BF5">
      <w:pPr>
        <w:rPr>
          <w:color w:val="FF0000"/>
          <w:sz w:val="36"/>
          <w:szCs w:val="36"/>
        </w:rPr>
      </w:pPr>
    </w:p>
    <w:sectPr w:rsidR="00EC0BF5" w:rsidRPr="00EF2EE9" w:rsidSect="009750A7">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50A7"/>
    <w:rsid w:val="000945FF"/>
    <w:rsid w:val="000D61F9"/>
    <w:rsid w:val="001D2BCC"/>
    <w:rsid w:val="002257E6"/>
    <w:rsid w:val="00265E6C"/>
    <w:rsid w:val="00301CBF"/>
    <w:rsid w:val="00335C2E"/>
    <w:rsid w:val="004028ED"/>
    <w:rsid w:val="00454CCA"/>
    <w:rsid w:val="004C139F"/>
    <w:rsid w:val="004C74D4"/>
    <w:rsid w:val="005A6B22"/>
    <w:rsid w:val="00600FB3"/>
    <w:rsid w:val="006703F2"/>
    <w:rsid w:val="007520A7"/>
    <w:rsid w:val="007E0FB0"/>
    <w:rsid w:val="00861E84"/>
    <w:rsid w:val="0094245B"/>
    <w:rsid w:val="009750A7"/>
    <w:rsid w:val="009F5FF5"/>
    <w:rsid w:val="00A06D4A"/>
    <w:rsid w:val="00A164C0"/>
    <w:rsid w:val="00AB7A20"/>
    <w:rsid w:val="00BD43AA"/>
    <w:rsid w:val="00BE214D"/>
    <w:rsid w:val="00C275C7"/>
    <w:rsid w:val="00C61E98"/>
    <w:rsid w:val="00C67EA3"/>
    <w:rsid w:val="00D21FCF"/>
    <w:rsid w:val="00DB513E"/>
    <w:rsid w:val="00DF365C"/>
    <w:rsid w:val="00EA6ADF"/>
    <w:rsid w:val="00EC0BF5"/>
    <w:rsid w:val="00EF2EE9"/>
    <w:rsid w:val="00FF77A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strokecolor="none [3212]"/>
    </o:shapedefaults>
    <o:shapelayout v:ext="edit">
      <o:idmap v:ext="edit" data="1"/>
    </o:shapelayout>
  </w:shapeDefaults>
  <w:decimalSymbol w:val=","/>
  <w:listSeparator w:val=";"/>
  <w14:docId w14:val="7DB89F9F"/>
  <w15:docId w15:val="{DBF5B0E1-03A4-4031-A4C2-9E71535F1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750A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9750A7"/>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4">
    <w:name w:val="Balloon Text"/>
    <w:basedOn w:val="a"/>
    <w:link w:val="a5"/>
    <w:uiPriority w:val="99"/>
    <w:semiHidden/>
    <w:unhideWhenUsed/>
    <w:rsid w:val="000D61F9"/>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0D61F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10"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280</Words>
  <Characters>1602</Characters>
  <Application>Microsoft Office Word</Application>
  <DocSecurity>0</DocSecurity>
  <Lines>13</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Potapechkina</cp:lastModifiedBy>
  <cp:revision>4</cp:revision>
  <cp:lastPrinted>2021-03-29T05:28:00Z</cp:lastPrinted>
  <dcterms:created xsi:type="dcterms:W3CDTF">2021-03-29T05:27:00Z</dcterms:created>
  <dcterms:modified xsi:type="dcterms:W3CDTF">2021-03-29T05:30:00Z</dcterms:modified>
</cp:coreProperties>
</file>