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07F" w:rsidRDefault="00BB3205" w:rsidP="00D90F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B3205">
        <w:rPr>
          <w:rFonts w:ascii="Times New Roman" w:hAnsi="Times New Roman" w:cs="Times New Roman"/>
          <w:sz w:val="28"/>
          <w:szCs w:val="28"/>
        </w:rPr>
        <w:t xml:space="preserve">Информация об обращениях граждан, поступивших в Управление социальной политики по </w:t>
      </w:r>
      <w:proofErr w:type="spellStart"/>
      <w:r w:rsidRPr="00BB3205">
        <w:rPr>
          <w:rFonts w:ascii="Times New Roman" w:hAnsi="Times New Roman" w:cs="Times New Roman"/>
          <w:sz w:val="28"/>
          <w:szCs w:val="28"/>
        </w:rPr>
        <w:t>Верх-Исетскому</w:t>
      </w:r>
      <w:proofErr w:type="spellEnd"/>
      <w:r w:rsidRPr="00BB3205">
        <w:rPr>
          <w:rFonts w:ascii="Times New Roman" w:hAnsi="Times New Roman" w:cs="Times New Roman"/>
          <w:sz w:val="28"/>
          <w:szCs w:val="28"/>
        </w:rPr>
        <w:t xml:space="preserve"> району города Екатеринбурга </w:t>
      </w:r>
      <w:r w:rsidR="003E065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E065C" w:rsidRDefault="003E065C" w:rsidP="00D90F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3105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E065C">
        <w:rPr>
          <w:rFonts w:ascii="Times New Roman" w:hAnsi="Times New Roman" w:cs="Times New Roman"/>
          <w:sz w:val="28"/>
          <w:szCs w:val="28"/>
        </w:rPr>
        <w:t xml:space="preserve"> </w:t>
      </w:r>
      <w:r w:rsidR="0033105C">
        <w:rPr>
          <w:rFonts w:ascii="Times New Roman" w:hAnsi="Times New Roman" w:cs="Times New Roman"/>
          <w:sz w:val="28"/>
          <w:szCs w:val="28"/>
        </w:rPr>
        <w:t>квартале 201</w:t>
      </w:r>
      <w:r w:rsidR="0033105C" w:rsidRPr="0033105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D1759" w:rsidRPr="003E065C" w:rsidRDefault="00BD1759" w:rsidP="00D90F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3205" w:rsidRDefault="00BB3205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3105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3105C">
        <w:rPr>
          <w:rFonts w:ascii="Times New Roman" w:hAnsi="Times New Roman" w:cs="Times New Roman"/>
          <w:sz w:val="28"/>
          <w:szCs w:val="28"/>
        </w:rPr>
        <w:t xml:space="preserve"> квартале 201</w:t>
      </w:r>
      <w:r w:rsidR="0033105C" w:rsidRPr="0033105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в Управление социальной политики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Верх-Исетскому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города Екатеринбурга (далее – Управление) поступило </w:t>
      </w:r>
      <w:r w:rsidR="0033105C" w:rsidRPr="0033105C">
        <w:rPr>
          <w:rFonts w:ascii="Times New Roman" w:hAnsi="Times New Roman" w:cs="Times New Roman"/>
          <w:sz w:val="28"/>
          <w:szCs w:val="28"/>
        </w:rPr>
        <w:t>39</w:t>
      </w:r>
      <w:r w:rsidR="0093707F">
        <w:rPr>
          <w:rFonts w:ascii="Times New Roman" w:hAnsi="Times New Roman" w:cs="Times New Roman"/>
          <w:sz w:val="28"/>
          <w:szCs w:val="28"/>
        </w:rPr>
        <w:t> </w:t>
      </w:r>
      <w:r w:rsidR="0033105C">
        <w:rPr>
          <w:rFonts w:ascii="Times New Roman" w:hAnsi="Times New Roman" w:cs="Times New Roman"/>
          <w:sz w:val="28"/>
          <w:szCs w:val="28"/>
        </w:rPr>
        <w:t>обращений</w:t>
      </w:r>
      <w:r>
        <w:rPr>
          <w:rFonts w:ascii="Times New Roman" w:hAnsi="Times New Roman" w:cs="Times New Roman"/>
          <w:sz w:val="28"/>
          <w:szCs w:val="28"/>
        </w:rPr>
        <w:t xml:space="preserve"> гражда</w:t>
      </w:r>
      <w:r w:rsidR="00A52080">
        <w:rPr>
          <w:rFonts w:ascii="Times New Roman" w:hAnsi="Times New Roman" w:cs="Times New Roman"/>
          <w:sz w:val="28"/>
          <w:szCs w:val="28"/>
        </w:rPr>
        <w:t>н</w:t>
      </w:r>
      <w:r w:rsidR="003E065C">
        <w:rPr>
          <w:rFonts w:ascii="Times New Roman" w:hAnsi="Times New Roman" w:cs="Times New Roman"/>
          <w:sz w:val="28"/>
          <w:szCs w:val="28"/>
        </w:rPr>
        <w:t xml:space="preserve">, </w:t>
      </w:r>
      <w:r w:rsidR="0033105C">
        <w:rPr>
          <w:rFonts w:ascii="Times New Roman" w:hAnsi="Times New Roman" w:cs="Times New Roman"/>
          <w:sz w:val="28"/>
          <w:szCs w:val="28"/>
        </w:rPr>
        <w:t>из них в электронной форме – 11 (</w:t>
      </w:r>
      <w:r w:rsidR="00A52080">
        <w:rPr>
          <w:rFonts w:ascii="Times New Roman" w:hAnsi="Times New Roman" w:cs="Times New Roman"/>
          <w:sz w:val="28"/>
          <w:szCs w:val="28"/>
        </w:rPr>
        <w:t>2</w:t>
      </w:r>
      <w:r w:rsidR="0033105C">
        <w:rPr>
          <w:rFonts w:ascii="Times New Roman" w:hAnsi="Times New Roman" w:cs="Times New Roman"/>
          <w:sz w:val="28"/>
          <w:szCs w:val="28"/>
        </w:rPr>
        <w:t>8,2</w:t>
      </w:r>
      <w:r w:rsidR="00A52080">
        <w:rPr>
          <w:rFonts w:ascii="Times New Roman" w:hAnsi="Times New Roman" w:cs="Times New Roman"/>
          <w:sz w:val="28"/>
          <w:szCs w:val="28"/>
        </w:rPr>
        <w:t>%)</w:t>
      </w:r>
      <w:r w:rsidR="00874278">
        <w:rPr>
          <w:rFonts w:ascii="Times New Roman" w:hAnsi="Times New Roman" w:cs="Times New Roman"/>
          <w:sz w:val="28"/>
          <w:szCs w:val="28"/>
        </w:rPr>
        <w:t>.</w:t>
      </w:r>
      <w:r w:rsidR="00A520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278" w:rsidRDefault="00874278" w:rsidP="00D90F6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278">
        <w:rPr>
          <w:rFonts w:ascii="Times New Roman" w:hAnsi="Times New Roman" w:cs="Times New Roman"/>
          <w:b/>
          <w:sz w:val="28"/>
          <w:szCs w:val="28"/>
        </w:rPr>
        <w:t>Результаты рассмотрения обращений граждан</w:t>
      </w:r>
    </w:p>
    <w:p w:rsidR="00874278" w:rsidRDefault="0033105C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01.01.2017 из 39</w:t>
      </w:r>
      <w:r w:rsidR="00EE7CFE">
        <w:rPr>
          <w:rFonts w:ascii="Times New Roman" w:hAnsi="Times New Roman" w:cs="Times New Roman"/>
          <w:sz w:val="28"/>
          <w:szCs w:val="28"/>
        </w:rPr>
        <w:t xml:space="preserve"> обращений</w:t>
      </w:r>
      <w:r w:rsidR="00874278">
        <w:rPr>
          <w:rFonts w:ascii="Times New Roman" w:hAnsi="Times New Roman" w:cs="Times New Roman"/>
          <w:sz w:val="28"/>
          <w:szCs w:val="28"/>
        </w:rPr>
        <w:t xml:space="preserve"> граждан, поступивших в</w:t>
      </w:r>
      <w:r w:rsidR="0093707F">
        <w:rPr>
          <w:rFonts w:ascii="Times New Roman" w:hAnsi="Times New Roman" w:cs="Times New Roman"/>
          <w:sz w:val="28"/>
          <w:szCs w:val="28"/>
        </w:rPr>
        <w:t> </w:t>
      </w:r>
      <w:r w:rsidR="00874278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93707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квартале 201</w:t>
      </w:r>
      <w:r w:rsidRPr="0033105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года, </w:t>
      </w:r>
      <w:r w:rsidRPr="0033105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обращений</w:t>
      </w:r>
      <w:r w:rsidR="00874278">
        <w:rPr>
          <w:rFonts w:ascii="Times New Roman" w:hAnsi="Times New Roman" w:cs="Times New Roman"/>
          <w:sz w:val="28"/>
          <w:szCs w:val="28"/>
        </w:rPr>
        <w:t xml:space="preserve"> граждан переадресовано по компетенции в другие инстанции для рассмотрения и решения вопроса по существу.</w:t>
      </w:r>
    </w:p>
    <w:p w:rsidR="00874278" w:rsidRDefault="0033105C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Pr="0033105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="00874278">
        <w:rPr>
          <w:rFonts w:ascii="Times New Roman" w:hAnsi="Times New Roman" w:cs="Times New Roman"/>
          <w:sz w:val="28"/>
          <w:szCs w:val="28"/>
        </w:rPr>
        <w:t xml:space="preserve"> обращений, рассмотрение которых относи</w:t>
      </w:r>
      <w:r>
        <w:rPr>
          <w:rFonts w:ascii="Times New Roman" w:hAnsi="Times New Roman" w:cs="Times New Roman"/>
          <w:sz w:val="28"/>
          <w:szCs w:val="28"/>
        </w:rPr>
        <w:t xml:space="preserve">тся к компетенции Управления, </w:t>
      </w:r>
      <w:r w:rsidR="00BD1759">
        <w:rPr>
          <w:rFonts w:ascii="Times New Roman" w:hAnsi="Times New Roman" w:cs="Times New Roman"/>
          <w:sz w:val="28"/>
          <w:szCs w:val="28"/>
        </w:rPr>
        <w:t>3</w:t>
      </w:r>
      <w:r w:rsidR="00A16239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874278">
        <w:rPr>
          <w:rFonts w:ascii="Times New Roman" w:hAnsi="Times New Roman" w:cs="Times New Roman"/>
          <w:sz w:val="28"/>
          <w:szCs w:val="28"/>
        </w:rPr>
        <w:t xml:space="preserve"> находятся на рассмотрении, по </w:t>
      </w:r>
      <w:r>
        <w:rPr>
          <w:rFonts w:ascii="Times New Roman" w:hAnsi="Times New Roman" w:cs="Times New Roman"/>
          <w:sz w:val="28"/>
          <w:szCs w:val="28"/>
        </w:rPr>
        <w:t>3</w:t>
      </w:r>
      <w:r w:rsidR="00BD1759">
        <w:rPr>
          <w:rFonts w:ascii="Times New Roman" w:hAnsi="Times New Roman" w:cs="Times New Roman"/>
          <w:sz w:val="28"/>
          <w:szCs w:val="28"/>
        </w:rPr>
        <w:t>1</w:t>
      </w:r>
      <w:r w:rsidR="00874278">
        <w:rPr>
          <w:rFonts w:ascii="Times New Roman" w:hAnsi="Times New Roman" w:cs="Times New Roman"/>
          <w:sz w:val="28"/>
          <w:szCs w:val="28"/>
        </w:rPr>
        <w:t xml:space="preserve"> обращениям граждан в адрес заявителей направлены ответы.</w:t>
      </w:r>
    </w:p>
    <w:p w:rsidR="00874278" w:rsidRDefault="00874278" w:rsidP="00D90F6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278">
        <w:rPr>
          <w:rFonts w:ascii="Times New Roman" w:hAnsi="Times New Roman" w:cs="Times New Roman"/>
          <w:b/>
          <w:sz w:val="28"/>
          <w:szCs w:val="28"/>
        </w:rPr>
        <w:t>Тематика обращений</w:t>
      </w:r>
    </w:p>
    <w:p w:rsidR="002C6B01" w:rsidRDefault="00874278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Тематическая структура обращений граждан в целом остается стабильной, отмечены определенные изменения</w:t>
      </w:r>
      <w:r w:rsidR="002C6B01">
        <w:rPr>
          <w:rFonts w:ascii="Times New Roman" w:hAnsi="Times New Roman" w:cs="Times New Roman"/>
          <w:sz w:val="28"/>
          <w:szCs w:val="28"/>
        </w:rPr>
        <w:t xml:space="preserve">, обусловленные общими социальными и экономическими процессами.                                                        </w:t>
      </w:r>
    </w:p>
    <w:p w:rsidR="002C6B01" w:rsidRDefault="002C6B01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Неизменно остается достаточно высоким количеств</w:t>
      </w:r>
      <w:r w:rsidR="00BD1BA0">
        <w:rPr>
          <w:rFonts w:ascii="Times New Roman" w:hAnsi="Times New Roman" w:cs="Times New Roman"/>
          <w:sz w:val="28"/>
          <w:szCs w:val="28"/>
        </w:rPr>
        <w:t>о обращений граждан по вопросам:</w:t>
      </w:r>
    </w:p>
    <w:p w:rsidR="002C6B01" w:rsidRDefault="002C6B01" w:rsidP="00D90F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выплаты социал</w:t>
      </w:r>
      <w:r w:rsidR="003E065C">
        <w:rPr>
          <w:rFonts w:ascii="Times New Roman" w:hAnsi="Times New Roman" w:cs="Times New Roman"/>
          <w:sz w:val="28"/>
          <w:szCs w:val="28"/>
        </w:rPr>
        <w:t>ьных пособий и ко</w:t>
      </w:r>
      <w:r w:rsidR="00D90F64">
        <w:rPr>
          <w:rFonts w:ascii="Times New Roman" w:hAnsi="Times New Roman" w:cs="Times New Roman"/>
          <w:sz w:val="28"/>
          <w:szCs w:val="28"/>
        </w:rPr>
        <w:t>мпенсаций</w:t>
      </w:r>
      <w:r w:rsidR="003E065C">
        <w:rPr>
          <w:rFonts w:ascii="Times New Roman" w:hAnsi="Times New Roman" w:cs="Times New Roman"/>
          <w:sz w:val="28"/>
          <w:szCs w:val="28"/>
        </w:rPr>
        <w:t xml:space="preserve">– </w:t>
      </w:r>
      <w:r w:rsidR="0033105C">
        <w:rPr>
          <w:rFonts w:ascii="Times New Roman" w:hAnsi="Times New Roman" w:cs="Times New Roman"/>
          <w:sz w:val="28"/>
          <w:szCs w:val="28"/>
        </w:rPr>
        <w:t>11</w:t>
      </w:r>
      <w:r w:rsidR="005B0C32">
        <w:rPr>
          <w:rFonts w:ascii="Times New Roman" w:hAnsi="Times New Roman" w:cs="Times New Roman"/>
          <w:sz w:val="28"/>
          <w:szCs w:val="28"/>
        </w:rPr>
        <w:t>;</w:t>
      </w:r>
    </w:p>
    <w:p w:rsidR="002C6B01" w:rsidRDefault="002C6B01" w:rsidP="00D90F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разъяснении права на получение мер социальной поддержки </w:t>
      </w:r>
      <w:r w:rsidR="005B0C32">
        <w:rPr>
          <w:rFonts w:ascii="Times New Roman" w:hAnsi="Times New Roman" w:cs="Times New Roman"/>
          <w:sz w:val="28"/>
          <w:szCs w:val="28"/>
        </w:rPr>
        <w:t>–</w:t>
      </w:r>
      <w:r w:rsidR="0033105C">
        <w:rPr>
          <w:rFonts w:ascii="Times New Roman" w:hAnsi="Times New Roman" w:cs="Times New Roman"/>
          <w:sz w:val="28"/>
          <w:szCs w:val="28"/>
        </w:rPr>
        <w:t xml:space="preserve"> 9</w:t>
      </w:r>
      <w:r w:rsidR="005B0C32">
        <w:rPr>
          <w:rFonts w:ascii="Times New Roman" w:hAnsi="Times New Roman" w:cs="Times New Roman"/>
          <w:sz w:val="28"/>
          <w:szCs w:val="28"/>
        </w:rPr>
        <w:t>;</w:t>
      </w:r>
    </w:p>
    <w:p w:rsidR="0033105C" w:rsidRDefault="0033105C" w:rsidP="00D90F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охраны семьи, материнства, отцовства и детства – 9;</w:t>
      </w:r>
    </w:p>
    <w:p w:rsidR="003E065C" w:rsidRDefault="003E065C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поступили обращения граждан по следующим вопросам:</w:t>
      </w:r>
    </w:p>
    <w:p w:rsidR="005B0C32" w:rsidRDefault="005B0C32" w:rsidP="00D90F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порядке выдачи удостоверений – 2;</w:t>
      </w:r>
    </w:p>
    <w:p w:rsidR="00823022" w:rsidRDefault="00BD1BA0" w:rsidP="00D90F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обеспечения и за</w:t>
      </w:r>
      <w:r w:rsidR="00823022">
        <w:rPr>
          <w:rFonts w:ascii="Times New Roman" w:hAnsi="Times New Roman" w:cs="Times New Roman"/>
          <w:sz w:val="28"/>
          <w:szCs w:val="28"/>
        </w:rPr>
        <w:t>щиты прав и законных интересов детей – сирот и детей</w:t>
      </w:r>
      <w:r w:rsidR="00423EC3">
        <w:rPr>
          <w:rFonts w:ascii="Times New Roman" w:hAnsi="Times New Roman" w:cs="Times New Roman"/>
          <w:sz w:val="28"/>
          <w:szCs w:val="28"/>
        </w:rPr>
        <w:t>,</w:t>
      </w:r>
      <w:r w:rsidR="00823022">
        <w:rPr>
          <w:rFonts w:ascii="Times New Roman" w:hAnsi="Times New Roman" w:cs="Times New Roman"/>
          <w:sz w:val="28"/>
          <w:szCs w:val="28"/>
        </w:rPr>
        <w:t xml:space="preserve"> оставш</w:t>
      </w:r>
      <w:r w:rsidR="004805D8">
        <w:rPr>
          <w:rFonts w:ascii="Times New Roman" w:hAnsi="Times New Roman" w:cs="Times New Roman"/>
          <w:sz w:val="28"/>
          <w:szCs w:val="28"/>
        </w:rPr>
        <w:t xml:space="preserve">ихся без попечения родителей </w:t>
      </w:r>
      <w:r w:rsidR="003E065C">
        <w:rPr>
          <w:rFonts w:ascii="Times New Roman" w:hAnsi="Times New Roman" w:cs="Times New Roman"/>
          <w:sz w:val="28"/>
          <w:szCs w:val="28"/>
        </w:rPr>
        <w:t>–</w:t>
      </w:r>
      <w:r w:rsidR="0033105C">
        <w:rPr>
          <w:rFonts w:ascii="Times New Roman" w:hAnsi="Times New Roman" w:cs="Times New Roman"/>
          <w:sz w:val="28"/>
          <w:szCs w:val="28"/>
        </w:rPr>
        <w:t xml:space="preserve"> 3</w:t>
      </w:r>
      <w:r w:rsidR="003E065C">
        <w:rPr>
          <w:rFonts w:ascii="Times New Roman" w:hAnsi="Times New Roman" w:cs="Times New Roman"/>
          <w:sz w:val="28"/>
          <w:szCs w:val="28"/>
        </w:rPr>
        <w:t>;</w:t>
      </w:r>
    </w:p>
    <w:p w:rsidR="00874278" w:rsidRDefault="005B0C32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0C32">
        <w:rPr>
          <w:rFonts w:ascii="Times New Roman" w:hAnsi="Times New Roman" w:cs="Times New Roman"/>
          <w:sz w:val="28"/>
          <w:szCs w:val="28"/>
        </w:rPr>
        <w:t>Ана</w:t>
      </w:r>
      <w:r>
        <w:rPr>
          <w:rFonts w:ascii="Times New Roman" w:hAnsi="Times New Roman" w:cs="Times New Roman"/>
          <w:sz w:val="28"/>
          <w:szCs w:val="28"/>
        </w:rPr>
        <w:t xml:space="preserve">лиз обращений граждан по категориям выявил группы заявителей, которые обращались в Управление в </w:t>
      </w:r>
      <w:r w:rsidRPr="005B0C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3105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B0C32">
        <w:rPr>
          <w:rFonts w:ascii="Times New Roman" w:hAnsi="Times New Roman" w:cs="Times New Roman"/>
          <w:sz w:val="28"/>
          <w:szCs w:val="28"/>
        </w:rPr>
        <w:t xml:space="preserve"> </w:t>
      </w:r>
      <w:r w:rsidR="0033105C">
        <w:rPr>
          <w:rFonts w:ascii="Times New Roman" w:hAnsi="Times New Roman" w:cs="Times New Roman"/>
          <w:sz w:val="28"/>
          <w:szCs w:val="28"/>
        </w:rPr>
        <w:t>квартале 2016</w:t>
      </w:r>
      <w:r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5B0C32" w:rsidRDefault="005B0C32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многодетные семьи и</w:t>
      </w:r>
      <w:r w:rsidR="0033105C">
        <w:rPr>
          <w:rFonts w:ascii="Times New Roman" w:hAnsi="Times New Roman" w:cs="Times New Roman"/>
          <w:sz w:val="28"/>
          <w:szCs w:val="28"/>
        </w:rPr>
        <w:t xml:space="preserve"> семьи, воспитывающие детей – </w:t>
      </w:r>
      <w:r w:rsidR="003E065C">
        <w:rPr>
          <w:rFonts w:ascii="Times New Roman" w:hAnsi="Times New Roman" w:cs="Times New Roman"/>
          <w:sz w:val="28"/>
          <w:szCs w:val="28"/>
        </w:rPr>
        <w:t>1</w:t>
      </w:r>
      <w:r w:rsidR="0033105C">
        <w:rPr>
          <w:rFonts w:ascii="Times New Roman" w:hAnsi="Times New Roman" w:cs="Times New Roman"/>
          <w:sz w:val="28"/>
          <w:szCs w:val="28"/>
        </w:rPr>
        <w:t>7</w:t>
      </w:r>
    </w:p>
    <w:p w:rsidR="005B0C32" w:rsidRDefault="005B0C32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ветераны тр</w:t>
      </w:r>
      <w:r w:rsidR="0033105C">
        <w:rPr>
          <w:rFonts w:ascii="Times New Roman" w:hAnsi="Times New Roman" w:cs="Times New Roman"/>
          <w:sz w:val="28"/>
          <w:szCs w:val="28"/>
        </w:rPr>
        <w:t>уда – 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0C32" w:rsidRDefault="005B0C32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05C">
        <w:rPr>
          <w:rFonts w:ascii="Times New Roman" w:hAnsi="Times New Roman" w:cs="Times New Roman"/>
          <w:sz w:val="28"/>
          <w:szCs w:val="28"/>
        </w:rPr>
        <w:t xml:space="preserve"> малоимущие граждане (семьи) – 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0C32" w:rsidRDefault="005B0C32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пенсионеры – </w:t>
      </w:r>
      <w:r w:rsidR="0033105C">
        <w:rPr>
          <w:rFonts w:ascii="Times New Roman" w:hAnsi="Times New Roman" w:cs="Times New Roman"/>
          <w:sz w:val="28"/>
          <w:szCs w:val="28"/>
        </w:rPr>
        <w:t>7;</w:t>
      </w:r>
    </w:p>
    <w:p w:rsidR="005B0C32" w:rsidRDefault="0033105C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инвалиды – 2;</w:t>
      </w:r>
    </w:p>
    <w:p w:rsidR="005B0C32" w:rsidRDefault="005B0C32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105C">
        <w:rPr>
          <w:rFonts w:ascii="Times New Roman" w:hAnsi="Times New Roman" w:cs="Times New Roman"/>
          <w:sz w:val="28"/>
          <w:szCs w:val="28"/>
        </w:rPr>
        <w:t>реабилитированные – 4.</w:t>
      </w:r>
    </w:p>
    <w:p w:rsidR="0093707F" w:rsidRDefault="0093707F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0C32" w:rsidRPr="005B0C32" w:rsidRDefault="00BD1BA0" w:rsidP="00D90F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Ввиду отсутствия за отчетный период</w:t>
      </w:r>
      <w:r w:rsidR="00423EC3">
        <w:rPr>
          <w:rFonts w:ascii="Times New Roman" w:hAnsi="Times New Roman" w:cs="Times New Roman"/>
          <w:sz w:val="28"/>
          <w:szCs w:val="28"/>
        </w:rPr>
        <w:t xml:space="preserve"> обращений граждан по фактам совершения коррупционных правонарушений, анализ работы по рассмотрению таких обращений не проводился.</w:t>
      </w:r>
    </w:p>
    <w:sectPr w:rsidR="005B0C32" w:rsidRPr="005B0C32" w:rsidSect="0093707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F089E"/>
    <w:rsid w:val="002C6B01"/>
    <w:rsid w:val="0033105C"/>
    <w:rsid w:val="0037553D"/>
    <w:rsid w:val="003E065C"/>
    <w:rsid w:val="00423EC3"/>
    <w:rsid w:val="004805D8"/>
    <w:rsid w:val="00543512"/>
    <w:rsid w:val="005B0C32"/>
    <w:rsid w:val="00823022"/>
    <w:rsid w:val="00874278"/>
    <w:rsid w:val="0093707F"/>
    <w:rsid w:val="00992986"/>
    <w:rsid w:val="00A16239"/>
    <w:rsid w:val="00A33E40"/>
    <w:rsid w:val="00A52080"/>
    <w:rsid w:val="00A95380"/>
    <w:rsid w:val="00AA64D3"/>
    <w:rsid w:val="00BB3205"/>
    <w:rsid w:val="00BD1759"/>
    <w:rsid w:val="00BD1BA0"/>
    <w:rsid w:val="00C2519C"/>
    <w:rsid w:val="00C529D7"/>
    <w:rsid w:val="00D90F64"/>
    <w:rsid w:val="00DE08E3"/>
    <w:rsid w:val="00EA356D"/>
    <w:rsid w:val="00EE7CFE"/>
    <w:rsid w:val="00F72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DanilinaAV</cp:lastModifiedBy>
  <cp:revision>16</cp:revision>
  <cp:lastPrinted>2017-04-06T05:09:00Z</cp:lastPrinted>
  <dcterms:created xsi:type="dcterms:W3CDTF">2017-04-04T12:33:00Z</dcterms:created>
  <dcterms:modified xsi:type="dcterms:W3CDTF">2017-04-06T06:23:00Z</dcterms:modified>
</cp:coreProperties>
</file>