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BC" w:rsidRPr="00146EF7" w:rsidRDefault="00317DBC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Обзор</w:t>
      </w:r>
    </w:p>
    <w:p w:rsidR="00317DBC" w:rsidRPr="00146EF7" w:rsidRDefault="00317DBC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письменных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обращений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граждан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,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поступивших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Управление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социальной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политики</w:t>
      </w:r>
    </w:p>
    <w:p w:rsidR="00317DBC" w:rsidRPr="00146EF7" w:rsidRDefault="00317DBC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</w:t>
      </w:r>
      <w:r w:rsidR="009B138E"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9B138E"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Новолялинскому</w:t>
      </w:r>
      <w:proofErr w:type="spellEnd"/>
      <w:r w:rsidR="009B138E"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району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 1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квартал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 xml:space="preserve"> 2017 </w:t>
      </w:r>
      <w:r w:rsidRPr="00146EF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года</w:t>
      </w:r>
      <w:r w:rsidRPr="00146EF7">
        <w:rPr>
          <w:rFonts w:ascii="Arial Rounded MT Bold" w:hAnsi="Arial Rounded MT Bold" w:cs="Times New Roman"/>
          <w:b/>
          <w:bCs/>
          <w:color w:val="000000"/>
          <w:sz w:val="36"/>
          <w:szCs w:val="36"/>
        </w:rPr>
        <w:t>.</w:t>
      </w:r>
    </w:p>
    <w:p w:rsidR="00C70F5E" w:rsidRPr="009B138E" w:rsidRDefault="00C70F5E" w:rsidP="00C70F5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bCs/>
          <w:color w:val="000000"/>
          <w:sz w:val="32"/>
          <w:szCs w:val="32"/>
        </w:rPr>
      </w:pP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В период с 01.01.2017 по 31.03.2017 в Управление социальной</w:t>
      </w:r>
      <w:r w:rsid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политики по </w:t>
      </w:r>
      <w:proofErr w:type="spellStart"/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>Новолялинскому</w:t>
      </w:r>
      <w:proofErr w:type="spellEnd"/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район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у (далее – Управление) поступило 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5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письменных обращени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>й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Письменные обращения поступили из следующих источников:</w:t>
      </w:r>
    </w:p>
    <w:p w:rsidR="009B138E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- Министерство социальной политики Свердловской области – 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9B138E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- направлено гражданами непосредственно в Управление – 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В отдел обеспечения 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мер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социальн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>ой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>поддержки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поступило всего 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письменных обращений.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Обращения поступили по следующим вопросам:</w:t>
      </w:r>
    </w:p>
    <w:p w:rsidR="004707E5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4707E5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выплата компенсации на погребение </w:t>
      </w:r>
    </w:p>
    <w:p w:rsidR="00317DBC" w:rsidRPr="00146EF7" w:rsidRDefault="004707E5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реабилитированного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–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1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-присвоения звания «Ветеран труда» и «Ветеран труда Свердловской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области» - </w:t>
      </w:r>
      <w:r w:rsidR="009B138E" w:rsidRPr="00146EF7"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- оказания материальной помощи - 1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В отдел опеки и попечительства</w:t>
      </w:r>
      <w:r w:rsidR="004707E5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, семейной политики и организации социального обслуживания 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поступило  письменных обращений</w:t>
      </w:r>
      <w:r w:rsidR="004707E5" w:rsidRPr="00146EF7">
        <w:rPr>
          <w:rFonts w:ascii="Times New Roman" w:hAnsi="Times New Roman" w:cs="Times New Roman"/>
          <w:color w:val="000000"/>
          <w:sz w:val="36"/>
          <w:szCs w:val="36"/>
        </w:rPr>
        <w:t>- 2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Обращения поступили по вопросам:</w:t>
      </w:r>
    </w:p>
    <w:p w:rsidR="004707E5" w:rsidRPr="00146EF7" w:rsidRDefault="004707E5" w:rsidP="0047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- разъяснения льгот – 1.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- проведения профилактической беседы с одним из родителей ребенка - </w:t>
      </w:r>
      <w:r w:rsidR="004707E5" w:rsidRPr="00146EF7">
        <w:rPr>
          <w:rFonts w:ascii="Times New Roman" w:hAnsi="Times New Roman" w:cs="Times New Roman"/>
          <w:color w:val="000000"/>
          <w:sz w:val="36"/>
          <w:szCs w:val="36"/>
        </w:rPr>
        <w:t>1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Из </w:t>
      </w:r>
      <w:proofErr w:type="gramStart"/>
      <w:r w:rsidRPr="00146EF7">
        <w:rPr>
          <w:rFonts w:ascii="Times New Roman" w:hAnsi="Times New Roman" w:cs="Times New Roman"/>
          <w:color w:val="000000"/>
          <w:sz w:val="36"/>
          <w:szCs w:val="36"/>
        </w:rPr>
        <w:t>обратившихся</w:t>
      </w:r>
      <w:proofErr w:type="gramEnd"/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в Управление: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- инвалиды – </w:t>
      </w:r>
      <w:r w:rsidR="004707E5" w:rsidRPr="00146EF7">
        <w:rPr>
          <w:rFonts w:ascii="Times New Roman" w:hAnsi="Times New Roman" w:cs="Times New Roman"/>
          <w:color w:val="000000"/>
          <w:sz w:val="36"/>
          <w:szCs w:val="36"/>
        </w:rPr>
        <w:t>1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- жители </w:t>
      </w:r>
      <w:proofErr w:type="spellStart"/>
      <w:r w:rsidR="004707E5" w:rsidRPr="00146EF7">
        <w:rPr>
          <w:rFonts w:ascii="Times New Roman" w:hAnsi="Times New Roman" w:cs="Times New Roman"/>
          <w:color w:val="000000"/>
          <w:sz w:val="36"/>
          <w:szCs w:val="36"/>
        </w:rPr>
        <w:t>Новолялинского</w:t>
      </w:r>
      <w:proofErr w:type="spellEnd"/>
      <w:r w:rsidR="004707E5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городского округа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- 2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- пенсионеры </w:t>
      </w:r>
      <w:r w:rsidR="00356BC5" w:rsidRPr="00146EF7">
        <w:rPr>
          <w:rFonts w:ascii="Times New Roman" w:hAnsi="Times New Roman" w:cs="Times New Roman"/>
          <w:color w:val="000000"/>
          <w:sz w:val="36"/>
          <w:szCs w:val="36"/>
        </w:rPr>
        <w:t>–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707E5" w:rsidRPr="00146EF7">
        <w:rPr>
          <w:rFonts w:ascii="Times New Roman" w:hAnsi="Times New Roman" w:cs="Times New Roman"/>
          <w:color w:val="000000"/>
          <w:sz w:val="36"/>
          <w:szCs w:val="36"/>
        </w:rPr>
        <w:t>2</w:t>
      </w:r>
    </w:p>
    <w:p w:rsidR="00317DBC" w:rsidRPr="00146EF7" w:rsidRDefault="00B4338D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lastRenderedPageBreak/>
        <w:t>В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се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письменные </w:t>
      </w:r>
      <w:proofErr w:type="gramStart"/>
      <w:r w:rsidRPr="00146EF7">
        <w:rPr>
          <w:rFonts w:ascii="Times New Roman" w:hAnsi="Times New Roman" w:cs="Times New Roman"/>
          <w:color w:val="000000"/>
          <w:sz w:val="36"/>
          <w:szCs w:val="36"/>
        </w:rPr>
        <w:t>обращения</w:t>
      </w:r>
      <w:proofErr w:type="gramEnd"/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поступившие в Управление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рассмотрены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ответ направлен в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установленный законом срок.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На официальный сайт Управления </w:t>
      </w:r>
      <w:proofErr w:type="gramStart"/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( </w:t>
      </w:r>
      <w:proofErr w:type="spellStart"/>
      <w:proofErr w:type="gramEnd"/>
      <w:r w:rsidRPr="00146EF7">
        <w:rPr>
          <w:rFonts w:ascii="Times New Roman" w:hAnsi="Times New Roman" w:cs="Times New Roman"/>
          <w:color w:val="0000FF"/>
          <w:sz w:val="36"/>
          <w:szCs w:val="36"/>
        </w:rPr>
        <w:t>http</w:t>
      </w:r>
      <w:proofErr w:type="spellEnd"/>
      <w:r w:rsidRPr="00146EF7">
        <w:rPr>
          <w:rFonts w:ascii="Times New Roman" w:hAnsi="Times New Roman" w:cs="Times New Roman"/>
          <w:color w:val="0000FF"/>
          <w:sz w:val="36"/>
          <w:szCs w:val="36"/>
        </w:rPr>
        <w:t xml:space="preserve"> :// </w:t>
      </w:r>
      <w:proofErr w:type="spellStart"/>
      <w:r w:rsidRPr="00146EF7">
        <w:rPr>
          <w:rFonts w:ascii="Times New Roman" w:hAnsi="Times New Roman" w:cs="Times New Roman"/>
          <w:color w:val="0000FF"/>
          <w:sz w:val="36"/>
          <w:szCs w:val="36"/>
        </w:rPr>
        <w:t>usp</w:t>
      </w:r>
      <w:proofErr w:type="spellEnd"/>
      <w:r w:rsidRPr="00146EF7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="00B4338D" w:rsidRPr="00146EF7">
        <w:rPr>
          <w:rFonts w:ascii="Times New Roman" w:hAnsi="Times New Roman" w:cs="Times New Roman"/>
          <w:color w:val="0000FF"/>
          <w:sz w:val="36"/>
          <w:szCs w:val="36"/>
        </w:rPr>
        <w:t>51</w:t>
      </w:r>
      <w:r w:rsidRPr="00146EF7">
        <w:rPr>
          <w:rFonts w:ascii="Times New Roman" w:hAnsi="Times New Roman" w:cs="Times New Roman"/>
          <w:color w:val="0000FF"/>
          <w:sz w:val="36"/>
          <w:szCs w:val="36"/>
        </w:rPr>
        <w:t xml:space="preserve"> . </w:t>
      </w:r>
      <w:proofErr w:type="spellStart"/>
      <w:r w:rsidRPr="00146EF7">
        <w:rPr>
          <w:rFonts w:ascii="Times New Roman" w:hAnsi="Times New Roman" w:cs="Times New Roman"/>
          <w:color w:val="0000FF"/>
          <w:sz w:val="36"/>
          <w:szCs w:val="36"/>
        </w:rPr>
        <w:t>msp</w:t>
      </w:r>
      <w:proofErr w:type="spellEnd"/>
      <w:r w:rsidRPr="00146EF7">
        <w:rPr>
          <w:rFonts w:ascii="Times New Roman" w:hAnsi="Times New Roman" w:cs="Times New Roman"/>
          <w:color w:val="0000FF"/>
          <w:sz w:val="36"/>
          <w:szCs w:val="36"/>
        </w:rPr>
        <w:t xml:space="preserve"> . </w:t>
      </w:r>
      <w:proofErr w:type="spellStart"/>
      <w:r w:rsidRPr="00146EF7">
        <w:rPr>
          <w:rFonts w:ascii="Times New Roman" w:hAnsi="Times New Roman" w:cs="Times New Roman"/>
          <w:color w:val="0000FF"/>
          <w:sz w:val="36"/>
          <w:szCs w:val="36"/>
        </w:rPr>
        <w:t>midural</w:t>
      </w:r>
      <w:proofErr w:type="spellEnd"/>
      <w:r w:rsidRPr="00146EF7">
        <w:rPr>
          <w:rFonts w:ascii="Times New Roman" w:hAnsi="Times New Roman" w:cs="Times New Roman"/>
          <w:color w:val="0000FF"/>
          <w:sz w:val="36"/>
          <w:szCs w:val="36"/>
        </w:rPr>
        <w:t xml:space="preserve"> . </w:t>
      </w:r>
      <w:proofErr w:type="spellStart"/>
      <w:r w:rsidRPr="00146EF7">
        <w:rPr>
          <w:rFonts w:ascii="Times New Roman" w:hAnsi="Times New Roman" w:cs="Times New Roman"/>
          <w:color w:val="0000FF"/>
          <w:sz w:val="36"/>
          <w:szCs w:val="36"/>
        </w:rPr>
        <w:t>ru</w:t>
      </w:r>
      <w:proofErr w:type="spellEnd"/>
      <w:r w:rsidRPr="00146EF7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) за</w:t>
      </w:r>
      <w:r w:rsidR="00B4338D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отчетный период </w:t>
      </w:r>
      <w:r w:rsidR="00B4338D" w:rsidRPr="00146EF7">
        <w:rPr>
          <w:rFonts w:ascii="Times New Roman" w:hAnsi="Times New Roman" w:cs="Times New Roman"/>
          <w:color w:val="000000"/>
          <w:sz w:val="36"/>
          <w:szCs w:val="36"/>
        </w:rPr>
        <w:t>обращений не поступало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На устном приеме в Управлении было принято </w:t>
      </w:r>
      <w:r w:rsidR="00674B09" w:rsidRPr="00146EF7">
        <w:rPr>
          <w:rFonts w:ascii="Times New Roman" w:hAnsi="Times New Roman" w:cs="Times New Roman"/>
          <w:b/>
          <w:color w:val="000000"/>
          <w:sz w:val="36"/>
          <w:szCs w:val="36"/>
        </w:rPr>
        <w:t>15</w:t>
      </w:r>
      <w:r w:rsidR="000F14D0">
        <w:rPr>
          <w:rFonts w:ascii="Times New Roman" w:hAnsi="Times New Roman" w:cs="Times New Roman"/>
          <w:b/>
          <w:color w:val="000000"/>
          <w:sz w:val="36"/>
          <w:szCs w:val="36"/>
        </w:rPr>
        <w:t>79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человек.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Специалистами отдела обеспечения </w:t>
      </w:r>
      <w:r w:rsidR="00356BC5"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>мер социальной поддержки</w:t>
      </w:r>
      <w:r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было принято </w:t>
      </w:r>
      <w:r w:rsidR="006D00E1" w:rsidRPr="00146EF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1104</w:t>
      </w:r>
      <w:r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человека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17DBC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</w:rPr>
        <w:t>Наибольшее количество обращений связано с получением удостоверений</w:t>
      </w:r>
      <w:r w:rsidR="00356BC5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различных категорий, разъяснением льгот, предоставлением</w:t>
      </w:r>
      <w:r w:rsidR="00356BC5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реабилитационных услуг, по вопросам присвоения звания «Ветеран труда» и</w:t>
      </w:r>
      <w:r w:rsidR="006D00E1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>«Ветеран труда Свердловской области».</w:t>
      </w:r>
    </w:p>
    <w:p w:rsidR="006D03AF" w:rsidRPr="00146EF7" w:rsidRDefault="00317DBC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Специалистами отдела </w:t>
      </w:r>
      <w:r w:rsidR="006D00E1"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опеки и попечительства, </w:t>
      </w:r>
      <w:r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семейной политики и </w:t>
      </w:r>
      <w:r w:rsidR="006D00E1"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>организации социального обслуживания</w:t>
      </w:r>
      <w:r w:rsidR="00A52D42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</w:t>
      </w:r>
      <w:r w:rsidR="006D00E1"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>-</w:t>
      </w:r>
      <w:r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было принято</w:t>
      </w:r>
      <w:r w:rsidR="006D00E1"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</w:t>
      </w:r>
      <w:r w:rsidR="006D03AF" w:rsidRPr="00146EF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47</w:t>
      </w:r>
      <w:r w:rsidR="000F14D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5</w:t>
      </w:r>
      <w:r w:rsidR="006D00E1"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</w:t>
      </w:r>
      <w:r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>человек</w:t>
      </w:r>
      <w:r w:rsidR="00A52D42">
        <w:rPr>
          <w:rFonts w:ascii="Times New Roman" w:hAnsi="Times New Roman" w:cs="Times New Roman"/>
          <w:color w:val="000000"/>
          <w:sz w:val="36"/>
          <w:szCs w:val="36"/>
          <w:u w:val="single"/>
        </w:rPr>
        <w:t>:</w:t>
      </w:r>
      <w:r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317DBC" w:rsidRPr="00146EF7" w:rsidRDefault="00A52D42" w:rsidP="0031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- </w:t>
      </w:r>
      <w:r w:rsidR="000F14D0" w:rsidRPr="000F14D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247</w:t>
      </w:r>
      <w:r w:rsidR="000F14D0">
        <w:rPr>
          <w:rFonts w:ascii="Times New Roman" w:hAnsi="Times New Roman" w:cs="Times New Roman"/>
          <w:color w:val="000000"/>
          <w:sz w:val="36"/>
          <w:szCs w:val="36"/>
        </w:rPr>
        <w:t xml:space="preserve"> человек по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вопрос</w:t>
      </w:r>
      <w:r w:rsidR="000F14D0">
        <w:rPr>
          <w:rFonts w:ascii="Times New Roman" w:hAnsi="Times New Roman" w:cs="Times New Roman"/>
          <w:color w:val="000000"/>
          <w:sz w:val="36"/>
          <w:szCs w:val="36"/>
        </w:rPr>
        <w:t>ам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оформления документов получения сертификата на материнский (семейный) капитал и расходования</w:t>
      </w:r>
      <w:r w:rsidR="006D03AF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средств материнского капитала, оказания различного вида помощи,</w:t>
      </w:r>
      <w:r w:rsidR="006D03AF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разъяснения льгот многодетным семьям.</w:t>
      </w:r>
    </w:p>
    <w:p w:rsidR="006C492A" w:rsidRPr="00146EF7" w:rsidRDefault="00A52D42" w:rsidP="00146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-  </w:t>
      </w:r>
      <w:r w:rsidR="006D03AF" w:rsidRPr="00146EF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228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человек</w:t>
      </w:r>
      <w:r w:rsidR="000F14D0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в</w:t>
      </w:r>
      <w:r w:rsidR="006D03AF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основном консультации по приобретению и продаже жилья, о</w:t>
      </w:r>
      <w:r w:rsid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предоставлении жилья детям-сиротам, по вопросам ненадлежащего</w:t>
      </w:r>
      <w:r w:rsid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исполнения родителями родительских обязанностей, вопросам оформления</w:t>
      </w:r>
      <w:r w:rsidR="006D03AF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опекунства, о расходовании опекунами денежных средств, выплачиваемых</w:t>
      </w:r>
      <w:r w:rsidR="006D03AF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на подопечных, о предоставлении мер социальной поддержки опекаемым, по</w:t>
      </w:r>
      <w:r w:rsidR="006D03AF" w:rsidRPr="00146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17DBC" w:rsidRPr="00146EF7">
        <w:rPr>
          <w:rFonts w:ascii="Times New Roman" w:hAnsi="Times New Roman" w:cs="Times New Roman"/>
          <w:color w:val="000000"/>
          <w:sz w:val="36"/>
          <w:szCs w:val="36"/>
        </w:rPr>
        <w:t>вопросам установления порядка общения с ребенком.</w:t>
      </w:r>
    </w:p>
    <w:sectPr w:rsidR="006C492A" w:rsidRPr="00146EF7" w:rsidSect="006C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17DBC"/>
    <w:rsid w:val="000F14D0"/>
    <w:rsid w:val="00146EF7"/>
    <w:rsid w:val="00317DBC"/>
    <w:rsid w:val="00356BC5"/>
    <w:rsid w:val="003F3B38"/>
    <w:rsid w:val="004707E5"/>
    <w:rsid w:val="0064475C"/>
    <w:rsid w:val="00674B09"/>
    <w:rsid w:val="006C492A"/>
    <w:rsid w:val="006D00E1"/>
    <w:rsid w:val="006D03AF"/>
    <w:rsid w:val="009B138E"/>
    <w:rsid w:val="00A52D42"/>
    <w:rsid w:val="00AA7ED1"/>
    <w:rsid w:val="00B4338D"/>
    <w:rsid w:val="00C70F5E"/>
    <w:rsid w:val="00DF3EAE"/>
    <w:rsid w:val="00E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KAB61W7</dc:creator>
  <cp:lastModifiedBy>Админ</cp:lastModifiedBy>
  <cp:revision>4</cp:revision>
  <cp:lastPrinted>2017-04-06T06:23:00Z</cp:lastPrinted>
  <dcterms:created xsi:type="dcterms:W3CDTF">2017-04-06T04:24:00Z</dcterms:created>
  <dcterms:modified xsi:type="dcterms:W3CDTF">2017-04-06T06:24:00Z</dcterms:modified>
</cp:coreProperties>
</file>