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64CC" w:rsidRPr="00387CA8" w:rsidRDefault="00387CA8" w:rsidP="004264CC">
      <w:pPr>
        <w:ind w:firstLine="708"/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Образец письма</w:t>
      </w:r>
    </w:p>
    <w:p w:rsidR="004264CC" w:rsidRPr="00387CA8" w:rsidRDefault="004264CC" w:rsidP="004264CC">
      <w:pPr>
        <w:ind w:firstLine="708"/>
        <w:jc w:val="center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ПИСЬМО НА БЛА</w:t>
      </w:r>
      <w:r w:rsidR="006A2E6F" w:rsidRPr="00387CA8">
        <w:rPr>
          <w:rFonts w:ascii="Liberation Serif" w:hAnsi="Liberation Serif" w:cs="Liberation Serif"/>
        </w:rPr>
        <w:t>Н</w:t>
      </w:r>
      <w:r w:rsidRPr="00387CA8">
        <w:rPr>
          <w:rFonts w:ascii="Liberation Serif" w:hAnsi="Liberation Serif" w:cs="Liberation Serif"/>
        </w:rPr>
        <w:t>КЕ УЧРЕЖДЕНИЯ (ОРГАНИЗАЦИИ)</w:t>
      </w:r>
    </w:p>
    <w:p w:rsidR="00AA1829" w:rsidRPr="00387CA8" w:rsidRDefault="004264CC" w:rsidP="004264CC">
      <w:pPr>
        <w:ind w:firstLine="708"/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Просим для открытия лицевых счетов в Министерстве финансов Свердловской области включить информацию о (об) ПОЛНОЕ НАИМЕНОВАНИЕ УЧРЕЖДЕНИЯ КАК В УСТАВЕ (ПОЛОЖЕНИИ) (КРАТКОЕ НАИМЕНОВАНИЕ КАК В УСТАВЕ) (ПОЛОЖЕНИИ) в Сводный реестр Федерального казначейства. Необходимые сведения сообщаю ниже.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№ ОРГН;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ФИО руководителя;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№, дата документа о назначении;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Ссылка на официальный сайт учреждения (если есть);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Электронный почтовый ящик учреждения (если есть);</w:t>
      </w:r>
    </w:p>
    <w:p w:rsidR="004264CC" w:rsidRPr="00387CA8" w:rsidRDefault="004264CC" w:rsidP="004264CC">
      <w:pPr>
        <w:pStyle w:val="a3"/>
        <w:numPr>
          <w:ilvl w:val="0"/>
          <w:numId w:val="1"/>
        </w:num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Один или два номера телефона</w:t>
      </w:r>
    </w:p>
    <w:p w:rsidR="004264CC" w:rsidRPr="00387CA8" w:rsidRDefault="004264CC" w:rsidP="004264CC">
      <w:p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ФИО и номер телефона исполнителя письма.</w:t>
      </w:r>
    </w:p>
    <w:p w:rsidR="004264CC" w:rsidRDefault="004264CC" w:rsidP="004264CC">
      <w:pPr>
        <w:jc w:val="both"/>
        <w:rPr>
          <w:rFonts w:ascii="Liberation Serif" w:hAnsi="Liberation Serif" w:cs="Liberation Serif"/>
        </w:rPr>
      </w:pPr>
      <w:r w:rsidRPr="00387CA8">
        <w:rPr>
          <w:rFonts w:ascii="Liberation Serif" w:hAnsi="Liberation Serif" w:cs="Liberation Serif"/>
        </w:rPr>
        <w:t>Вместе с письмом предоставляются Приложение 1</w:t>
      </w:r>
      <w:r w:rsidR="00C2381F" w:rsidRPr="00387CA8">
        <w:rPr>
          <w:rFonts w:ascii="Liberation Serif" w:hAnsi="Liberation Serif" w:cs="Liberation Serif"/>
        </w:rPr>
        <w:t xml:space="preserve"> (</w:t>
      </w:r>
      <w:r w:rsidR="00C2381F" w:rsidRPr="00387CA8">
        <w:rPr>
          <w:rFonts w:ascii="Liberation Serif" w:hAnsi="Liberation Serif" w:cs="Liberation Serif"/>
          <w:b/>
        </w:rPr>
        <w:t>Заявление на открытие лицевого счета</w:t>
      </w:r>
      <w:r w:rsidR="00C2381F" w:rsidRPr="00387CA8">
        <w:rPr>
          <w:rFonts w:ascii="Liberation Serif" w:hAnsi="Liberation Serif" w:cs="Liberation Serif"/>
        </w:rPr>
        <w:t>)</w:t>
      </w:r>
      <w:r w:rsidRPr="00387CA8">
        <w:rPr>
          <w:rFonts w:ascii="Liberation Serif" w:hAnsi="Liberation Serif" w:cs="Liberation Serif"/>
        </w:rPr>
        <w:t xml:space="preserve"> и Приложение 2 </w:t>
      </w:r>
      <w:r w:rsidR="00C2381F" w:rsidRPr="00387CA8">
        <w:rPr>
          <w:rFonts w:ascii="Liberation Serif" w:hAnsi="Liberation Serif" w:cs="Liberation Serif"/>
        </w:rPr>
        <w:t>(</w:t>
      </w:r>
      <w:r w:rsidR="00C2381F" w:rsidRPr="00387CA8">
        <w:rPr>
          <w:rFonts w:ascii="Liberation Serif" w:hAnsi="Liberation Serif" w:cs="Liberation Serif"/>
          <w:b/>
        </w:rPr>
        <w:t>Карточка образцов подписей</w:t>
      </w:r>
      <w:r w:rsidR="00C2381F" w:rsidRPr="00387CA8">
        <w:rPr>
          <w:rFonts w:ascii="Liberation Serif" w:hAnsi="Liberation Serif" w:cs="Liberation Serif"/>
        </w:rPr>
        <w:t xml:space="preserve">) </w:t>
      </w:r>
      <w:r w:rsidRPr="00387CA8">
        <w:rPr>
          <w:rFonts w:ascii="Liberation Serif" w:hAnsi="Liberation Serif" w:cs="Liberation Serif"/>
        </w:rPr>
        <w:t>к Порядку открытия и ведения лицевых счетов утвержденного приказом Минфина СО № 335 от 15.09.2016.</w:t>
      </w:r>
    </w:p>
    <w:p w:rsidR="009B3DE8" w:rsidRPr="00387CA8" w:rsidRDefault="009B3DE8" w:rsidP="004264CC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 вопросам обращаться к специалисту Министерства финансов Свердловской области Старицыну Станиславу Се</w:t>
      </w:r>
      <w:r w:rsidR="00806D47">
        <w:rPr>
          <w:rFonts w:ascii="Liberation Serif" w:hAnsi="Liberation Serif" w:cs="Liberation Serif"/>
        </w:rPr>
        <w:t>ргеевичу (343) 312-05-05 (доб.8</w:t>
      </w:r>
      <w:r w:rsidR="00806D47" w:rsidRPr="00806D47">
        <w:rPr>
          <w:rFonts w:ascii="Liberation Serif" w:hAnsi="Liberation Serif" w:cs="Liberation Serif"/>
        </w:rPr>
        <w:t>3</w:t>
      </w:r>
      <w:bookmarkStart w:id="0" w:name="_GoBack"/>
      <w:bookmarkEnd w:id="0"/>
      <w:r>
        <w:rPr>
          <w:rFonts w:ascii="Liberation Serif" w:hAnsi="Liberation Serif" w:cs="Liberation Serif"/>
        </w:rPr>
        <w:t>5)</w:t>
      </w:r>
    </w:p>
    <w:sectPr w:rsidR="009B3DE8" w:rsidRPr="00387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DE6D33"/>
    <w:multiLevelType w:val="hybridMultilevel"/>
    <w:tmpl w:val="279879B0"/>
    <w:lvl w:ilvl="0" w:tplc="044A06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4CC"/>
    <w:rsid w:val="00387CA8"/>
    <w:rsid w:val="004264CC"/>
    <w:rsid w:val="00580DE7"/>
    <w:rsid w:val="0069112A"/>
    <w:rsid w:val="006A2E6F"/>
    <w:rsid w:val="00806D47"/>
    <w:rsid w:val="009B3DE8"/>
    <w:rsid w:val="00AA1829"/>
    <w:rsid w:val="00C2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B43A0E-8C26-494D-A48E-5FEFB3CB2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64C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38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238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Старицын С.С.</dc:creator>
  <cp:lastModifiedBy>Оксаночка</cp:lastModifiedBy>
  <cp:revision>2</cp:revision>
  <cp:lastPrinted>2021-03-03T11:48:00Z</cp:lastPrinted>
  <dcterms:created xsi:type="dcterms:W3CDTF">2021-03-04T05:06:00Z</dcterms:created>
  <dcterms:modified xsi:type="dcterms:W3CDTF">2021-03-04T05:06:00Z</dcterms:modified>
</cp:coreProperties>
</file>