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589" w:rsidRPr="004E1589" w:rsidRDefault="00A90B6B" w:rsidP="0061085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589">
        <w:rPr>
          <w:rFonts w:ascii="Liberation Serif" w:hAnsi="Liberation Serif" w:cs="Liberation Serif"/>
          <w:sz w:val="28"/>
          <w:szCs w:val="28"/>
        </w:rPr>
        <w:t>В 201</w:t>
      </w:r>
      <w:r w:rsidR="00BE5E3B" w:rsidRPr="004E1589">
        <w:rPr>
          <w:rFonts w:ascii="Liberation Serif" w:hAnsi="Liberation Serif" w:cs="Liberation Serif"/>
          <w:sz w:val="28"/>
          <w:szCs w:val="28"/>
        </w:rPr>
        <w:t>9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 году </w:t>
      </w:r>
      <w:r w:rsidR="004E1589" w:rsidRPr="004E1589">
        <w:rPr>
          <w:rFonts w:ascii="Liberation Serif" w:hAnsi="Liberation Serif" w:cs="Liberation Serif"/>
          <w:sz w:val="28"/>
          <w:szCs w:val="28"/>
        </w:rPr>
        <w:t xml:space="preserve">в управлениях социальной политики </w:t>
      </w:r>
      <w:r w:rsidR="00610859" w:rsidRPr="004E1589">
        <w:rPr>
          <w:rFonts w:ascii="Liberation Serif" w:hAnsi="Liberation Serif" w:cs="Liberation Serif"/>
          <w:sz w:val="28"/>
          <w:szCs w:val="28"/>
        </w:rPr>
        <w:t>проведен</w:t>
      </w:r>
      <w:r w:rsidRPr="004E1589">
        <w:rPr>
          <w:rFonts w:ascii="Liberation Serif" w:hAnsi="Liberation Serif" w:cs="Liberation Serif"/>
          <w:sz w:val="28"/>
          <w:szCs w:val="28"/>
        </w:rPr>
        <w:t xml:space="preserve">о </w:t>
      </w:r>
      <w:r w:rsidR="004E1589">
        <w:rPr>
          <w:rFonts w:ascii="Liberation Serif" w:hAnsi="Liberation Serif" w:cs="Liberation Serif"/>
          <w:sz w:val="28"/>
          <w:szCs w:val="28"/>
        </w:rPr>
        <w:br/>
      </w:r>
      <w:r w:rsidR="004E1589" w:rsidRPr="004E1589">
        <w:rPr>
          <w:rFonts w:ascii="Liberation Serif" w:hAnsi="Liberation Serif" w:cs="Liberation Serif"/>
          <w:sz w:val="28"/>
          <w:szCs w:val="28"/>
        </w:rPr>
        <w:t>29</w:t>
      </w:r>
      <w:r w:rsidR="00610859" w:rsidRPr="004E1589">
        <w:rPr>
          <w:rFonts w:ascii="Liberation Serif" w:hAnsi="Liberation Serif" w:cs="Liberation Serif"/>
          <w:sz w:val="28"/>
          <w:szCs w:val="28"/>
        </w:rPr>
        <w:t xml:space="preserve"> заседаний комиссий по соблюдению требований к служебному поведению</w:t>
      </w:r>
      <w:r w:rsidR="004E1589">
        <w:rPr>
          <w:rFonts w:ascii="Liberation Serif" w:hAnsi="Liberation Serif" w:cs="Liberation Serif"/>
          <w:sz w:val="28"/>
          <w:szCs w:val="28"/>
        </w:rPr>
        <w:t xml:space="preserve"> и урегулированию конфликта интересов</w:t>
      </w:r>
      <w:r w:rsidR="00610859" w:rsidRPr="004E1589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 </w:t>
      </w:r>
      <w:r w:rsidR="004E1589" w:rsidRPr="004E1589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610859" w:rsidRPr="004E1589">
        <w:rPr>
          <w:rFonts w:ascii="Liberation Serif" w:hAnsi="Liberation Serif" w:cs="Liberation Serif"/>
          <w:sz w:val="28"/>
          <w:szCs w:val="28"/>
        </w:rPr>
        <w:t xml:space="preserve">, из них </w:t>
      </w:r>
      <w:r w:rsidR="004E1589" w:rsidRPr="004E1589">
        <w:rPr>
          <w:rFonts w:ascii="Liberation Serif" w:hAnsi="Liberation Serif" w:cs="Liberation Serif"/>
          <w:sz w:val="28"/>
          <w:szCs w:val="28"/>
        </w:rPr>
        <w:t xml:space="preserve">13 заседаний комиссии по вопросам предоставления недостоверных сведений, одно заседание по </w:t>
      </w:r>
      <w:r w:rsidR="004E1589">
        <w:rPr>
          <w:rFonts w:ascii="Liberation Serif" w:hAnsi="Liberation Serif" w:cs="Liberation Serif"/>
          <w:sz w:val="28"/>
          <w:szCs w:val="28"/>
        </w:rPr>
        <w:t xml:space="preserve">вопросу </w:t>
      </w:r>
      <w:r w:rsidR="004E1589" w:rsidRPr="004E1589">
        <w:rPr>
          <w:rFonts w:ascii="Liberation Serif" w:hAnsi="Liberation Serif" w:cs="Liberation Serif"/>
          <w:sz w:val="28"/>
          <w:szCs w:val="28"/>
        </w:rPr>
        <w:t>несоблюдени</w:t>
      </w:r>
      <w:r w:rsidR="004E1589">
        <w:rPr>
          <w:rFonts w:ascii="Liberation Serif" w:hAnsi="Liberation Serif" w:cs="Liberation Serif"/>
          <w:sz w:val="28"/>
          <w:szCs w:val="28"/>
        </w:rPr>
        <w:t>я</w:t>
      </w:r>
      <w:r w:rsidR="004E1589" w:rsidRPr="004E1589">
        <w:rPr>
          <w:rFonts w:ascii="Liberation Serif" w:hAnsi="Liberation Serif" w:cs="Liberation Serif"/>
          <w:sz w:val="28"/>
          <w:szCs w:val="28"/>
        </w:rPr>
        <w:t xml:space="preserve"> требований об урегулировании конфликта интересов, одно </w:t>
      </w:r>
      <w:r w:rsidR="004E1589">
        <w:rPr>
          <w:rFonts w:ascii="Liberation Serif" w:hAnsi="Liberation Serif" w:cs="Liberation Serif"/>
          <w:sz w:val="28"/>
          <w:szCs w:val="28"/>
        </w:rPr>
        <w:t xml:space="preserve">по вопросу </w:t>
      </w:r>
      <w:r w:rsidR="004E1589" w:rsidRPr="004E1589">
        <w:rPr>
          <w:rFonts w:ascii="Liberation Serif" w:hAnsi="Liberation Serif" w:cs="Liberation Serif"/>
          <w:sz w:val="28"/>
          <w:szCs w:val="28"/>
        </w:rPr>
        <w:t>дач</w:t>
      </w:r>
      <w:r w:rsidR="004E1589">
        <w:rPr>
          <w:rFonts w:ascii="Liberation Serif" w:hAnsi="Liberation Serif" w:cs="Liberation Serif"/>
          <w:sz w:val="28"/>
          <w:szCs w:val="28"/>
        </w:rPr>
        <w:t>и</w:t>
      </w:r>
      <w:r w:rsidR="004E1589" w:rsidRPr="004E1589">
        <w:rPr>
          <w:rFonts w:ascii="Liberation Serif" w:hAnsi="Liberation Serif" w:cs="Liberation Serif"/>
          <w:sz w:val="28"/>
          <w:szCs w:val="28"/>
        </w:rPr>
        <w:t xml:space="preserve"> согласия на замещение должности в коммерческой организации</w:t>
      </w:r>
      <w:r w:rsidR="004E1589">
        <w:rPr>
          <w:rFonts w:ascii="Liberation Serif" w:hAnsi="Liberation Serif" w:cs="Liberation Serif"/>
          <w:sz w:val="28"/>
          <w:szCs w:val="28"/>
        </w:rPr>
        <w:t xml:space="preserve"> и другие (</w:t>
      </w:r>
      <w:r w:rsidR="004E1589" w:rsidRPr="004E1589">
        <w:rPr>
          <w:rFonts w:ascii="Liberation Serif" w:hAnsi="Liberation Serif" w:cs="Liberation Serif"/>
          <w:sz w:val="28"/>
          <w:szCs w:val="28"/>
        </w:rPr>
        <w:t>по общим вопросам</w:t>
      </w:r>
      <w:r w:rsidR="004E1589">
        <w:rPr>
          <w:rFonts w:ascii="Liberation Serif" w:hAnsi="Liberation Serif" w:cs="Liberation Serif"/>
          <w:sz w:val="28"/>
          <w:szCs w:val="28"/>
        </w:rPr>
        <w:t>).</w:t>
      </w:r>
      <w:bookmarkStart w:id="0" w:name="_GoBack"/>
      <w:bookmarkEnd w:id="0"/>
    </w:p>
    <w:p w:rsidR="004E1589" w:rsidRPr="004E1589" w:rsidRDefault="00610859" w:rsidP="004E158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E1589">
        <w:rPr>
          <w:rFonts w:ascii="Liberation Serif" w:hAnsi="Liberation Serif" w:cs="Liberation Serif"/>
          <w:sz w:val="28"/>
          <w:szCs w:val="28"/>
        </w:rPr>
        <w:t>В Министерстве заседания комиссии не проводились в связи с отсутствием</w:t>
      </w:r>
      <w:r w:rsidR="00815A0D" w:rsidRPr="004E1589">
        <w:rPr>
          <w:rFonts w:ascii="Liberation Serif" w:hAnsi="Liberation Serif" w:cs="Liberation Serif"/>
          <w:sz w:val="28"/>
          <w:szCs w:val="28"/>
        </w:rPr>
        <w:t xml:space="preserve"> </w:t>
      </w:r>
      <w:r w:rsidRPr="004E1589">
        <w:rPr>
          <w:rFonts w:ascii="Liberation Serif" w:hAnsi="Liberation Serif" w:cs="Liberation Serif"/>
          <w:sz w:val="28"/>
          <w:szCs w:val="28"/>
        </w:rPr>
        <w:t>оснований.</w:t>
      </w:r>
    </w:p>
    <w:p w:rsidR="008D232A" w:rsidRPr="00815A0D" w:rsidRDefault="004E1589" w:rsidP="00610859">
      <w:pPr>
        <w:spacing w:after="0" w:line="240" w:lineRule="auto"/>
        <w:ind w:firstLine="709"/>
        <w:jc w:val="both"/>
        <w:rPr>
          <w:sz w:val="28"/>
          <w:szCs w:val="28"/>
        </w:rPr>
      </w:pPr>
    </w:p>
    <w:sectPr w:rsidR="008D232A" w:rsidRPr="00815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3FD"/>
    <w:rsid w:val="004E1589"/>
    <w:rsid w:val="00610859"/>
    <w:rsid w:val="006D431F"/>
    <w:rsid w:val="006D53FD"/>
    <w:rsid w:val="00815A0D"/>
    <w:rsid w:val="008D4B18"/>
    <w:rsid w:val="00A90B6B"/>
    <w:rsid w:val="00AA3AD1"/>
    <w:rsid w:val="00BE5E3B"/>
    <w:rsid w:val="00E303E9"/>
    <w:rsid w:val="00E43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3AB21-3426-4E8C-95A2-8E5896A13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Саичкина Валентина Михайловна</dc:creator>
  <cp:keywords/>
  <dc:description/>
  <cp:lastModifiedBy>Захарова Наталья Николаевна</cp:lastModifiedBy>
  <cp:revision>4</cp:revision>
  <dcterms:created xsi:type="dcterms:W3CDTF">2021-01-29T07:01:00Z</dcterms:created>
  <dcterms:modified xsi:type="dcterms:W3CDTF">2021-01-29T07:11:00Z</dcterms:modified>
</cp:coreProperties>
</file>