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63788" w:rsidTr="00FB091A">
        <w:tc>
          <w:tcPr>
            <w:tcW w:w="4785" w:type="dxa"/>
          </w:tcPr>
          <w:p w:rsidR="00963788" w:rsidRPr="00EE3B58" w:rsidRDefault="00963788">
            <w:pPr>
              <w:rPr>
                <w:rFonts w:ascii="Liberation Serif" w:hAnsi="Liberation Serif"/>
              </w:rPr>
            </w:pPr>
          </w:p>
        </w:tc>
        <w:tc>
          <w:tcPr>
            <w:tcW w:w="4786" w:type="dxa"/>
          </w:tcPr>
          <w:p w:rsidR="00963788" w:rsidRPr="00EE3B58" w:rsidRDefault="00963788">
            <w:pPr>
              <w:rPr>
                <w:rFonts w:ascii="Liberation Serif" w:hAnsi="Liberation Serif"/>
              </w:rPr>
            </w:pPr>
            <w:r w:rsidRPr="00EE3B58">
              <w:rPr>
                <w:rFonts w:ascii="Liberation Serif" w:hAnsi="Liberation Serif"/>
              </w:rPr>
              <w:t xml:space="preserve">Приложение №1 </w:t>
            </w:r>
          </w:p>
          <w:p w:rsidR="00963788" w:rsidRPr="00EE3B58" w:rsidRDefault="00963788">
            <w:pPr>
              <w:rPr>
                <w:rFonts w:ascii="Liberation Serif" w:hAnsi="Liberation Serif"/>
              </w:rPr>
            </w:pPr>
            <w:r w:rsidRPr="00EE3B58">
              <w:rPr>
                <w:rFonts w:ascii="Liberation Serif" w:hAnsi="Liberation Serif"/>
              </w:rPr>
              <w:t xml:space="preserve">К коллективному договору </w:t>
            </w:r>
          </w:p>
          <w:p w:rsidR="00963788" w:rsidRPr="00EE3B58" w:rsidRDefault="00EE3B58" w:rsidP="00A04B1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</w:t>
            </w:r>
            <w:r w:rsidR="00963788" w:rsidRPr="00EE3B58">
              <w:rPr>
                <w:rFonts w:ascii="Liberation Serif" w:hAnsi="Liberation Serif"/>
              </w:rPr>
              <w:t>осударственного казенн</w:t>
            </w:r>
            <w:r w:rsidR="00963788" w:rsidRPr="00EE3B58">
              <w:rPr>
                <w:rFonts w:ascii="Liberation Serif" w:hAnsi="Liberation Serif"/>
                <w:color w:val="000000"/>
                <w:lang w:eastAsia="ru-RU" w:bidi="ru-RU"/>
              </w:rPr>
              <w:t>ого учреждения социального обслуживания Свердловской области «</w:t>
            </w:r>
            <w:r w:rsidR="00963788" w:rsidRPr="00EE3B58">
              <w:rPr>
                <w:rFonts w:ascii="Liberation Serif" w:hAnsi="Liberation Serif"/>
              </w:rPr>
              <w:t>Социально-реабилитационный центр для несовершеннолетних №2 города Каменска-Уральского» на 20</w:t>
            </w:r>
            <w:r w:rsidR="00090FA9">
              <w:rPr>
                <w:rFonts w:ascii="Liberation Serif" w:hAnsi="Liberation Serif"/>
              </w:rPr>
              <w:t>23</w:t>
            </w:r>
            <w:r w:rsidR="00963788" w:rsidRPr="00EE3B58">
              <w:rPr>
                <w:rFonts w:ascii="Liberation Serif" w:hAnsi="Liberation Serif"/>
              </w:rPr>
              <w:t>-20</w:t>
            </w:r>
            <w:r w:rsidR="00D55206">
              <w:rPr>
                <w:rFonts w:ascii="Liberation Serif" w:hAnsi="Liberation Serif"/>
              </w:rPr>
              <w:t>2</w:t>
            </w:r>
            <w:r w:rsidR="00090FA9">
              <w:rPr>
                <w:rFonts w:ascii="Liberation Serif" w:hAnsi="Liberation Serif"/>
              </w:rPr>
              <w:t>6</w:t>
            </w:r>
            <w:bookmarkStart w:id="0" w:name="_GoBack"/>
            <w:bookmarkEnd w:id="0"/>
            <w:r w:rsidR="00963788" w:rsidRPr="00EE3B58">
              <w:rPr>
                <w:rFonts w:ascii="Liberation Serif" w:hAnsi="Liberation Serif"/>
              </w:rPr>
              <w:t xml:space="preserve"> </w:t>
            </w:r>
            <w:proofErr w:type="spellStart"/>
            <w:proofErr w:type="gramStart"/>
            <w:r w:rsidR="00963788" w:rsidRPr="00EE3B58">
              <w:rPr>
                <w:rFonts w:ascii="Liberation Serif" w:hAnsi="Liberation Serif"/>
              </w:rPr>
              <w:t>гг</w:t>
            </w:r>
            <w:proofErr w:type="spellEnd"/>
            <w:proofErr w:type="gramEnd"/>
          </w:p>
        </w:tc>
      </w:tr>
      <w:tr w:rsidR="00963788" w:rsidTr="00FB091A">
        <w:tc>
          <w:tcPr>
            <w:tcW w:w="4785" w:type="dxa"/>
          </w:tcPr>
          <w:p w:rsidR="00EE3B58" w:rsidRPr="00EE3B58" w:rsidRDefault="00EE3B58" w:rsidP="00963788">
            <w:pPr>
              <w:pStyle w:val="PreformattedText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  <w:p w:rsidR="00EE3B58" w:rsidRPr="00EE3B58" w:rsidRDefault="00EE3B58" w:rsidP="00963788">
            <w:pPr>
              <w:pStyle w:val="PreformattedText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  <w:p w:rsidR="00EE3B58" w:rsidRPr="00EE3B58" w:rsidRDefault="00EE3B58" w:rsidP="00963788">
            <w:pPr>
              <w:pStyle w:val="PreformattedText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  <w:p w:rsidR="00EE3B58" w:rsidRPr="00EE3B58" w:rsidRDefault="00EE3B58" w:rsidP="00963788">
            <w:pPr>
              <w:pStyle w:val="PreformattedText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  <w:p w:rsidR="00963788" w:rsidRPr="00EE3B58" w:rsidRDefault="00963788" w:rsidP="00963788">
            <w:pPr>
              <w:pStyle w:val="PreformattedText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  <w:r w:rsidRPr="00EE3B58">
              <w:rPr>
                <w:rFonts w:ascii="Liberation Serif" w:hAnsi="Liberation Serif" w:cs="Times New Roman"/>
                <w:sz w:val="24"/>
                <w:szCs w:val="24"/>
                <w:lang w:val="ru-RU"/>
              </w:rPr>
              <w:t xml:space="preserve">Председатель Совета трудового </w:t>
            </w:r>
            <w:r w:rsidRPr="00EE3B58">
              <w:rPr>
                <w:rFonts w:ascii="Liberation Serif" w:hAnsi="Liberation Serif" w:cs="Times New Roman"/>
                <w:sz w:val="24"/>
                <w:szCs w:val="24"/>
                <w:lang w:val="ru-RU"/>
              </w:rPr>
              <w:tab/>
            </w:r>
          </w:p>
          <w:p w:rsidR="00963788" w:rsidRPr="00EE3B58" w:rsidRDefault="00963788" w:rsidP="00963788">
            <w:pPr>
              <w:rPr>
                <w:rFonts w:ascii="Liberation Serif" w:hAnsi="Liberation Serif" w:cs="Times New Roman"/>
              </w:rPr>
            </w:pPr>
            <w:r w:rsidRPr="00EE3B58">
              <w:rPr>
                <w:rFonts w:ascii="Liberation Serif" w:hAnsi="Liberation Serif" w:cs="Times New Roman"/>
              </w:rPr>
              <w:t>Коллектива</w:t>
            </w:r>
          </w:p>
          <w:p w:rsidR="00963788" w:rsidRPr="00EE3B58" w:rsidRDefault="00963788" w:rsidP="00963788">
            <w:pPr>
              <w:rPr>
                <w:rFonts w:ascii="Liberation Serif" w:hAnsi="Liberation Serif"/>
              </w:rPr>
            </w:pPr>
            <w:r w:rsidRPr="00EE3B58">
              <w:rPr>
                <w:rFonts w:ascii="Liberation Serif" w:hAnsi="Liberation Serif"/>
              </w:rPr>
              <w:t>___________________</w:t>
            </w:r>
          </w:p>
          <w:p w:rsidR="00EE3B58" w:rsidRPr="00EE3B58" w:rsidRDefault="00EE3B58" w:rsidP="00963788">
            <w:pPr>
              <w:rPr>
                <w:rFonts w:ascii="Liberation Serif" w:hAnsi="Liberation Serif"/>
              </w:rPr>
            </w:pPr>
          </w:p>
          <w:p w:rsidR="00EE3B58" w:rsidRPr="00EE3B58" w:rsidRDefault="00EE3B58" w:rsidP="00963788">
            <w:pPr>
              <w:rPr>
                <w:rFonts w:ascii="Liberation Serif" w:hAnsi="Liberation Serif"/>
              </w:rPr>
            </w:pPr>
          </w:p>
          <w:p w:rsidR="00EE3B58" w:rsidRPr="00EE3B58" w:rsidRDefault="00EE3B58" w:rsidP="00963788">
            <w:pPr>
              <w:rPr>
                <w:rFonts w:ascii="Liberation Serif" w:hAnsi="Liberation Serif"/>
              </w:rPr>
            </w:pPr>
            <w:r w:rsidRPr="00EE3B58">
              <w:rPr>
                <w:rFonts w:ascii="Liberation Serif" w:hAnsi="Liberation Serif"/>
              </w:rPr>
              <w:t>«__»________________20__ г</w:t>
            </w:r>
          </w:p>
        </w:tc>
        <w:tc>
          <w:tcPr>
            <w:tcW w:w="4786" w:type="dxa"/>
          </w:tcPr>
          <w:p w:rsidR="00EE3B58" w:rsidRPr="00EE3B58" w:rsidRDefault="00EE3B5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  <w:p w:rsidR="00EE3B58" w:rsidRPr="00EE3B58" w:rsidRDefault="00EE3B5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  <w:p w:rsidR="00EE3B58" w:rsidRPr="00EE3B58" w:rsidRDefault="00EE3B5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  <w:p w:rsidR="00963788" w:rsidRPr="00EE3B58" w:rsidRDefault="0096378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  <w:r w:rsidRPr="00EE3B58">
              <w:rPr>
                <w:rFonts w:ascii="Liberation Serif" w:hAnsi="Liberation Serif" w:cs="Times New Roman"/>
                <w:sz w:val="24"/>
                <w:szCs w:val="24"/>
                <w:lang w:val="ru-RU"/>
              </w:rPr>
              <w:t xml:space="preserve">Директор ГКУ «СРЦН №2 города </w:t>
            </w:r>
          </w:p>
          <w:p w:rsidR="00963788" w:rsidRPr="00EE3B58" w:rsidRDefault="0096378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  <w:r w:rsidRPr="00EE3B58">
              <w:rPr>
                <w:rFonts w:ascii="Liberation Serif" w:hAnsi="Liberation Serif" w:cs="Times New Roman"/>
                <w:sz w:val="24"/>
                <w:szCs w:val="24"/>
                <w:lang w:val="ru-RU"/>
              </w:rPr>
              <w:t>Каменска-Уральского»</w:t>
            </w:r>
          </w:p>
          <w:p w:rsidR="00963788" w:rsidRPr="00EE3B58" w:rsidRDefault="0096378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  <w:p w:rsidR="00963788" w:rsidRPr="00EE3B58" w:rsidRDefault="0096378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  <w:r w:rsidRPr="00EE3B58">
              <w:rPr>
                <w:rFonts w:ascii="Liberation Serif" w:hAnsi="Liberation Serif" w:cs="Times New Roman"/>
                <w:sz w:val="24"/>
                <w:szCs w:val="24"/>
                <w:lang w:val="ru-RU"/>
              </w:rPr>
              <w:t xml:space="preserve">________________Парамонова Е.А. </w:t>
            </w:r>
          </w:p>
          <w:p w:rsidR="00EE3B58" w:rsidRPr="00EE3B58" w:rsidRDefault="00EE3B5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  <w:p w:rsidR="00EE3B58" w:rsidRPr="00EE3B58" w:rsidRDefault="00EE3B5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  <w:p w:rsidR="00EE3B58" w:rsidRPr="00EE3B58" w:rsidRDefault="00EE3B5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  <w:r w:rsidRPr="00EE3B58">
              <w:rPr>
                <w:rFonts w:ascii="Liberation Serif" w:hAnsi="Liberation Serif"/>
              </w:rPr>
              <w:t>«__»________________20__ г</w:t>
            </w:r>
          </w:p>
          <w:p w:rsidR="00EE3B58" w:rsidRPr="00EE3B58" w:rsidRDefault="00EE3B58" w:rsidP="00FF20EF">
            <w:pPr>
              <w:pStyle w:val="PreformattedText"/>
              <w:jc w:val="both"/>
              <w:rPr>
                <w:rFonts w:ascii="Liberation Serif" w:hAnsi="Liberation Serif" w:cs="Times New Roman"/>
                <w:sz w:val="24"/>
                <w:szCs w:val="24"/>
                <w:lang w:val="ru-RU"/>
              </w:rPr>
            </w:pPr>
          </w:p>
        </w:tc>
      </w:tr>
    </w:tbl>
    <w:p w:rsidR="00096B6B" w:rsidRPr="00BB4258" w:rsidRDefault="00096B6B">
      <w:pPr>
        <w:rPr>
          <w:b/>
          <w:i/>
        </w:rPr>
      </w:pPr>
    </w:p>
    <w:p w:rsidR="00EE3B58" w:rsidRPr="0041123B" w:rsidRDefault="00EE3B58" w:rsidP="00EE3B58">
      <w:pPr>
        <w:pStyle w:val="Bodytext5"/>
        <w:shd w:val="clear" w:color="auto" w:fill="auto"/>
        <w:spacing w:after="0" w:line="260" w:lineRule="exact"/>
        <w:ind w:firstLine="0"/>
        <w:rPr>
          <w:rFonts w:ascii="Liberation Serif" w:hAnsi="Liberation Serif"/>
          <w:b/>
          <w:i/>
        </w:rPr>
      </w:pPr>
      <w:r w:rsidRPr="0041123B">
        <w:rPr>
          <w:rFonts w:ascii="Liberation Serif" w:hAnsi="Liberation Serif"/>
          <w:b/>
          <w:i/>
          <w:color w:val="000000"/>
          <w:lang w:eastAsia="ru-RU" w:bidi="ru-RU"/>
        </w:rPr>
        <w:t>ПРАВИЛА</w:t>
      </w:r>
    </w:p>
    <w:p w:rsidR="00EE3B58" w:rsidRPr="0041123B" w:rsidRDefault="00EE3B58" w:rsidP="00EE3B58">
      <w:pPr>
        <w:jc w:val="center"/>
        <w:rPr>
          <w:rFonts w:ascii="Liberation Serif" w:hAnsi="Liberation Serif"/>
          <w:b/>
          <w:i/>
          <w:color w:val="000000"/>
          <w:lang w:eastAsia="ru-RU" w:bidi="ru-RU"/>
        </w:rPr>
      </w:pPr>
      <w:r w:rsidRPr="0041123B">
        <w:rPr>
          <w:rFonts w:ascii="Liberation Serif" w:hAnsi="Liberation Serif"/>
          <w:b/>
          <w:i/>
          <w:color w:val="000000"/>
          <w:lang w:eastAsia="ru-RU" w:bidi="ru-RU"/>
        </w:rPr>
        <w:t xml:space="preserve">внутреннего трудового распорядка </w:t>
      </w:r>
      <w:r w:rsidRPr="0041123B">
        <w:rPr>
          <w:rFonts w:ascii="Liberation Serif" w:hAnsi="Liberation Serif"/>
          <w:b/>
          <w:i/>
        </w:rPr>
        <w:t>государственного казенн</w:t>
      </w:r>
      <w:r w:rsidRPr="0041123B">
        <w:rPr>
          <w:rFonts w:ascii="Liberation Serif" w:hAnsi="Liberation Serif"/>
          <w:b/>
          <w:i/>
          <w:color w:val="000000"/>
          <w:lang w:eastAsia="ru-RU" w:bidi="ru-RU"/>
        </w:rPr>
        <w:t>ого учреждения социального обслуживания Свердловской области «</w:t>
      </w:r>
      <w:r w:rsidRPr="0041123B">
        <w:rPr>
          <w:rFonts w:ascii="Liberation Serif" w:hAnsi="Liberation Serif"/>
          <w:b/>
          <w:i/>
        </w:rPr>
        <w:t>Социально-реабилитационный центр для несовершеннолетних №2 города Каменска-Уральского»</w:t>
      </w:r>
    </w:p>
    <w:p w:rsidR="00EE3B58" w:rsidRPr="0041123B" w:rsidRDefault="00EE3B58" w:rsidP="00EE3B58">
      <w:pPr>
        <w:pStyle w:val="Heading10"/>
        <w:keepNext/>
        <w:keepLines/>
        <w:numPr>
          <w:ilvl w:val="0"/>
          <w:numId w:val="1"/>
        </w:numPr>
        <w:shd w:val="clear" w:color="auto" w:fill="auto"/>
        <w:spacing w:line="240" w:lineRule="exact"/>
        <w:jc w:val="center"/>
        <w:rPr>
          <w:rStyle w:val="Heading1Exact"/>
          <w:rFonts w:ascii="Liberation Serif" w:hAnsi="Liberation Serif"/>
          <w:b/>
          <w:bCs/>
        </w:rPr>
      </w:pPr>
      <w:bookmarkStart w:id="1" w:name="bookmark3"/>
      <w:r w:rsidRPr="0041123B">
        <w:rPr>
          <w:rStyle w:val="Heading1Exact"/>
          <w:rFonts w:ascii="Liberation Serif" w:hAnsi="Liberation Serif"/>
          <w:b/>
          <w:bCs/>
        </w:rPr>
        <w:t>ОБЩИЕ ПОЛОЖЕНИЯ</w:t>
      </w:r>
      <w:bookmarkEnd w:id="1"/>
    </w:p>
    <w:p w:rsidR="00EE3B58" w:rsidRPr="0041123B" w:rsidRDefault="00EE3B58" w:rsidP="00EE3B58">
      <w:pPr>
        <w:pStyle w:val="Heading10"/>
        <w:keepNext/>
        <w:keepLines/>
        <w:shd w:val="clear" w:color="auto" w:fill="auto"/>
        <w:spacing w:line="240" w:lineRule="exact"/>
        <w:ind w:left="720"/>
        <w:rPr>
          <w:rStyle w:val="Heading1Exact"/>
          <w:rFonts w:ascii="Liberation Serif" w:hAnsi="Liberation Serif"/>
          <w:b/>
          <w:bCs/>
        </w:rPr>
      </w:pPr>
    </w:p>
    <w:p w:rsidR="00EE3B58" w:rsidRPr="0041123B" w:rsidRDefault="00EE3B58" w:rsidP="00EE3B58">
      <w:pPr>
        <w:pStyle w:val="a4"/>
        <w:numPr>
          <w:ilvl w:val="1"/>
          <w:numId w:val="1"/>
        </w:numPr>
        <w:ind w:left="0" w:firstLine="567"/>
        <w:jc w:val="both"/>
        <w:rPr>
          <w:rStyle w:val="Bodytext2Exact"/>
          <w:rFonts w:ascii="Liberation Serif" w:eastAsiaTheme="minorHAnsi" w:hAnsi="Liberation Serif"/>
          <w:sz w:val="24"/>
          <w:szCs w:val="24"/>
        </w:rPr>
      </w:pPr>
      <w:proofErr w:type="gramStart"/>
      <w:r w:rsidRPr="0041123B">
        <w:rPr>
          <w:rStyle w:val="Heading1Exact"/>
          <w:rFonts w:ascii="Liberation Serif" w:eastAsiaTheme="minorHAnsi" w:hAnsi="Liberation Serif"/>
          <w:b w:val="0"/>
          <w:bCs w:val="0"/>
          <w:sz w:val="24"/>
          <w:szCs w:val="24"/>
        </w:rPr>
        <w:t xml:space="preserve">Правила </w:t>
      </w:r>
      <w:r w:rsidRPr="0041123B">
        <w:rPr>
          <w:rStyle w:val="Bodytext2Exact"/>
          <w:rFonts w:ascii="Liberation Serif" w:eastAsiaTheme="minorHAnsi" w:hAnsi="Liberation Serif"/>
          <w:sz w:val="24"/>
          <w:szCs w:val="24"/>
        </w:rPr>
        <w:t xml:space="preserve">внутреннего трудового распорядка (далее Правила) разработаны в соответствии  со </w:t>
      </w:r>
      <w:proofErr w:type="spellStart"/>
      <w:r w:rsidRPr="0041123B">
        <w:rPr>
          <w:rStyle w:val="Bodytext2Exact"/>
          <w:rFonts w:ascii="Liberation Serif" w:eastAsiaTheme="minorHAnsi" w:hAnsi="Liberation Serif"/>
          <w:sz w:val="24"/>
          <w:szCs w:val="24"/>
        </w:rPr>
        <w:t>ст.ст</w:t>
      </w:r>
      <w:proofErr w:type="spellEnd"/>
      <w:r w:rsidRPr="0041123B">
        <w:rPr>
          <w:rStyle w:val="Bodytext2Exact"/>
          <w:rFonts w:ascii="Liberation Serif" w:eastAsiaTheme="minorHAnsi" w:hAnsi="Liberation Serif"/>
          <w:sz w:val="24"/>
          <w:szCs w:val="24"/>
        </w:rPr>
        <w:t xml:space="preserve">. 189, 190 Трудового кодекса РФ и устанавливают порядок приема и увольнения работников,  основные права, обязанности и ответственность сторон трудового договора, </w:t>
      </w:r>
      <w:r w:rsidRPr="0041123B">
        <w:rPr>
          <w:rStyle w:val="Bodytext2PalatinoLinotype115ptSpacing-1ptExact"/>
          <w:rFonts w:ascii="Liberation Serif" w:hAnsi="Liberation Serif"/>
          <w:sz w:val="24"/>
          <w:szCs w:val="24"/>
        </w:rPr>
        <w:t xml:space="preserve"> </w:t>
      </w:r>
      <w:r w:rsidRPr="0041123B">
        <w:rPr>
          <w:rStyle w:val="Bodytext2Exact"/>
          <w:rFonts w:ascii="Liberation Serif" w:eastAsiaTheme="minorHAnsi" w:hAnsi="Liberation Serif"/>
          <w:sz w:val="24"/>
          <w:szCs w:val="24"/>
        </w:rPr>
        <w:t>режим работы, время отдыха, применение к работникам меры поощрения и взыскания с целью укрепления трудовой дисциплины, организации труда, рационального использования рабочего времени, высокой эффективности и качества труда.</w:t>
      </w:r>
      <w:proofErr w:type="gramEnd"/>
    </w:p>
    <w:p w:rsidR="00EE3B58" w:rsidRPr="0041123B" w:rsidRDefault="00EE3B58" w:rsidP="00EE3B58">
      <w:pPr>
        <w:pStyle w:val="a4"/>
        <w:numPr>
          <w:ilvl w:val="1"/>
          <w:numId w:val="1"/>
        </w:numPr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41123B">
        <w:rPr>
          <w:rFonts w:ascii="Liberation Serif" w:hAnsi="Liberation Serif"/>
          <w:sz w:val="24"/>
          <w:szCs w:val="24"/>
        </w:rPr>
        <w:t xml:space="preserve">Вопросы, </w:t>
      </w:r>
      <w:r w:rsidRPr="0041123B">
        <w:rPr>
          <w:rStyle w:val="Bodytext2Exact"/>
          <w:rFonts w:ascii="Liberation Serif" w:eastAsiaTheme="minorHAnsi" w:hAnsi="Liberation Serif"/>
          <w:sz w:val="24"/>
          <w:szCs w:val="24"/>
        </w:rPr>
        <w:t xml:space="preserve">связанные с применением Правил, решаются работодателем в пределах предоставленных ему прав, действующим трудовым законодательством РФ и локальными нормативными актами </w:t>
      </w:r>
      <w:r w:rsidRPr="0041123B">
        <w:rPr>
          <w:rFonts w:ascii="Liberation Serif" w:hAnsi="Liberation Serif"/>
          <w:sz w:val="24"/>
          <w:szCs w:val="24"/>
        </w:rPr>
        <w:t>государственного казенн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ого учреждения социального обслуживания Свердловской области «</w:t>
      </w:r>
      <w:r w:rsidRPr="0041123B">
        <w:rPr>
          <w:rFonts w:ascii="Liberation Serif" w:hAnsi="Liberation Serif"/>
          <w:sz w:val="24"/>
          <w:szCs w:val="24"/>
        </w:rPr>
        <w:t>Социально-реабилитационный центр для несовершеннолетних №2 города Каменска-Уральского».</w:t>
      </w:r>
    </w:p>
    <w:p w:rsidR="00EE3B58" w:rsidRPr="0041123B" w:rsidRDefault="00503892" w:rsidP="00EE3B58">
      <w:pPr>
        <w:pStyle w:val="a4"/>
        <w:numPr>
          <w:ilvl w:val="1"/>
          <w:numId w:val="1"/>
        </w:numPr>
        <w:ind w:left="0" w:firstLine="567"/>
        <w:jc w:val="both"/>
        <w:rPr>
          <w:rStyle w:val="Bodytext2Exact"/>
          <w:rFonts w:ascii="Liberation Serif" w:eastAsiaTheme="minorHAnsi" w:hAnsi="Liberation Serif" w:cstheme="minorBidi"/>
          <w:sz w:val="24"/>
          <w:szCs w:val="24"/>
        </w:rPr>
      </w:pPr>
      <w:r w:rsidRPr="0041123B">
        <w:rPr>
          <w:rFonts w:ascii="Liberation Serif" w:hAnsi="Liberation Serif"/>
          <w:sz w:val="24"/>
          <w:szCs w:val="24"/>
        </w:rPr>
        <w:t>Настоящие</w:t>
      </w:r>
      <w:r w:rsidRPr="0041123B">
        <w:rPr>
          <w:rStyle w:val="Bodytext2Exact"/>
          <w:rFonts w:ascii="Liberation Serif" w:eastAsiaTheme="minorHAnsi" w:hAnsi="Liberation Serif"/>
          <w:sz w:val="24"/>
          <w:szCs w:val="24"/>
        </w:rPr>
        <w:t xml:space="preserve"> правила должны быть доступны для свободного чтения всем работникам Учреждения.</w:t>
      </w:r>
    </w:p>
    <w:p w:rsidR="00503892" w:rsidRPr="0041123B" w:rsidRDefault="00503892" w:rsidP="00503892">
      <w:pPr>
        <w:pStyle w:val="a4"/>
        <w:numPr>
          <w:ilvl w:val="0"/>
          <w:numId w:val="1"/>
        </w:numPr>
        <w:jc w:val="center"/>
        <w:rPr>
          <w:rStyle w:val="Heading1Exact"/>
          <w:rFonts w:ascii="Liberation Serif" w:eastAsiaTheme="minorHAnsi" w:hAnsi="Liberation Serif"/>
        </w:rPr>
      </w:pPr>
      <w:r w:rsidRPr="0041123B">
        <w:rPr>
          <w:rStyle w:val="Heading1Exact"/>
          <w:rFonts w:ascii="Liberation Serif" w:eastAsiaTheme="minorHAnsi" w:hAnsi="Liberation Serif"/>
        </w:rPr>
        <w:t>ПОРЯДОК ПРИЕМА, УВОЛЬНЕНИЯ РАБОТНИКОВ</w:t>
      </w:r>
    </w:p>
    <w:p w:rsidR="00503892" w:rsidRPr="0041123B" w:rsidRDefault="00503892" w:rsidP="00503892">
      <w:pPr>
        <w:pStyle w:val="Bodytext20"/>
        <w:shd w:val="clear" w:color="auto" w:fill="auto"/>
        <w:spacing w:line="276" w:lineRule="exact"/>
        <w:ind w:firstLine="567"/>
        <w:jc w:val="both"/>
        <w:rPr>
          <w:rFonts w:ascii="Liberation Serif" w:hAnsi="Liberation Serif"/>
          <w:sz w:val="24"/>
          <w:szCs w:val="24"/>
        </w:rPr>
      </w:pPr>
      <w:r w:rsidRPr="0041123B">
        <w:rPr>
          <w:rFonts w:ascii="Liberation Serif" w:hAnsi="Liberation Serif"/>
        </w:rPr>
        <w:t>2.</w:t>
      </w:r>
      <w:r w:rsidRPr="0041123B">
        <w:rPr>
          <w:rFonts w:ascii="Liberation Serif" w:hAnsi="Liberation Serif"/>
          <w:sz w:val="24"/>
          <w:szCs w:val="24"/>
        </w:rPr>
        <w:t>1 Пра</w:t>
      </w:r>
      <w:r w:rsidRPr="0041123B">
        <w:rPr>
          <w:rStyle w:val="Bodytext2Exact"/>
          <w:rFonts w:ascii="Liberation Serif" w:hAnsi="Liberation Serif"/>
          <w:sz w:val="24"/>
          <w:szCs w:val="24"/>
        </w:rPr>
        <w:t>во приема, увольнения работников имеет директор Учреждения, во время его отсутствия - лицо, его замещающее.</w:t>
      </w:r>
    </w:p>
    <w:p w:rsidR="00503892" w:rsidRPr="0041123B" w:rsidRDefault="00503892" w:rsidP="00503892">
      <w:pPr>
        <w:pStyle w:val="Bodytext20"/>
        <w:shd w:val="clear" w:color="auto" w:fill="auto"/>
        <w:spacing w:line="276" w:lineRule="exact"/>
        <w:ind w:left="740" w:hanging="140"/>
        <w:jc w:val="both"/>
        <w:rPr>
          <w:rFonts w:ascii="Liberation Serif" w:hAnsi="Liberation Serif"/>
          <w:sz w:val="24"/>
          <w:szCs w:val="24"/>
        </w:rPr>
      </w:pPr>
      <w:r w:rsidRPr="0041123B">
        <w:rPr>
          <w:rStyle w:val="Bodytext2Exact"/>
          <w:rFonts w:ascii="Liberation Serif" w:hAnsi="Liberation Serif"/>
          <w:sz w:val="24"/>
          <w:szCs w:val="24"/>
        </w:rPr>
        <w:t xml:space="preserve">2.2. При заключении трудового договора лицо, поступающее на работу </w:t>
      </w:r>
      <w:proofErr w:type="gramStart"/>
      <w:r w:rsidRPr="0041123B">
        <w:rPr>
          <w:rStyle w:val="Bodytext2Exact"/>
          <w:rFonts w:ascii="Liberation Serif" w:hAnsi="Liberation Serif"/>
          <w:sz w:val="24"/>
          <w:szCs w:val="24"/>
        </w:rPr>
        <w:t>согласно</w:t>
      </w:r>
      <w:proofErr w:type="gramEnd"/>
      <w:r w:rsidRPr="0041123B">
        <w:rPr>
          <w:rStyle w:val="Bodytext2Exact"/>
          <w:rFonts w:ascii="Liberation Serif" w:hAnsi="Liberation Serif"/>
          <w:sz w:val="24"/>
          <w:szCs w:val="24"/>
        </w:rPr>
        <w:t xml:space="preserve"> действующего трудового законодательства РФ, предъявляет работодателю:</w:t>
      </w:r>
    </w:p>
    <w:p w:rsidR="00503892" w:rsidRPr="0041123B" w:rsidRDefault="00503892" w:rsidP="00AC4B31">
      <w:pPr>
        <w:pStyle w:val="Bodytext20"/>
        <w:numPr>
          <w:ilvl w:val="1"/>
          <w:numId w:val="5"/>
        </w:numPr>
        <w:shd w:val="clear" w:color="auto" w:fill="auto"/>
        <w:tabs>
          <w:tab w:val="left" w:pos="823"/>
        </w:tabs>
        <w:spacing w:line="276" w:lineRule="exact"/>
        <w:ind w:left="1191" w:hanging="765"/>
        <w:jc w:val="both"/>
        <w:rPr>
          <w:rFonts w:ascii="Liberation Serif" w:hAnsi="Liberation Serif"/>
          <w:sz w:val="24"/>
          <w:szCs w:val="24"/>
        </w:rPr>
      </w:pPr>
      <w:r w:rsidRPr="0041123B">
        <w:rPr>
          <w:rStyle w:val="Bodytext2Exact"/>
          <w:rFonts w:ascii="Liberation Serif" w:hAnsi="Liberation Serif"/>
          <w:sz w:val="24"/>
          <w:szCs w:val="24"/>
        </w:rPr>
        <w:t>паспорт или иной документ, удостоверяющий личность;</w:t>
      </w:r>
    </w:p>
    <w:p w:rsidR="00503892" w:rsidRPr="0041123B" w:rsidRDefault="00503892" w:rsidP="00AC4B31">
      <w:pPr>
        <w:pStyle w:val="Bodytext20"/>
        <w:numPr>
          <w:ilvl w:val="1"/>
          <w:numId w:val="5"/>
        </w:numPr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Style w:val="Bodytext2Exact"/>
          <w:rFonts w:ascii="Liberation Serif" w:hAnsi="Liberation Serif"/>
          <w:sz w:val="24"/>
          <w:szCs w:val="24"/>
        </w:rPr>
      </w:pPr>
      <w:r w:rsidRPr="0041123B">
        <w:rPr>
          <w:rStyle w:val="Bodytext2Exact"/>
          <w:rFonts w:ascii="Liberation Serif" w:hAnsi="Liberation Serif"/>
          <w:sz w:val="24"/>
          <w:szCs w:val="24"/>
        </w:rPr>
        <w:t>трудовую книжку (за исключением случаев, когда трудовой договор заключается впервые);</w:t>
      </w:r>
    </w:p>
    <w:p w:rsidR="00503892" w:rsidRPr="0041123B" w:rsidRDefault="00503892" w:rsidP="00503892">
      <w:pPr>
        <w:pStyle w:val="Bodytext20"/>
        <w:numPr>
          <w:ilvl w:val="0"/>
          <w:numId w:val="2"/>
        </w:numPr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Fonts w:ascii="Liberation Serif" w:hAnsi="Liberation Serif"/>
          <w:sz w:val="24"/>
          <w:szCs w:val="24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страховое свидетельство государственного пенсионного страхования; </w:t>
      </w:r>
    </w:p>
    <w:p w:rsidR="00503892" w:rsidRPr="0041123B" w:rsidRDefault="00503892" w:rsidP="00503892">
      <w:pPr>
        <w:pStyle w:val="Bodytext20"/>
        <w:numPr>
          <w:ilvl w:val="0"/>
          <w:numId w:val="2"/>
        </w:numPr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документы воинского учета для военнообязанных лиц, подлежащих призыву на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lastRenderedPageBreak/>
        <w:t xml:space="preserve">военную службу; </w:t>
      </w:r>
    </w:p>
    <w:p w:rsidR="00503892" w:rsidRPr="0041123B" w:rsidRDefault="00503892" w:rsidP="00503892">
      <w:pPr>
        <w:pStyle w:val="Bodytext20"/>
        <w:numPr>
          <w:ilvl w:val="0"/>
          <w:numId w:val="2"/>
        </w:numPr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документ об образовании, о квалификации или наличии специальных знаний при поступлении на работу, требующую специальных знаний или подготовки; </w:t>
      </w:r>
    </w:p>
    <w:p w:rsidR="00503892" w:rsidRPr="0041123B" w:rsidRDefault="00503892" w:rsidP="00503892">
      <w:pPr>
        <w:pStyle w:val="Bodytext20"/>
        <w:numPr>
          <w:ilvl w:val="0"/>
          <w:numId w:val="2"/>
        </w:numPr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порядке и по форме, установленной законодательством; </w:t>
      </w:r>
    </w:p>
    <w:p w:rsidR="00503892" w:rsidRPr="0041123B" w:rsidRDefault="00503892" w:rsidP="00503892">
      <w:pPr>
        <w:pStyle w:val="Bodytext20"/>
        <w:numPr>
          <w:ilvl w:val="0"/>
          <w:numId w:val="2"/>
        </w:numPr>
        <w:shd w:val="clear" w:color="auto" w:fill="auto"/>
        <w:tabs>
          <w:tab w:val="left" w:pos="806"/>
        </w:tabs>
        <w:spacing w:line="276" w:lineRule="exact"/>
        <w:ind w:left="260" w:firstLine="12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документ, подтверждающий регистрацию в системе индивидуального (персонифицированного) учета, в том числе в форме электронного документа.</w:t>
      </w:r>
    </w:p>
    <w:p w:rsidR="00503892" w:rsidRPr="0041123B" w:rsidRDefault="00503892" w:rsidP="00503892">
      <w:pPr>
        <w:pStyle w:val="Bodytext20"/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ab/>
        <w:t>При заключении трудового договора впервые работодателем оформляется трудовая книжка. В случае</w:t>
      </w:r>
      <w:proofErr w:type="gramStart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,</w:t>
      </w:r>
      <w:proofErr w:type="gramEnd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если на лицо, поступающее на работу впервые, не был открыт индивидуальный лицевой счет, работодателем представляются в соответствующий территориальный орган Пенсионного фонда Российской Федерации сведения, необходимые для регистрации указанного лица в системе индивидуального персонифицированного) учета.</w:t>
      </w:r>
    </w:p>
    <w:p w:rsidR="00AC4B31" w:rsidRPr="0041123B" w:rsidRDefault="00503892" w:rsidP="00AC4B31">
      <w:pPr>
        <w:pStyle w:val="Bodytext20"/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ab/>
        <w:t xml:space="preserve">При выдаче работнику трудовой книжки или вкладыша в нее работодатель взимает с него плату, размер которой определяется размером расходов на их приобретение, за исключением случаев, неправильного первичного заполнения трудовой книжки или </w:t>
      </w:r>
      <w:r w:rsidR="00AC4B31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вкладыш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а в нее, а также в случае их порчи не по вине работника стоимость испорченного </w:t>
      </w:r>
      <w:r w:rsidR="00AC4B31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бланка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оплачивается работодателем.</w:t>
      </w:r>
    </w:p>
    <w:p w:rsidR="00AC4B31" w:rsidRPr="0041123B" w:rsidRDefault="00AC4B31" w:rsidP="00AC4B31">
      <w:pPr>
        <w:pStyle w:val="Bodytext20"/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ab/>
        <w:t>Д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ля оформления личного дела работник заполняет анкету специального образца,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автобио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графию.</w:t>
      </w:r>
    </w:p>
    <w:p w:rsidR="00AC4B31" w:rsidRPr="0041123B" w:rsidRDefault="00AC4B31" w:rsidP="00AC4B31">
      <w:pPr>
        <w:pStyle w:val="Bodytext20"/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2.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 При приеме на работу работник пишет заявление определенного образца,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визирует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его у начальника того отдела, где будет продолжать свою трудовую деятельность.</w:t>
      </w:r>
    </w:p>
    <w:p w:rsidR="00AC4B31" w:rsidRPr="0041123B" w:rsidRDefault="00AC4B31" w:rsidP="00AC4B31">
      <w:pPr>
        <w:pStyle w:val="Bodytext20"/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2.4. 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За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меститель директора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знакомит своего будущего работника с директором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Учреждения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, визирует согласие руководителя, знакомит работника под роспись с его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должно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стной инструкцией. Далее инспектор по кадрам готовит трудовой договор,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формиру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ет личное дело работника, готовит приказ о приеме на работу. Приказ о приеме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отражает 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наименование должности строго по штатному расписанию. Работник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расписывается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в приказе о приеме на работу в трехдневный срок со дня</w:t>
      </w:r>
      <w:proofErr w:type="gramEnd"/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фактического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начала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работы. По требованию работника работодатель обязан выдать ему надлежаще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заверенн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ую копию указанного приказа.</w:t>
      </w:r>
    </w:p>
    <w:p w:rsidR="00AC4B31" w:rsidRPr="0041123B" w:rsidRDefault="00AC4B31" w:rsidP="00BB4258">
      <w:pPr>
        <w:pStyle w:val="Bodytext20"/>
        <w:shd w:val="clear" w:color="auto" w:fill="auto"/>
        <w:tabs>
          <w:tab w:val="left" w:pos="806"/>
        </w:tabs>
        <w:spacing w:line="276" w:lineRule="exact"/>
        <w:ind w:left="380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2.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5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.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При приеме на работу (до подписания трудового договора) работодатель обязан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ознакомить 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работника под роспись </w:t>
      </w:r>
      <w:proofErr w:type="gramStart"/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с</w:t>
      </w:r>
      <w:proofErr w:type="gramEnd"/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:</w:t>
      </w:r>
    </w:p>
    <w:p w:rsidR="00AC4B31" w:rsidRPr="0041123B" w:rsidRDefault="00503892" w:rsidP="00BB4258">
      <w:pPr>
        <w:pStyle w:val="Bodytext20"/>
        <w:numPr>
          <w:ilvl w:val="0"/>
          <w:numId w:val="4"/>
        </w:numPr>
        <w:shd w:val="clear" w:color="auto" w:fill="auto"/>
        <w:tabs>
          <w:tab w:val="left" w:pos="806"/>
        </w:tabs>
        <w:spacing w:line="276" w:lineRule="exact"/>
        <w:ind w:left="426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правилами внутреннего трудового распорядка, иными локальными нормативными а</w:t>
      </w:r>
      <w:r w:rsidR="00AC4B31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кт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ами, непосредственно связанными с трудовой деятельностью работника, </w:t>
      </w:r>
      <w:r w:rsidR="00AC4B31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кол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лективным договором, действующими в Учреждении (ч. 3 ст. 68 ТК РФ); </w:t>
      </w:r>
    </w:p>
    <w:p w:rsidR="00AC4B31" w:rsidRPr="0041123B" w:rsidRDefault="00AC4B31" w:rsidP="00BB4258">
      <w:pPr>
        <w:pStyle w:val="Bodytext20"/>
        <w:numPr>
          <w:ilvl w:val="0"/>
          <w:numId w:val="4"/>
        </w:numPr>
        <w:shd w:val="clear" w:color="auto" w:fill="auto"/>
        <w:tabs>
          <w:tab w:val="left" w:pos="806"/>
        </w:tabs>
        <w:spacing w:line="276" w:lineRule="exact"/>
        <w:ind w:left="380" w:firstLine="12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оз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накомить работника с порученной работой, условиями труда и разъяснить его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пр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ава и обязанности;</w:t>
      </w:r>
    </w:p>
    <w:p w:rsidR="00AC4B31" w:rsidRPr="0041123B" w:rsidRDefault="00AC4B31" w:rsidP="00BB4258">
      <w:pPr>
        <w:pStyle w:val="Bodytext20"/>
        <w:numPr>
          <w:ilvl w:val="0"/>
          <w:numId w:val="4"/>
        </w:numPr>
        <w:shd w:val="clear" w:color="auto" w:fill="auto"/>
        <w:tabs>
          <w:tab w:val="left" w:pos="806"/>
        </w:tabs>
        <w:spacing w:line="273" w:lineRule="exact"/>
        <w:ind w:left="500" w:hanging="74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про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инструктировать работника по вопросам противопожарной охраны, техники безопасности, гигиены труда, производственной санитарии;</w:t>
      </w:r>
    </w:p>
    <w:p w:rsidR="00AC4B31" w:rsidRPr="0041123B" w:rsidRDefault="00AC4B31" w:rsidP="00BB4258">
      <w:pPr>
        <w:pStyle w:val="Bodytext20"/>
        <w:numPr>
          <w:ilvl w:val="0"/>
          <w:numId w:val="4"/>
        </w:numPr>
        <w:shd w:val="clear" w:color="auto" w:fill="auto"/>
        <w:tabs>
          <w:tab w:val="left" w:pos="806"/>
        </w:tabs>
        <w:spacing w:line="276" w:lineRule="exact"/>
        <w:ind w:left="380" w:firstLine="46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роинструктировать работника об ответственности за нарушение трудовой и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про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изводственной дисциплины;</w:t>
      </w:r>
    </w:p>
    <w:p w:rsidR="00503892" w:rsidRPr="0041123B" w:rsidRDefault="00AC4B31" w:rsidP="00BB4258">
      <w:pPr>
        <w:pStyle w:val="Bodytext20"/>
        <w:numPr>
          <w:ilvl w:val="0"/>
          <w:numId w:val="4"/>
        </w:numPr>
        <w:shd w:val="clear" w:color="auto" w:fill="auto"/>
        <w:tabs>
          <w:tab w:val="left" w:pos="806"/>
        </w:tabs>
        <w:spacing w:line="276" w:lineRule="exact"/>
        <w:ind w:left="380" w:firstLine="12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про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инструктировать работника по вопросам соблюдения служебной тайны.</w:t>
      </w:r>
    </w:p>
    <w:p w:rsidR="00AC4B31" w:rsidRPr="0041123B" w:rsidRDefault="00AC4B31" w:rsidP="00BB4258">
      <w:pPr>
        <w:pStyle w:val="Bodytext20"/>
        <w:shd w:val="clear" w:color="auto" w:fill="auto"/>
        <w:spacing w:line="276" w:lineRule="exact"/>
        <w:ind w:left="740" w:hanging="36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2.6. 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На всех работников, проработавших свыше 5-ти дней, ведутся трудовые книжки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в случае, </w:t>
      </w:r>
      <w:r w:rsidR="0050389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если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для работника работа в Учреждении является основной.</w:t>
      </w:r>
    </w:p>
    <w:p w:rsidR="00503892" w:rsidRPr="0041123B" w:rsidRDefault="00AC4B31" w:rsidP="00BB4258">
      <w:pPr>
        <w:pStyle w:val="Bodytext20"/>
        <w:shd w:val="clear" w:color="auto" w:fill="auto"/>
        <w:spacing w:line="276" w:lineRule="exact"/>
        <w:ind w:left="740" w:hanging="36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2.7.Прекращение трудового договора допускается только в порядке и по основаниям, предусмотренным Трудовым Кодексом РФ. Прекращение трудового договора оформляется</w:t>
      </w:r>
      <w:r w:rsidR="001B0EF2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приказом.</w:t>
      </w:r>
    </w:p>
    <w:p w:rsidR="001B0EF2" w:rsidRPr="0041123B" w:rsidRDefault="001B0EF2" w:rsidP="00BB4258">
      <w:pPr>
        <w:pStyle w:val="Bodytext20"/>
        <w:shd w:val="clear" w:color="auto" w:fill="auto"/>
        <w:spacing w:line="276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2.8. В день увольнения работодатель обязан выдать работнику трудовую книжку с внесенной в нее записью об увольнении, произвести с ним окончательный расчет путем компенсации через отделение банка, куда ранее переводилась по заявлению его заработная плата.</w:t>
      </w:r>
    </w:p>
    <w:p w:rsidR="0035782F" w:rsidRPr="0041123B" w:rsidRDefault="001B0EF2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lastRenderedPageBreak/>
        <w:t>2.9. Днем прекращения трудового договора во всех случаях является последний день работы работника, за исключением случаев, когда работник фактически не работал, но за ним, в соответствии с настоящим Кодексом или иным федеральным законом, сохранялось место работы (должность).</w:t>
      </w:r>
    </w:p>
    <w:p w:rsidR="0035782F" w:rsidRPr="0041123B" w:rsidRDefault="001B0EF2" w:rsidP="00BB4258">
      <w:pPr>
        <w:pStyle w:val="Bodytext20"/>
        <w:shd w:val="clear" w:color="auto" w:fill="auto"/>
        <w:spacing w:after="265" w:line="271" w:lineRule="exact"/>
        <w:ind w:firstLine="660"/>
        <w:jc w:val="center"/>
        <w:rPr>
          <w:rFonts w:ascii="Liberation Serif" w:hAnsi="Liberation Serif"/>
          <w:b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b/>
          <w:color w:val="000000"/>
          <w:sz w:val="24"/>
          <w:szCs w:val="24"/>
          <w:lang w:eastAsia="ru-RU" w:bidi="ru-RU"/>
        </w:rPr>
        <w:t xml:space="preserve">3. </w:t>
      </w:r>
      <w:bookmarkStart w:id="2" w:name="bookmark6"/>
      <w:r w:rsidRPr="0041123B">
        <w:rPr>
          <w:rFonts w:ascii="Liberation Serif" w:hAnsi="Liberation Serif"/>
          <w:b/>
          <w:color w:val="000000"/>
          <w:sz w:val="24"/>
          <w:szCs w:val="24"/>
          <w:lang w:eastAsia="ru-RU" w:bidi="ru-RU"/>
        </w:rPr>
        <w:t>РАБОЧЕЕ ВРЕМЯ И ВРЕМЯ ОТДЫХА</w:t>
      </w:r>
      <w:bookmarkEnd w:id="2"/>
    </w:p>
    <w:p w:rsidR="0035782F" w:rsidRPr="0041123B" w:rsidRDefault="001B0EF2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3.1.В Учреждении установлен круглосуточный режим работы.</w:t>
      </w:r>
    </w:p>
    <w:p w:rsidR="0035782F" w:rsidRPr="0041123B" w:rsidRDefault="001B0EF2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3.2. Продолжительность рабочей недели – 40 часов. 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Укороченная п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родолжительность рабочей недели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устанавливается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для</w:t>
      </w:r>
      <w:proofErr w:type="gramEnd"/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: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педагога дополнительного образования – 18 часов;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музыкального руководителя – 24 часа;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инструктора по физической культуре – 30 часов;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социального педагога – 36 часов;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педагога-психолога- 36 часов.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3.3. График работы каждого работника утверждается директором Учреждения.</w:t>
      </w:r>
    </w:p>
    <w:p w:rsidR="00894178" w:rsidRPr="0041123B" w:rsidRDefault="00894178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3.4. При 40-часовой рабочей неделе:</w:t>
      </w:r>
    </w:p>
    <w:p w:rsidR="00894178" w:rsidRPr="0041123B" w:rsidRDefault="00894178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время начала работы - 08 часов 30 минут,</w:t>
      </w:r>
    </w:p>
    <w:p w:rsidR="00894178" w:rsidRPr="0041123B" w:rsidRDefault="00894178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время окончания работы – 17 часов 00 минут,</w:t>
      </w:r>
    </w:p>
    <w:p w:rsidR="00894178" w:rsidRPr="0041123B" w:rsidRDefault="00894178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перерыв для отдыха и питания – с 12 часов 30 минут до 13 часов 00 минут</w:t>
      </w:r>
      <w:r w:rsidR="007C10DA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. Прием </w:t>
      </w:r>
      <w:proofErr w:type="gramStart"/>
      <w:r w:rsidR="007C10DA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пищи</w:t>
      </w:r>
      <w:proofErr w:type="gramEnd"/>
      <w:r w:rsidR="007C10DA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и отдых осуществляются в специально оборудованных помещениях</w:t>
      </w:r>
      <w:r w:rsidR="00172D29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на 2 и 3 </w:t>
      </w:r>
      <w:r w:rsidR="0041123B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э</w:t>
      </w:r>
      <w:r w:rsidR="00172D29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тажах здания.</w:t>
      </w:r>
    </w:p>
    <w:p w:rsidR="007C10DA" w:rsidRPr="0041123B" w:rsidRDefault="007C10DA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3.5.Скользящий график работы устанавливается работникам по следующим должностям: воспитатель, младший воспитатель, специалист по социальной работе, сторож, вахтер, повар, кухонный рабочий.</w:t>
      </w:r>
    </w:p>
    <w:p w:rsidR="00172D29" w:rsidRPr="0041123B" w:rsidRDefault="00172D29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3.6. Педагогическим работникам учреждения составляется расписание занятий с воспитанниками, включающее время занятий и перерывов между ними.</w:t>
      </w:r>
    </w:p>
    <w:p w:rsidR="007C10DA" w:rsidRPr="0041123B" w:rsidRDefault="007C10DA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</w:t>
      </w:r>
      <w:r w:rsidR="0041123B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7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.  К </w:t>
      </w:r>
      <w:r w:rsidRPr="0041123B">
        <w:rPr>
          <w:rFonts w:ascii="Liberation Serif" w:eastAsia="SimSun" w:hAnsi="Liberation Serif"/>
          <w:sz w:val="24"/>
          <w:szCs w:val="24"/>
          <w:lang w:eastAsia="zh-CN"/>
        </w:rPr>
        <w:t>работам, где по условиям производства (работы) предоставление перерыва для отдыха и питания невозможно относится следующая должность – воспитатель. Воспитатели учреждения принимают пищу в рабочее время, одновременно с приемом пищи воспитанников в столовой учреждения.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sz w:val="24"/>
          <w:szCs w:val="24"/>
          <w:lang w:eastAsia="ru-RU" w:bidi="ru-RU"/>
        </w:rPr>
        <w:t>3.</w:t>
      </w:r>
      <w:r w:rsidR="0041123B" w:rsidRPr="0041123B">
        <w:rPr>
          <w:rFonts w:ascii="Liberation Serif" w:hAnsi="Liberation Serif"/>
          <w:sz w:val="24"/>
          <w:szCs w:val="24"/>
          <w:lang w:eastAsia="ru-RU" w:bidi="ru-RU"/>
        </w:rPr>
        <w:t>8</w:t>
      </w:r>
      <w:r w:rsidRPr="0041123B">
        <w:rPr>
          <w:rFonts w:ascii="Liberation Serif" w:hAnsi="Liberation Serif"/>
          <w:sz w:val="24"/>
          <w:szCs w:val="24"/>
          <w:lang w:eastAsia="ru-RU" w:bidi="ru-RU"/>
        </w:rPr>
        <w:t>.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Накануне выходных продолжительность рабочей смены сокращается  на один час.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</w:t>
      </w:r>
      <w:r w:rsidR="0041123B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9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. Видами времени отдыха в соответствии со ст. 107 Трудового кодекса РФ являются: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перерывы в течение рабочего дня;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ежедневный (междусменный) отдых;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lastRenderedPageBreak/>
        <w:t>-выходные дни;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нерабочие праздничные дни;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отпуска.</w:t>
      </w:r>
    </w:p>
    <w:p w:rsidR="00172D29" w:rsidRPr="0041123B" w:rsidRDefault="00172D29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</w:t>
      </w:r>
      <w:r w:rsidR="0041123B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10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. </w:t>
      </w:r>
      <w:r w:rsidRPr="0041123B">
        <w:rPr>
          <w:rFonts w:ascii="Liberation Serif" w:eastAsia="SimSun" w:hAnsi="Liberation Serif"/>
          <w:sz w:val="24"/>
          <w:szCs w:val="24"/>
          <w:lang w:eastAsia="zh-CN"/>
        </w:rPr>
        <w:t xml:space="preserve">Работникам, с которыми заключены дополнительные соглашения к трудовым договорам на выполнение работы по внутреннему совместительству, </w:t>
      </w:r>
      <w:r w:rsidR="008A3AB5" w:rsidRPr="0041123B">
        <w:rPr>
          <w:rFonts w:ascii="Liberation Serif" w:eastAsia="SimSun" w:hAnsi="Liberation Serif"/>
          <w:sz w:val="24"/>
          <w:szCs w:val="24"/>
          <w:lang w:eastAsia="zh-CN"/>
        </w:rPr>
        <w:t>устанавливается следующий режим работы. Н</w:t>
      </w:r>
      <w:r w:rsidRPr="0041123B">
        <w:rPr>
          <w:rFonts w:ascii="Liberation Serif" w:eastAsia="SimSun" w:hAnsi="Liberation Serif"/>
          <w:sz w:val="24"/>
          <w:szCs w:val="24"/>
          <w:lang w:eastAsia="zh-CN"/>
        </w:rPr>
        <w:t xml:space="preserve">а внутреннее совместительство составляется отдельный график работы, </w:t>
      </w:r>
      <w:r w:rsidR="008A3AB5" w:rsidRPr="0041123B">
        <w:rPr>
          <w:rFonts w:ascii="Liberation Serif" w:eastAsia="SimSun" w:hAnsi="Liberation Serif"/>
          <w:sz w:val="24"/>
          <w:szCs w:val="24"/>
          <w:lang w:eastAsia="zh-CN"/>
        </w:rPr>
        <w:t>в дополнение к графику по основной должности.</w:t>
      </w:r>
    </w:p>
    <w:p w:rsidR="0035782F" w:rsidRPr="0041123B" w:rsidRDefault="00B1657D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</w:t>
      </w:r>
      <w:r w:rsidR="0041123B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11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. Сокращенная продолжительность рабочего дня, сверхурочная работа, работа в выходной  или в нерабочий праздничный день, работа в ночное время допускается на условиях и в порядке, предусмотренном Трудовым кодексом РФ и коллективным договором</w:t>
      </w:r>
      <w:r w:rsidRPr="0041123B">
        <w:rPr>
          <w:rFonts w:ascii="Liberation Serif" w:hAnsi="Liberation Serif"/>
          <w:i/>
          <w:color w:val="000000"/>
          <w:sz w:val="24"/>
          <w:szCs w:val="24"/>
          <w:lang w:eastAsia="ru-RU" w:bidi="ru-RU"/>
        </w:rPr>
        <w:t xml:space="preserve"> У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чреждения.</w:t>
      </w:r>
    </w:p>
    <w:p w:rsidR="0035782F" w:rsidRPr="0041123B" w:rsidRDefault="00C84ECE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</w:t>
      </w:r>
      <w:r w:rsidR="0041123B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12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. Ненормиро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ванный рабочий день в соответствии со ст. 101 Трудового кодекса РФ и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коллективным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договором установлен для директора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. Разделение рабочего дня на части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в соответствии со ст. 105 Трудового кодекса РФ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может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устанавливаться для водителей автомобиля.</w:t>
      </w:r>
    </w:p>
    <w:p w:rsidR="008A3AB5" w:rsidRPr="0041123B" w:rsidRDefault="008A3AB5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</w:t>
      </w:r>
      <w:r w:rsidR="0041123B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13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. </w:t>
      </w:r>
      <w:r w:rsidR="0041123B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В учреждении </w:t>
      </w:r>
      <w:r w:rsidRPr="0041123B">
        <w:rPr>
          <w:rFonts w:ascii="Liberation Serif" w:eastAsia="SimSun" w:hAnsi="Liberation Serif"/>
          <w:sz w:val="24"/>
          <w:szCs w:val="24"/>
          <w:lang w:eastAsia="zh-CN"/>
        </w:rPr>
        <w:t>определена</w:t>
      </w:r>
      <w:r w:rsidR="0041123B" w:rsidRPr="0041123B">
        <w:rPr>
          <w:rFonts w:ascii="Liberation Serif" w:eastAsia="SimSun" w:hAnsi="Liberation Serif"/>
          <w:sz w:val="24"/>
          <w:szCs w:val="24"/>
          <w:lang w:eastAsia="zh-CN"/>
        </w:rPr>
        <w:t xml:space="preserve"> следующая </w:t>
      </w:r>
      <w:r w:rsidRPr="0041123B">
        <w:rPr>
          <w:rFonts w:ascii="Liberation Serif" w:eastAsia="SimSun" w:hAnsi="Liberation Serif"/>
          <w:sz w:val="24"/>
          <w:szCs w:val="24"/>
          <w:lang w:eastAsia="zh-CN"/>
        </w:rPr>
        <w:t xml:space="preserve"> категория работников с суммированным учетом рабочего времени (с учетным периодом </w:t>
      </w:r>
      <w:r w:rsidR="002C6AF2">
        <w:rPr>
          <w:rFonts w:ascii="Liberation Serif" w:eastAsia="SimSun" w:hAnsi="Liberation Serif"/>
          <w:sz w:val="24"/>
          <w:szCs w:val="24"/>
          <w:lang w:eastAsia="zh-CN"/>
        </w:rPr>
        <w:t>год</w:t>
      </w:r>
      <w:r w:rsidRPr="0041123B">
        <w:rPr>
          <w:rFonts w:ascii="Liberation Serif" w:eastAsia="SimSun" w:hAnsi="Liberation Serif"/>
          <w:sz w:val="24"/>
          <w:szCs w:val="24"/>
          <w:lang w:eastAsia="zh-CN"/>
        </w:rPr>
        <w:t>)</w:t>
      </w:r>
      <w:r w:rsidR="0041123B" w:rsidRPr="0041123B">
        <w:rPr>
          <w:rFonts w:ascii="Liberation Serif" w:eastAsia="SimSun" w:hAnsi="Liberation Serif"/>
          <w:sz w:val="24"/>
          <w:szCs w:val="24"/>
          <w:lang w:eastAsia="zh-CN"/>
        </w:rPr>
        <w:t xml:space="preserve"> по следующим должностям:</w:t>
      </w:r>
      <w:r w:rsidRPr="0041123B">
        <w:rPr>
          <w:rFonts w:ascii="Liberation Serif" w:eastAsia="SimSun" w:hAnsi="Liberation Serif"/>
          <w:sz w:val="24"/>
          <w:szCs w:val="24"/>
          <w:lang w:eastAsia="zh-CN"/>
        </w:rPr>
        <w:t xml:space="preserve"> </w:t>
      </w:r>
      <w:r w:rsidR="0041123B" w:rsidRPr="0041123B">
        <w:rPr>
          <w:rFonts w:ascii="Liberation Serif" w:eastAsia="SimSun" w:hAnsi="Liberation Serif"/>
          <w:sz w:val="24"/>
          <w:szCs w:val="24"/>
          <w:lang w:eastAsia="zh-CN"/>
        </w:rPr>
        <w:t>воспитатель, младший воспитатель, сторож, вахтер, повар, кухонный рабочий.</w:t>
      </w:r>
    </w:p>
    <w:p w:rsidR="0035782F" w:rsidRPr="0041123B" w:rsidRDefault="00C84ECE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3.</w:t>
      </w:r>
      <w:r w:rsidR="0041123B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14.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Ежегодный основной оплачиваемый отпуск предоставляется работникам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орг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анизации продолжительностью 28 календарных дней.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Увеличенный ежегодный оплачиваемый отпуск устанавливается </w:t>
      </w:r>
      <w:proofErr w:type="gramStart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для</w:t>
      </w:r>
      <w:proofErr w:type="gramEnd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: </w:t>
      </w:r>
    </w:p>
    <w:p w:rsidR="0035782F" w:rsidRPr="0041123B" w:rsidRDefault="00C84ECE" w:rsidP="00BB4258">
      <w:pPr>
        <w:pStyle w:val="Bodytext20"/>
        <w:shd w:val="clear" w:color="auto" w:fill="auto"/>
        <w:spacing w:after="265" w:line="271" w:lineRule="exact"/>
        <w:ind w:left="284" w:firstLine="0"/>
        <w:jc w:val="both"/>
        <w:rPr>
          <w:rFonts w:ascii="Liberation Serif" w:hAnsi="Liberation Serif"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повар – на 6 календарных дней;</w:t>
      </w:r>
    </w:p>
    <w:p w:rsidR="00C84ECE" w:rsidRPr="0041123B" w:rsidRDefault="00C84ECE" w:rsidP="00BB4258">
      <w:pPr>
        <w:pStyle w:val="Bodytext20"/>
        <w:shd w:val="clear" w:color="auto" w:fill="auto"/>
        <w:spacing w:after="265" w:line="271" w:lineRule="exact"/>
        <w:ind w:left="284" w:firstLine="0"/>
        <w:jc w:val="left"/>
        <w:rPr>
          <w:rFonts w:ascii="Liberation Serif" w:hAnsi="Liberation Serif"/>
          <w:b/>
          <w:color w:val="000000"/>
          <w:sz w:val="24"/>
          <w:szCs w:val="24"/>
          <w:lang w:eastAsia="ru-RU" w:bidi="ru-RU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- педагог дополнительного образования, педагог-психолог, музыкальный руководитель, социальный педагог, инструктор по физической культуре – на 28 календарных дней.</w:t>
      </w:r>
    </w:p>
    <w:p w:rsidR="00B1657D" w:rsidRPr="0041123B" w:rsidRDefault="00C84ECE" w:rsidP="00BB4258">
      <w:pPr>
        <w:pStyle w:val="Heading10"/>
        <w:keepNext/>
        <w:keepLines/>
        <w:shd w:val="clear" w:color="auto" w:fill="auto"/>
        <w:tabs>
          <w:tab w:val="left" w:pos="2827"/>
        </w:tabs>
        <w:spacing w:after="267" w:line="240" w:lineRule="exact"/>
        <w:ind w:left="284"/>
        <w:jc w:val="both"/>
        <w:rPr>
          <w:rFonts w:ascii="Liberation Serif" w:hAnsi="Liberation Serif"/>
          <w:b w:val="0"/>
        </w:rPr>
      </w:pPr>
      <w:r w:rsidRPr="0041123B">
        <w:rPr>
          <w:rFonts w:ascii="Liberation Serif" w:hAnsi="Liberation Serif"/>
          <w:b w:val="0"/>
          <w:color w:val="000000"/>
          <w:sz w:val="24"/>
          <w:szCs w:val="24"/>
          <w:lang w:eastAsia="ru-RU" w:bidi="ru-RU"/>
        </w:rPr>
        <w:t>3.</w:t>
      </w:r>
      <w:r w:rsidR="0041123B" w:rsidRPr="0041123B">
        <w:rPr>
          <w:rFonts w:ascii="Liberation Serif" w:hAnsi="Liberation Serif"/>
          <w:b w:val="0"/>
          <w:color w:val="000000"/>
          <w:sz w:val="24"/>
          <w:szCs w:val="24"/>
          <w:lang w:eastAsia="ru-RU" w:bidi="ru-RU"/>
        </w:rPr>
        <w:t>15.</w:t>
      </w:r>
      <w:r w:rsidRPr="0041123B">
        <w:rPr>
          <w:rFonts w:ascii="Liberation Serif" w:hAnsi="Liberation Serif"/>
          <w:b w:val="0"/>
          <w:color w:val="000000"/>
          <w:sz w:val="24"/>
          <w:szCs w:val="24"/>
          <w:lang w:eastAsia="ru-RU" w:bidi="ru-RU"/>
        </w:rPr>
        <w:t xml:space="preserve"> </w:t>
      </w:r>
      <w:r w:rsidR="00B1657D" w:rsidRPr="0041123B">
        <w:rPr>
          <w:rFonts w:ascii="Liberation Serif" w:hAnsi="Liberation Serif"/>
          <w:b w:val="0"/>
          <w:color w:val="000000"/>
          <w:sz w:val="24"/>
          <w:szCs w:val="24"/>
          <w:lang w:eastAsia="ru-RU" w:bidi="ru-RU"/>
        </w:rPr>
        <w:t xml:space="preserve">Условия предоставления, продления, переноса, разделения ежегодного </w:t>
      </w:r>
      <w:r w:rsidRPr="0041123B">
        <w:rPr>
          <w:rFonts w:ascii="Liberation Serif" w:hAnsi="Liberation Serif"/>
          <w:b w:val="0"/>
          <w:color w:val="000000"/>
          <w:sz w:val="24"/>
          <w:szCs w:val="24"/>
          <w:lang w:eastAsia="ru-RU" w:bidi="ru-RU"/>
        </w:rPr>
        <w:t>оплачива</w:t>
      </w:r>
      <w:r w:rsidR="00B1657D" w:rsidRPr="0041123B">
        <w:rPr>
          <w:rFonts w:ascii="Liberation Serif" w:hAnsi="Liberation Serif"/>
          <w:b w:val="0"/>
          <w:color w:val="000000"/>
          <w:sz w:val="24"/>
          <w:szCs w:val="24"/>
          <w:lang w:eastAsia="ru-RU" w:bidi="ru-RU"/>
        </w:rPr>
        <w:t>емого отпуска на части, замена отпуска денежной компенсацией, отзыва из</w:t>
      </w:r>
      <w:r w:rsidRPr="0041123B">
        <w:rPr>
          <w:rFonts w:ascii="Liberation Serif" w:hAnsi="Liberation Serif"/>
          <w:b w:val="0"/>
          <w:color w:val="000000"/>
          <w:sz w:val="24"/>
          <w:szCs w:val="24"/>
          <w:lang w:eastAsia="ru-RU" w:bidi="ru-RU"/>
        </w:rPr>
        <w:t xml:space="preserve"> отпуска </w:t>
      </w:r>
      <w:r w:rsidR="00B1657D" w:rsidRPr="0041123B">
        <w:rPr>
          <w:rFonts w:ascii="Liberation Serif" w:hAnsi="Liberation Serif"/>
          <w:b w:val="0"/>
          <w:color w:val="000000"/>
          <w:sz w:val="24"/>
          <w:szCs w:val="24"/>
          <w:lang w:eastAsia="ru-RU" w:bidi="ru-RU"/>
        </w:rPr>
        <w:t>определяются Трудовым кодексом РФ и коллективным договорам.</w:t>
      </w:r>
    </w:p>
    <w:p w:rsidR="00B1657D" w:rsidRPr="0041123B" w:rsidRDefault="00C84ECE" w:rsidP="00C84ECE">
      <w:pPr>
        <w:pStyle w:val="Heading10"/>
        <w:keepNext/>
        <w:keepLines/>
        <w:shd w:val="clear" w:color="auto" w:fill="auto"/>
        <w:tabs>
          <w:tab w:val="left" w:pos="4138"/>
        </w:tabs>
        <w:spacing w:after="210" w:line="240" w:lineRule="exact"/>
        <w:ind w:left="360"/>
        <w:jc w:val="center"/>
        <w:rPr>
          <w:rFonts w:ascii="Liberation Serif" w:hAnsi="Liberation Serif"/>
        </w:rPr>
      </w:pPr>
      <w:bookmarkStart w:id="3" w:name="bookmark7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4.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ПООЩРЕНИЯ</w:t>
      </w:r>
      <w:bookmarkEnd w:id="3"/>
    </w:p>
    <w:p w:rsidR="00B1657D" w:rsidRPr="0041123B" w:rsidRDefault="00C84ECE" w:rsidP="00806B25">
      <w:pPr>
        <w:pStyle w:val="Bodytext20"/>
        <w:shd w:val="clear" w:color="auto" w:fill="auto"/>
        <w:spacing w:after="265" w:line="271" w:lineRule="exact"/>
        <w:ind w:left="260" w:firstLine="24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4.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1. Работодатель поощряет </w:t>
      </w:r>
      <w:proofErr w:type="gramStart"/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работников, добросовестно исполняющих трудовые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обязанности и 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применяет</w:t>
      </w:r>
      <w:proofErr w:type="gramEnd"/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виды поощрений, определенные </w:t>
      </w:r>
      <w:r w:rsidR="00FB091A" w:rsidRPr="0041123B">
        <w:rPr>
          <w:rFonts w:ascii="Liberation Serif" w:hAnsi="Liberation Serif"/>
          <w:sz w:val="24"/>
          <w:szCs w:val="24"/>
          <w:lang w:eastAsia="ru-RU" w:bidi="ru-RU"/>
        </w:rPr>
        <w:t>Положением о премировании работников</w:t>
      </w:r>
      <w:r w:rsidR="00B1657D" w:rsidRPr="0041123B">
        <w:rPr>
          <w:rFonts w:ascii="Liberation Serif" w:hAnsi="Liberation Serif"/>
          <w:sz w:val="24"/>
          <w:szCs w:val="24"/>
          <w:lang w:eastAsia="ru-RU" w:bidi="ru-RU"/>
        </w:rPr>
        <w:t>.</w:t>
      </w:r>
    </w:p>
    <w:p w:rsidR="00B1657D" w:rsidRPr="0041123B" w:rsidRDefault="00C84ECE" w:rsidP="00C84ECE">
      <w:pPr>
        <w:pStyle w:val="Heading10"/>
        <w:keepNext/>
        <w:keepLines/>
        <w:shd w:val="clear" w:color="auto" w:fill="auto"/>
        <w:tabs>
          <w:tab w:val="left" w:pos="1049"/>
        </w:tabs>
        <w:spacing w:after="209" w:line="240" w:lineRule="exact"/>
        <w:ind w:left="360"/>
        <w:jc w:val="center"/>
        <w:rPr>
          <w:rFonts w:ascii="Liberation Serif" w:hAnsi="Liberation Serif"/>
        </w:rPr>
      </w:pPr>
      <w:bookmarkStart w:id="4" w:name="bookmark8"/>
      <w:r w:rsidRPr="0041123B">
        <w:rPr>
          <w:rFonts w:ascii="Liberation Serif" w:hAnsi="Liberation Serif"/>
          <w:sz w:val="24"/>
          <w:szCs w:val="24"/>
          <w:lang w:eastAsia="ru-RU" w:bidi="ru-RU"/>
        </w:rPr>
        <w:t>5.</w:t>
      </w:r>
      <w:r w:rsidR="00B1657D" w:rsidRPr="0041123B">
        <w:rPr>
          <w:rFonts w:ascii="Liberation Serif" w:hAnsi="Liberation Serif"/>
          <w:sz w:val="24"/>
          <w:szCs w:val="24"/>
          <w:lang w:eastAsia="ru-RU" w:bidi="ru-RU"/>
        </w:rPr>
        <w:t>ОТВЕТСТВЕННОСТЬ ЗА НАРУШЕНИЕ ТРУДОВОЙ ДИСЦИПЛИНЫ</w:t>
      </w:r>
      <w:bookmarkEnd w:id="4"/>
    </w:p>
    <w:p w:rsidR="00B1657D" w:rsidRPr="0041123B" w:rsidRDefault="00B1657D" w:rsidP="00806B25">
      <w:pPr>
        <w:pStyle w:val="Bodytext20"/>
        <w:numPr>
          <w:ilvl w:val="1"/>
          <w:numId w:val="9"/>
        </w:numPr>
        <w:shd w:val="clear" w:color="auto" w:fill="auto"/>
        <w:tabs>
          <w:tab w:val="left" w:pos="1131"/>
        </w:tabs>
        <w:spacing w:line="276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sz w:val="24"/>
          <w:szCs w:val="24"/>
          <w:lang w:eastAsia="ru-RU" w:bidi="ru-RU"/>
        </w:rPr>
        <w:t>Нарушение трудовой дисциплины, т. е. неисполнение или ненадлежащее</w:t>
      </w:r>
      <w:r w:rsidR="0035782F" w:rsidRPr="0041123B">
        <w:rPr>
          <w:rFonts w:ascii="Liberation Serif" w:hAnsi="Liberation Serif"/>
          <w:sz w:val="24"/>
          <w:szCs w:val="24"/>
          <w:lang w:eastAsia="ru-RU" w:bidi="ru-RU"/>
        </w:rPr>
        <w:t xml:space="preserve"> исполнен</w:t>
      </w:r>
      <w:r w:rsidRPr="0041123B">
        <w:rPr>
          <w:rFonts w:ascii="Liberation Serif" w:hAnsi="Liberation Serif"/>
          <w:sz w:val="24"/>
          <w:szCs w:val="24"/>
          <w:lang w:eastAsia="ru-RU" w:bidi="ru-RU"/>
        </w:rPr>
        <w:t xml:space="preserve">ие по вине работника возложенных на него трудовых обязанностей влечет за </w:t>
      </w:r>
      <w:r w:rsidR="0035782F" w:rsidRPr="0041123B">
        <w:rPr>
          <w:rFonts w:ascii="Liberation Serif" w:hAnsi="Liberation Serif"/>
          <w:sz w:val="24"/>
          <w:szCs w:val="24"/>
          <w:lang w:eastAsia="ru-RU" w:bidi="ru-RU"/>
        </w:rPr>
        <w:t>собой</w:t>
      </w:r>
      <w:r w:rsidRPr="0041123B">
        <w:rPr>
          <w:rFonts w:ascii="Liberation Serif" w:hAnsi="Liberation Serif"/>
          <w:sz w:val="24"/>
          <w:szCs w:val="24"/>
          <w:lang w:eastAsia="ru-RU" w:bidi="ru-RU"/>
        </w:rPr>
        <w:t xml:space="preserve"> применение мер дисциплинарного или общественного воздействия, а также </w:t>
      </w:r>
      <w:r w:rsidR="0035782F" w:rsidRPr="0041123B">
        <w:rPr>
          <w:rFonts w:ascii="Liberation Serif" w:hAnsi="Liberation Serif"/>
          <w:sz w:val="24"/>
          <w:szCs w:val="24"/>
          <w:lang w:eastAsia="ru-RU" w:bidi="ru-RU"/>
        </w:rPr>
        <w:t>при</w:t>
      </w:r>
      <w:r w:rsidRPr="0041123B">
        <w:rPr>
          <w:rFonts w:ascii="Liberation Serif" w:hAnsi="Liberation Serif"/>
          <w:sz w:val="24"/>
          <w:szCs w:val="24"/>
          <w:lang w:eastAsia="ru-RU" w:bidi="ru-RU"/>
        </w:rPr>
        <w:t>менение иных мер, предусмотренных Трудовым кодексом РФ.</w:t>
      </w:r>
    </w:p>
    <w:p w:rsidR="00B1657D" w:rsidRPr="0041123B" w:rsidRDefault="00B1657D" w:rsidP="00806B25">
      <w:pPr>
        <w:pStyle w:val="Bodytext20"/>
        <w:numPr>
          <w:ilvl w:val="1"/>
          <w:numId w:val="9"/>
        </w:numPr>
        <w:shd w:val="clear" w:color="auto" w:fill="auto"/>
        <w:tabs>
          <w:tab w:val="left" w:pos="1080"/>
        </w:tabs>
        <w:spacing w:line="276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До применения дисциплинарного взыскания работодатель должен затребовать от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рабо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тника письменное объяснение. Если по истечении двух рабочих дней указанное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объяснение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работником не предоставлено, то составляется соответствующий акт. Отказ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работника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дать объяснение не может служить препятствием для прим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енения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lastRenderedPageBreak/>
        <w:t xml:space="preserve">взыскания. При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этом составляется акт об отказе от дачи объяснения.</w:t>
      </w:r>
    </w:p>
    <w:p w:rsidR="0035782F" w:rsidRPr="0041123B" w:rsidRDefault="00B1657D" w:rsidP="00806B25">
      <w:pPr>
        <w:pStyle w:val="Bodytext20"/>
        <w:numPr>
          <w:ilvl w:val="1"/>
          <w:numId w:val="9"/>
        </w:numPr>
        <w:shd w:val="clear" w:color="auto" w:fill="auto"/>
        <w:tabs>
          <w:tab w:val="left" w:pos="1131"/>
        </w:tabs>
        <w:spacing w:line="276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Дисциплинарное взыскание применяется не позднее одного месяца со дня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обнар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ужения проступка, не считая времени болезни работника, пребывания его в отпуске, а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текже</w:t>
      </w:r>
      <w:proofErr w:type="spellEnd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времени, необходимого на учет мнения представительного органа работников. </w:t>
      </w:r>
    </w:p>
    <w:p w:rsidR="00B1657D" w:rsidRPr="0041123B" w:rsidRDefault="00B1657D" w:rsidP="00806B25">
      <w:pPr>
        <w:pStyle w:val="Bodytext20"/>
        <w:shd w:val="clear" w:color="auto" w:fill="auto"/>
        <w:tabs>
          <w:tab w:val="left" w:pos="1131"/>
        </w:tabs>
        <w:spacing w:line="276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Дисциплинарное взыскание, за исключением дисциплинарного взыскания за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несоблю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дение ограничений и запретов, неисполнение обязанностей, установленных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зако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нодательством Российской Федерации о противодействии коррупции, не может быть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прим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енено позднее шести месяцев со дня совершения проступка, а по результатам ревизии</w:t>
      </w:r>
      <w:proofErr w:type="gramStart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.</w:t>
      </w:r>
      <w:proofErr w:type="gramEnd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</w:t>
      </w:r>
      <w:proofErr w:type="gramEnd"/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рове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рки финансово-хозяйственной деятельности или аудиторской проверки - позднее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двух</w:t>
      </w:r>
      <w:r w:rsidRPr="0041123B">
        <w:rPr>
          <w:rStyle w:val="Bodytext2Corbel115pt"/>
          <w:rFonts w:ascii="Liberation Serif" w:hAnsi="Liberation Serif"/>
        </w:rPr>
        <w:t xml:space="preserve">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лет со дня его совершения. Дисциплинарное взыскание за несоблюдение ограничений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и за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претов, неисполнение обязанностей, установленных законодательством Российской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Феде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рации о противодействии коррупции, не может быть применено позднее трех лет со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дня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совершения проступка. В указанные сроки не включается время производства по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уголо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вному делу.</w:t>
      </w:r>
    </w:p>
    <w:p w:rsidR="00B1657D" w:rsidRPr="0041123B" w:rsidRDefault="00B1657D" w:rsidP="00806B25">
      <w:pPr>
        <w:pStyle w:val="Bodytext20"/>
        <w:shd w:val="clear" w:color="auto" w:fill="auto"/>
        <w:spacing w:line="276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За каждый дисциплинарный проступок может быть применено только одно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дисци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плинарное взыскание.</w:t>
      </w:r>
    </w:p>
    <w:p w:rsidR="00B1657D" w:rsidRPr="0041123B" w:rsidRDefault="00B1657D" w:rsidP="00806B25">
      <w:pPr>
        <w:pStyle w:val="Bodytext20"/>
        <w:numPr>
          <w:ilvl w:val="1"/>
          <w:numId w:val="9"/>
        </w:numPr>
        <w:shd w:val="clear" w:color="auto" w:fill="auto"/>
        <w:tabs>
          <w:tab w:val="left" w:pos="1131"/>
        </w:tabs>
        <w:spacing w:line="276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Приказ работодателя о применении дисциплинарного взыскания объявляется </w:t>
      </w:r>
      <w:r w:rsidR="0035782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работ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нику под роспись в течение трех рабочих дней со дня его издания, не считая времени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отсутствия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работника на работе. Если работник отказывается ознакомиться с указанным 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приказ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ом (распоряжением) под роспись, то составляется соответствующий акт.</w:t>
      </w:r>
    </w:p>
    <w:p w:rsidR="00B1657D" w:rsidRPr="0041123B" w:rsidRDefault="00B1657D" w:rsidP="00806B25">
      <w:pPr>
        <w:pStyle w:val="Heading10"/>
        <w:keepNext/>
        <w:keepLines/>
        <w:numPr>
          <w:ilvl w:val="0"/>
          <w:numId w:val="10"/>
        </w:numPr>
        <w:shd w:val="clear" w:color="auto" w:fill="auto"/>
        <w:tabs>
          <w:tab w:val="left" w:pos="3198"/>
        </w:tabs>
        <w:spacing w:after="263" w:line="240" w:lineRule="exact"/>
        <w:jc w:val="center"/>
        <w:rPr>
          <w:rFonts w:ascii="Liberation Serif" w:hAnsi="Liberation Serif"/>
        </w:rPr>
      </w:pPr>
      <w:bookmarkStart w:id="5" w:name="bookmark9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ВНУТРИОБЪЕКТНЫЙ РЕЖИМ</w:t>
      </w:r>
      <w:bookmarkEnd w:id="5"/>
    </w:p>
    <w:p w:rsidR="00B1657D" w:rsidRPr="0041123B" w:rsidRDefault="00B1657D" w:rsidP="00806B25">
      <w:pPr>
        <w:pStyle w:val="Bodytext20"/>
        <w:numPr>
          <w:ilvl w:val="1"/>
          <w:numId w:val="9"/>
        </w:numPr>
        <w:shd w:val="clear" w:color="auto" w:fill="auto"/>
        <w:tabs>
          <w:tab w:val="left" w:pos="1178"/>
        </w:tabs>
        <w:spacing w:line="276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Помещения Центра снабжены: кнопками тревожной сигнализации. Системой 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противо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пожарной безопасности, охранной сигнализацией, в ночное время помещения охраняются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сто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рожами.</w:t>
      </w:r>
    </w:p>
    <w:p w:rsidR="00B1657D" w:rsidRPr="0041123B" w:rsidRDefault="00B1657D" w:rsidP="00806B25">
      <w:pPr>
        <w:pStyle w:val="Bodytext20"/>
        <w:numPr>
          <w:ilvl w:val="1"/>
          <w:numId w:val="9"/>
        </w:numPr>
        <w:shd w:val="clear" w:color="auto" w:fill="auto"/>
        <w:tabs>
          <w:tab w:val="left" w:pos="1178"/>
        </w:tabs>
        <w:spacing w:line="276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Ключи от рабочих кабинетов находятся у работников Учреждения, по одному 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ключ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у от каждого кабинета - у сторожа Учреждения.</w:t>
      </w:r>
    </w:p>
    <w:p w:rsidR="008306EF" w:rsidRPr="0041123B" w:rsidRDefault="00B1657D" w:rsidP="00806B25">
      <w:pPr>
        <w:pStyle w:val="Bodytext20"/>
        <w:numPr>
          <w:ilvl w:val="1"/>
          <w:numId w:val="9"/>
        </w:numPr>
        <w:shd w:val="clear" w:color="auto" w:fill="auto"/>
        <w:tabs>
          <w:tab w:val="left" w:pos="1186"/>
        </w:tabs>
        <w:spacing w:after="89" w:line="276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Работникам Учреждения и посторонним лицам запрещается находиться в 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помещении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Учреждения после окончания рабочего дня без письменного разрешения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директора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Учреждения.</w:t>
      </w:r>
    </w:p>
    <w:p w:rsidR="008306EF" w:rsidRPr="0041123B" w:rsidRDefault="00B1657D" w:rsidP="00806B25">
      <w:pPr>
        <w:pStyle w:val="Bodytext20"/>
        <w:numPr>
          <w:ilvl w:val="1"/>
          <w:numId w:val="9"/>
        </w:numPr>
        <w:shd w:val="clear" w:color="auto" w:fill="auto"/>
        <w:tabs>
          <w:tab w:val="left" w:pos="1186"/>
        </w:tabs>
        <w:spacing w:line="240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Учреждение принимает, обрабатывает и хранит документы, содержащие 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персональные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данные работников и клиентов, информация хранится и обрабатывает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ся в специальных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строго контролируемых помещениях, расположенных в пределах гран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иц контролируемой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и охраняемой зоны. Осуществляется круглосуточная охрана помещений 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и технических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средств, применяются специальные технические средства для контро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ля и ограничения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доступа к информации (тревожная кнопка, сейфы, </w:t>
      </w:r>
      <w:r w:rsidR="008306EF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антивирусные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программы).</w:t>
      </w:r>
    </w:p>
    <w:p w:rsidR="00B1657D" w:rsidRPr="0041123B" w:rsidRDefault="00B1657D" w:rsidP="00806B25">
      <w:pPr>
        <w:pStyle w:val="Bodytext20"/>
        <w:numPr>
          <w:ilvl w:val="1"/>
          <w:numId w:val="9"/>
        </w:numPr>
        <w:shd w:val="clear" w:color="auto" w:fill="auto"/>
        <w:tabs>
          <w:tab w:val="left" w:pos="1186"/>
        </w:tabs>
        <w:spacing w:line="240" w:lineRule="exact"/>
        <w:ind w:left="284" w:firstLine="0"/>
        <w:jc w:val="left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Курение в помещении Учреждения запрещается.</w:t>
      </w:r>
    </w:p>
    <w:p w:rsidR="00B1657D" w:rsidRPr="0041123B" w:rsidRDefault="00B1657D" w:rsidP="00806B25">
      <w:pPr>
        <w:pStyle w:val="Heading10"/>
        <w:keepNext/>
        <w:keepLines/>
        <w:numPr>
          <w:ilvl w:val="0"/>
          <w:numId w:val="10"/>
        </w:numPr>
        <w:shd w:val="clear" w:color="auto" w:fill="auto"/>
        <w:tabs>
          <w:tab w:val="left" w:pos="4158"/>
        </w:tabs>
        <w:spacing w:after="253" w:line="240" w:lineRule="exact"/>
        <w:jc w:val="center"/>
        <w:rPr>
          <w:rFonts w:ascii="Liberation Serif" w:hAnsi="Liberation Serif"/>
        </w:rPr>
      </w:pPr>
      <w:bookmarkStart w:id="6" w:name="bookmark10"/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ЗАКЛЮЧЕНИЕ</w:t>
      </w:r>
      <w:bookmarkEnd w:id="6"/>
    </w:p>
    <w:p w:rsidR="00B1657D" w:rsidRPr="0041123B" w:rsidRDefault="008306EF" w:rsidP="00806B25">
      <w:pPr>
        <w:pStyle w:val="Bodytext20"/>
        <w:shd w:val="clear" w:color="auto" w:fill="auto"/>
        <w:spacing w:line="278" w:lineRule="exact"/>
        <w:ind w:left="284" w:firstLine="0"/>
        <w:jc w:val="both"/>
        <w:rPr>
          <w:rFonts w:ascii="Liberation Serif" w:hAnsi="Liberation Serif"/>
        </w:rPr>
      </w:pP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7.1 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Правила внутреннего распорядка вывешиваются в 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Учреждении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на видном месте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, имеются у каждого заместителя директора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 для ознакомления вновь принимаемы</w:t>
      </w:r>
      <w:r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 xml:space="preserve">х работников </w:t>
      </w:r>
      <w:r w:rsidR="00B1657D" w:rsidRPr="0041123B">
        <w:rPr>
          <w:rFonts w:ascii="Liberation Serif" w:hAnsi="Liberation Serif"/>
          <w:color w:val="000000"/>
          <w:sz w:val="24"/>
          <w:szCs w:val="24"/>
          <w:lang w:eastAsia="ru-RU" w:bidi="ru-RU"/>
        </w:rPr>
        <w:t>под роспись в соответствующем журнале.</w:t>
      </w:r>
    </w:p>
    <w:p w:rsidR="00B1657D" w:rsidRPr="0041123B" w:rsidRDefault="00B1657D" w:rsidP="00B1657D">
      <w:pPr>
        <w:pStyle w:val="Heading10"/>
        <w:keepNext/>
        <w:keepLines/>
        <w:shd w:val="clear" w:color="auto" w:fill="auto"/>
        <w:tabs>
          <w:tab w:val="left" w:pos="2827"/>
        </w:tabs>
        <w:spacing w:after="267" w:line="240" w:lineRule="exact"/>
        <w:jc w:val="both"/>
        <w:rPr>
          <w:rFonts w:ascii="Liberation Serif" w:hAnsi="Liberation Serif"/>
          <w:b w:val="0"/>
        </w:rPr>
      </w:pPr>
    </w:p>
    <w:p w:rsidR="001B0EF2" w:rsidRPr="0041123B" w:rsidRDefault="001B0EF2" w:rsidP="001B0EF2">
      <w:pPr>
        <w:pStyle w:val="Bodytext20"/>
        <w:shd w:val="clear" w:color="auto" w:fill="auto"/>
        <w:spacing w:after="265" w:line="271" w:lineRule="exact"/>
        <w:ind w:firstLine="660"/>
        <w:jc w:val="center"/>
        <w:rPr>
          <w:rFonts w:ascii="Liberation Serif" w:hAnsi="Liberation Serif"/>
        </w:rPr>
      </w:pPr>
    </w:p>
    <w:p w:rsidR="001B0EF2" w:rsidRPr="0041123B" w:rsidRDefault="001B0EF2" w:rsidP="00AC4B31">
      <w:pPr>
        <w:pStyle w:val="Bodytext20"/>
        <w:shd w:val="clear" w:color="auto" w:fill="auto"/>
        <w:spacing w:line="276" w:lineRule="exact"/>
        <w:ind w:left="740" w:hanging="360"/>
        <w:jc w:val="left"/>
        <w:rPr>
          <w:rFonts w:ascii="Liberation Serif" w:hAnsi="Liberation Serif"/>
        </w:rPr>
      </w:pPr>
    </w:p>
    <w:p w:rsidR="00503892" w:rsidRPr="0041123B" w:rsidRDefault="00503892" w:rsidP="00503892">
      <w:pPr>
        <w:pStyle w:val="a4"/>
        <w:ind w:left="0" w:firstLine="567"/>
        <w:jc w:val="both"/>
        <w:rPr>
          <w:rFonts w:ascii="Liberation Serif" w:hAnsi="Liberation Serif"/>
        </w:rPr>
      </w:pPr>
    </w:p>
    <w:sectPr w:rsidR="00503892" w:rsidRPr="0041123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8D7" w:rsidRDefault="003A48D7">
      <w:pPr>
        <w:spacing w:after="0" w:line="240" w:lineRule="auto"/>
      </w:pPr>
      <w:r>
        <w:separator/>
      </w:r>
    </w:p>
  </w:endnote>
  <w:endnote w:type="continuationSeparator" w:id="0">
    <w:p w:rsidR="003A48D7" w:rsidRDefault="003A4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Mono">
    <w:altName w:val="Courier New"/>
    <w:charset w:val="01"/>
    <w:family w:val="modern"/>
    <w:pitch w:val="fixed"/>
  </w:font>
  <w:font w:name="DejaVu Sans Mono">
    <w:charset w:val="01"/>
    <w:family w:val="modern"/>
    <w:pitch w:val="fixed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A07" w:rsidRDefault="00E47CEC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310D629" wp14:editId="57F4B444">
              <wp:simplePos x="0" y="0"/>
              <wp:positionH relativeFrom="page">
                <wp:posOffset>4029075</wp:posOffset>
              </wp:positionH>
              <wp:positionV relativeFrom="page">
                <wp:posOffset>10062210</wp:posOffset>
              </wp:positionV>
              <wp:extent cx="140335" cy="160655"/>
              <wp:effectExtent l="0" t="381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D7A07" w:rsidRDefault="00E47CEC">
                          <w:pPr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90FA9" w:rsidRPr="00090FA9">
                            <w:rPr>
                              <w:rStyle w:val="Headerorfooter0"/>
                              <w:rFonts w:eastAsiaTheme="minorHAnsi"/>
                              <w:noProof/>
                            </w:rPr>
                            <w:t>1</w:t>
                          </w:r>
                          <w:r>
                            <w:rPr>
                              <w:rStyle w:val="Headerorfooter0"/>
                              <w:rFonts w:eastAsiaTheme="minorHAns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7.25pt;margin-top:792.3pt;width:11.05pt;height:12.6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" filled="f" stroked="f">
              <v:textbox style="mso-fit-shape-to-text:t" inset="0,0,0,0">
                <w:txbxContent>
                  <w:p w:rsidR="006D7A07" w:rsidRDefault="00E47CEC">
                    <w:pPr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90FA9" w:rsidRPr="00090FA9">
                      <w:rPr>
                        <w:rStyle w:val="Headerorfooter0"/>
                        <w:rFonts w:eastAsiaTheme="minorHAnsi"/>
                        <w:noProof/>
                      </w:rPr>
                      <w:t>1</w:t>
                    </w:r>
                    <w:r>
                      <w:rPr>
                        <w:rStyle w:val="Headerorfooter0"/>
                        <w:rFonts w:eastAsiaTheme="minorHAns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8D7" w:rsidRDefault="003A48D7">
      <w:pPr>
        <w:spacing w:after="0" w:line="240" w:lineRule="auto"/>
      </w:pPr>
      <w:r>
        <w:separator/>
      </w:r>
    </w:p>
  </w:footnote>
  <w:footnote w:type="continuationSeparator" w:id="0">
    <w:p w:rsidR="003A48D7" w:rsidRDefault="003A4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4046A"/>
    <w:multiLevelType w:val="multilevel"/>
    <w:tmpl w:val="EB20EC9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sz w:val="24"/>
      </w:rPr>
    </w:lvl>
  </w:abstractNum>
  <w:abstractNum w:abstractNumId="1">
    <w:nsid w:val="3E197CFE"/>
    <w:multiLevelType w:val="multilevel"/>
    <w:tmpl w:val="F7CAA6D0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5714C89"/>
    <w:multiLevelType w:val="multilevel"/>
    <w:tmpl w:val="43CC61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91" w:hanging="765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"/>
      <w:lvlJc w:val="left"/>
      <w:pPr>
        <w:ind w:left="1257" w:hanging="765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"/>
      <w:lvlJc w:val="left"/>
      <w:pPr>
        <w:ind w:left="1323" w:hanging="765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ascii="Times New Roman" w:hAnsi="Times New Roman" w:hint="default"/>
      </w:rPr>
    </w:lvl>
  </w:abstractNum>
  <w:abstractNum w:abstractNumId="3">
    <w:nsid w:val="4BAA6DA7"/>
    <w:multiLevelType w:val="multilevel"/>
    <w:tmpl w:val="F89E500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EE56DA8"/>
    <w:multiLevelType w:val="multilevel"/>
    <w:tmpl w:val="214004C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56665A8"/>
    <w:multiLevelType w:val="multilevel"/>
    <w:tmpl w:val="40A08D4A"/>
    <w:lvl w:ilvl="0">
      <w:start w:val="9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CD07497"/>
    <w:multiLevelType w:val="multilevel"/>
    <w:tmpl w:val="25D85C6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E581BD3"/>
    <w:multiLevelType w:val="multilevel"/>
    <w:tmpl w:val="F89E500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2115EF"/>
    <w:multiLevelType w:val="hybridMultilevel"/>
    <w:tmpl w:val="0B483242"/>
    <w:lvl w:ilvl="0" w:tplc="26EEC0E0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CF3167"/>
    <w:multiLevelType w:val="hybridMultilevel"/>
    <w:tmpl w:val="D4A44F5E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9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788"/>
    <w:rsid w:val="00090FA9"/>
    <w:rsid w:val="00096B6B"/>
    <w:rsid w:val="00172D29"/>
    <w:rsid w:val="001B0EF2"/>
    <w:rsid w:val="002C6AF2"/>
    <w:rsid w:val="0035782F"/>
    <w:rsid w:val="003A48D7"/>
    <w:rsid w:val="0041123B"/>
    <w:rsid w:val="00486DD2"/>
    <w:rsid w:val="00503892"/>
    <w:rsid w:val="007C10DA"/>
    <w:rsid w:val="00806B25"/>
    <w:rsid w:val="008306EF"/>
    <w:rsid w:val="00894178"/>
    <w:rsid w:val="008A3AB5"/>
    <w:rsid w:val="0096277C"/>
    <w:rsid w:val="00963788"/>
    <w:rsid w:val="00A04B1F"/>
    <w:rsid w:val="00AC4B31"/>
    <w:rsid w:val="00B1657D"/>
    <w:rsid w:val="00B6554B"/>
    <w:rsid w:val="00BB4258"/>
    <w:rsid w:val="00C84ECE"/>
    <w:rsid w:val="00D55206"/>
    <w:rsid w:val="00E47CEC"/>
    <w:rsid w:val="00EE3B58"/>
    <w:rsid w:val="00F76C66"/>
    <w:rsid w:val="00FB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37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eformattedText">
    <w:name w:val="Preformatted Text"/>
    <w:basedOn w:val="a"/>
    <w:rsid w:val="00963788"/>
    <w:pPr>
      <w:widowControl w:val="0"/>
      <w:suppressAutoHyphens/>
      <w:spacing w:after="0" w:line="240" w:lineRule="auto"/>
    </w:pPr>
    <w:rPr>
      <w:rFonts w:ascii="Liberation Mono" w:eastAsia="DejaVu Sans Mono" w:hAnsi="Liberation Mono" w:cs="Liberation Mono"/>
      <w:sz w:val="20"/>
      <w:szCs w:val="20"/>
      <w:lang w:val="en-GB" w:eastAsia="zh-CN" w:bidi="hi-IN"/>
    </w:rPr>
  </w:style>
  <w:style w:type="character" w:customStyle="1" w:styleId="Bodytext5Exact">
    <w:name w:val="Body text (5) Exact"/>
    <w:basedOn w:val="a0"/>
    <w:link w:val="Bodytext5"/>
    <w:rsid w:val="00EE3B58"/>
    <w:rPr>
      <w:rFonts w:ascii="Georgia" w:eastAsia="Georgia" w:hAnsi="Georgia" w:cs="Georgia"/>
      <w:sz w:val="26"/>
      <w:szCs w:val="26"/>
      <w:shd w:val="clear" w:color="auto" w:fill="FFFFFF"/>
    </w:rPr>
  </w:style>
  <w:style w:type="paragraph" w:customStyle="1" w:styleId="Bodytext5">
    <w:name w:val="Body text (5)"/>
    <w:basedOn w:val="a"/>
    <w:link w:val="Bodytext5Exact"/>
    <w:rsid w:val="00EE3B58"/>
    <w:pPr>
      <w:widowControl w:val="0"/>
      <w:shd w:val="clear" w:color="auto" w:fill="FFFFFF"/>
      <w:spacing w:after="120" w:line="0" w:lineRule="atLeast"/>
      <w:ind w:hanging="620"/>
      <w:jc w:val="center"/>
    </w:pPr>
    <w:rPr>
      <w:rFonts w:ascii="Georgia" w:eastAsia="Georgia" w:hAnsi="Georgia" w:cs="Georgia"/>
      <w:sz w:val="26"/>
      <w:szCs w:val="26"/>
    </w:rPr>
  </w:style>
  <w:style w:type="character" w:customStyle="1" w:styleId="Heading1Exact">
    <w:name w:val="Heading #1 Exact"/>
    <w:basedOn w:val="a0"/>
    <w:rsid w:val="00EE3B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a0"/>
    <w:link w:val="Heading10"/>
    <w:rsid w:val="00EE3B5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Heading10">
    <w:name w:val="Heading #1"/>
    <w:basedOn w:val="a"/>
    <w:link w:val="Heading1"/>
    <w:rsid w:val="00EE3B58"/>
    <w:pPr>
      <w:widowControl w:val="0"/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Bodytext2Exact">
    <w:name w:val="Body text (2) Exact"/>
    <w:basedOn w:val="a0"/>
    <w:rsid w:val="00EE3B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PalatinoLinotype115ptSpacing-1ptExact">
    <w:name w:val="Body text (2) + Palatino Linotype;11.5 pt;Spacing -1 pt Exact"/>
    <w:basedOn w:val="Bodytext2"/>
    <w:rsid w:val="00EE3B58"/>
    <w:rPr>
      <w:rFonts w:ascii="Palatino Linotype" w:eastAsia="Palatino Linotype" w:hAnsi="Palatino Linotype" w:cs="Palatino Linotype"/>
      <w:spacing w:val="-20"/>
      <w:sz w:val="23"/>
      <w:szCs w:val="23"/>
      <w:shd w:val="clear" w:color="auto" w:fill="FFFFFF"/>
    </w:rPr>
  </w:style>
  <w:style w:type="character" w:customStyle="1" w:styleId="Bodytext2BoldItalicSpacing-1ptExact">
    <w:name w:val="Body text (2) + Bold;Italic;Spacing -1 pt Exact"/>
    <w:basedOn w:val="Bodytext2"/>
    <w:rsid w:val="00EE3B58"/>
    <w:rPr>
      <w:rFonts w:ascii="Times New Roman" w:eastAsia="Times New Roman" w:hAnsi="Times New Roman" w:cs="Times New Roman"/>
      <w:b/>
      <w:bCs/>
      <w:i/>
      <w:iCs/>
      <w:spacing w:val="-30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EE3B5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EE3B58"/>
    <w:pPr>
      <w:widowControl w:val="0"/>
      <w:shd w:val="clear" w:color="auto" w:fill="FFFFFF"/>
      <w:spacing w:after="0" w:line="0" w:lineRule="atLeast"/>
      <w:ind w:hanging="420"/>
      <w:jc w:val="right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EE3B58"/>
    <w:pPr>
      <w:ind w:left="720"/>
      <w:contextualSpacing/>
    </w:pPr>
  </w:style>
  <w:style w:type="character" w:customStyle="1" w:styleId="Bodytext2Georgia95ptSpacing0ptExact">
    <w:name w:val="Body text (2) + Georgia;9.5 pt;Spacing 0 pt Exact"/>
    <w:basedOn w:val="Bodytext2"/>
    <w:rsid w:val="00503892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-10"/>
      <w:sz w:val="19"/>
      <w:szCs w:val="19"/>
      <w:u w:val="none"/>
      <w:shd w:val="clear" w:color="auto" w:fill="FFFFFF"/>
    </w:rPr>
  </w:style>
  <w:style w:type="character" w:customStyle="1" w:styleId="Bodytext6Exact">
    <w:name w:val="Body text (6) Exact"/>
    <w:basedOn w:val="a0"/>
    <w:link w:val="Bodytext6"/>
    <w:rsid w:val="00AC4B31"/>
    <w:rPr>
      <w:rFonts w:ascii="Times New Roman" w:eastAsia="Times New Roman" w:hAnsi="Times New Roman" w:cs="Times New Roman"/>
      <w:b/>
      <w:bCs/>
      <w:sz w:val="10"/>
      <w:szCs w:val="10"/>
      <w:shd w:val="clear" w:color="auto" w:fill="FFFFFF"/>
    </w:rPr>
  </w:style>
  <w:style w:type="paragraph" w:customStyle="1" w:styleId="Bodytext6">
    <w:name w:val="Body text (6)"/>
    <w:basedOn w:val="a"/>
    <w:link w:val="Bodytext6Exact"/>
    <w:rsid w:val="00AC4B3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0"/>
      <w:szCs w:val="10"/>
    </w:rPr>
  </w:style>
  <w:style w:type="character" w:customStyle="1" w:styleId="Bodytext2BoldItalicSpacing-1pt">
    <w:name w:val="Body text (2) + Bold;Italic;Spacing -1 pt"/>
    <w:basedOn w:val="Bodytext2"/>
    <w:rsid w:val="001B0EF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Headerorfooter">
    <w:name w:val="Header or footer_"/>
    <w:basedOn w:val="a0"/>
    <w:rsid w:val="00B16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basedOn w:val="Headerorfooter"/>
    <w:rsid w:val="00B16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Georgia95ptSpacing0pt">
    <w:name w:val="Body text (2) + Georgia;9.5 pt;Spacing 0 pt"/>
    <w:basedOn w:val="Bodytext2"/>
    <w:rsid w:val="00B165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Bodytext2SmallCaps">
    <w:name w:val="Body text (2) + Small Caps"/>
    <w:basedOn w:val="Bodytext2"/>
    <w:rsid w:val="00B1657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7">
    <w:name w:val="Body text (7)_"/>
    <w:basedOn w:val="a0"/>
    <w:link w:val="Bodytext70"/>
    <w:rsid w:val="00B1657D"/>
    <w:rPr>
      <w:rFonts w:ascii="Times New Roman" w:eastAsia="Times New Roman" w:hAnsi="Times New Roman" w:cs="Times New Roman"/>
      <w:spacing w:val="10"/>
      <w:sz w:val="15"/>
      <w:szCs w:val="15"/>
      <w:shd w:val="clear" w:color="auto" w:fill="FFFFFF"/>
    </w:rPr>
  </w:style>
  <w:style w:type="character" w:customStyle="1" w:styleId="Bodytext2Corbel115pt">
    <w:name w:val="Body text (2) + Corbel;11.5 pt"/>
    <w:basedOn w:val="Bodytext2"/>
    <w:rsid w:val="00B1657D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Bodytext70">
    <w:name w:val="Body text (7)"/>
    <w:basedOn w:val="a"/>
    <w:link w:val="Bodytext7"/>
    <w:rsid w:val="00B1657D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pacing w:val="10"/>
      <w:sz w:val="15"/>
      <w:szCs w:val="15"/>
    </w:rPr>
  </w:style>
  <w:style w:type="paragraph" w:styleId="a5">
    <w:name w:val="Balloon Text"/>
    <w:basedOn w:val="a"/>
    <w:link w:val="a6"/>
    <w:uiPriority w:val="99"/>
    <w:semiHidden/>
    <w:unhideWhenUsed/>
    <w:rsid w:val="00A04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4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37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eformattedText">
    <w:name w:val="Preformatted Text"/>
    <w:basedOn w:val="a"/>
    <w:rsid w:val="00963788"/>
    <w:pPr>
      <w:widowControl w:val="0"/>
      <w:suppressAutoHyphens/>
      <w:spacing w:after="0" w:line="240" w:lineRule="auto"/>
    </w:pPr>
    <w:rPr>
      <w:rFonts w:ascii="Liberation Mono" w:eastAsia="DejaVu Sans Mono" w:hAnsi="Liberation Mono" w:cs="Liberation Mono"/>
      <w:sz w:val="20"/>
      <w:szCs w:val="20"/>
      <w:lang w:val="en-GB" w:eastAsia="zh-CN" w:bidi="hi-IN"/>
    </w:rPr>
  </w:style>
  <w:style w:type="character" w:customStyle="1" w:styleId="Bodytext5Exact">
    <w:name w:val="Body text (5) Exact"/>
    <w:basedOn w:val="a0"/>
    <w:link w:val="Bodytext5"/>
    <w:rsid w:val="00EE3B58"/>
    <w:rPr>
      <w:rFonts w:ascii="Georgia" w:eastAsia="Georgia" w:hAnsi="Georgia" w:cs="Georgia"/>
      <w:sz w:val="26"/>
      <w:szCs w:val="26"/>
      <w:shd w:val="clear" w:color="auto" w:fill="FFFFFF"/>
    </w:rPr>
  </w:style>
  <w:style w:type="paragraph" w:customStyle="1" w:styleId="Bodytext5">
    <w:name w:val="Body text (5)"/>
    <w:basedOn w:val="a"/>
    <w:link w:val="Bodytext5Exact"/>
    <w:rsid w:val="00EE3B58"/>
    <w:pPr>
      <w:widowControl w:val="0"/>
      <w:shd w:val="clear" w:color="auto" w:fill="FFFFFF"/>
      <w:spacing w:after="120" w:line="0" w:lineRule="atLeast"/>
      <w:ind w:hanging="620"/>
      <w:jc w:val="center"/>
    </w:pPr>
    <w:rPr>
      <w:rFonts w:ascii="Georgia" w:eastAsia="Georgia" w:hAnsi="Georgia" w:cs="Georgia"/>
      <w:sz w:val="26"/>
      <w:szCs w:val="26"/>
    </w:rPr>
  </w:style>
  <w:style w:type="character" w:customStyle="1" w:styleId="Heading1Exact">
    <w:name w:val="Heading #1 Exact"/>
    <w:basedOn w:val="a0"/>
    <w:rsid w:val="00EE3B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a0"/>
    <w:link w:val="Heading10"/>
    <w:rsid w:val="00EE3B58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Heading10">
    <w:name w:val="Heading #1"/>
    <w:basedOn w:val="a"/>
    <w:link w:val="Heading1"/>
    <w:rsid w:val="00EE3B58"/>
    <w:pPr>
      <w:widowControl w:val="0"/>
      <w:shd w:val="clear" w:color="auto" w:fill="FFFFFF"/>
      <w:spacing w:after="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Bodytext2Exact">
    <w:name w:val="Body text (2) Exact"/>
    <w:basedOn w:val="a0"/>
    <w:rsid w:val="00EE3B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PalatinoLinotype115ptSpacing-1ptExact">
    <w:name w:val="Body text (2) + Palatino Linotype;11.5 pt;Spacing -1 pt Exact"/>
    <w:basedOn w:val="Bodytext2"/>
    <w:rsid w:val="00EE3B58"/>
    <w:rPr>
      <w:rFonts w:ascii="Palatino Linotype" w:eastAsia="Palatino Linotype" w:hAnsi="Palatino Linotype" w:cs="Palatino Linotype"/>
      <w:spacing w:val="-20"/>
      <w:sz w:val="23"/>
      <w:szCs w:val="23"/>
      <w:shd w:val="clear" w:color="auto" w:fill="FFFFFF"/>
    </w:rPr>
  </w:style>
  <w:style w:type="character" w:customStyle="1" w:styleId="Bodytext2BoldItalicSpacing-1ptExact">
    <w:name w:val="Body text (2) + Bold;Italic;Spacing -1 pt Exact"/>
    <w:basedOn w:val="Bodytext2"/>
    <w:rsid w:val="00EE3B58"/>
    <w:rPr>
      <w:rFonts w:ascii="Times New Roman" w:eastAsia="Times New Roman" w:hAnsi="Times New Roman" w:cs="Times New Roman"/>
      <w:b/>
      <w:bCs/>
      <w:i/>
      <w:iCs/>
      <w:spacing w:val="-30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EE3B5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EE3B58"/>
    <w:pPr>
      <w:widowControl w:val="0"/>
      <w:shd w:val="clear" w:color="auto" w:fill="FFFFFF"/>
      <w:spacing w:after="0" w:line="0" w:lineRule="atLeast"/>
      <w:ind w:hanging="420"/>
      <w:jc w:val="right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34"/>
    <w:qFormat/>
    <w:rsid w:val="00EE3B58"/>
    <w:pPr>
      <w:ind w:left="720"/>
      <w:contextualSpacing/>
    </w:pPr>
  </w:style>
  <w:style w:type="character" w:customStyle="1" w:styleId="Bodytext2Georgia95ptSpacing0ptExact">
    <w:name w:val="Body text (2) + Georgia;9.5 pt;Spacing 0 pt Exact"/>
    <w:basedOn w:val="Bodytext2"/>
    <w:rsid w:val="00503892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-10"/>
      <w:sz w:val="19"/>
      <w:szCs w:val="19"/>
      <w:u w:val="none"/>
      <w:shd w:val="clear" w:color="auto" w:fill="FFFFFF"/>
    </w:rPr>
  </w:style>
  <w:style w:type="character" w:customStyle="1" w:styleId="Bodytext6Exact">
    <w:name w:val="Body text (6) Exact"/>
    <w:basedOn w:val="a0"/>
    <w:link w:val="Bodytext6"/>
    <w:rsid w:val="00AC4B31"/>
    <w:rPr>
      <w:rFonts w:ascii="Times New Roman" w:eastAsia="Times New Roman" w:hAnsi="Times New Roman" w:cs="Times New Roman"/>
      <w:b/>
      <w:bCs/>
      <w:sz w:val="10"/>
      <w:szCs w:val="10"/>
      <w:shd w:val="clear" w:color="auto" w:fill="FFFFFF"/>
    </w:rPr>
  </w:style>
  <w:style w:type="paragraph" w:customStyle="1" w:styleId="Bodytext6">
    <w:name w:val="Body text (6)"/>
    <w:basedOn w:val="a"/>
    <w:link w:val="Bodytext6Exact"/>
    <w:rsid w:val="00AC4B3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0"/>
      <w:szCs w:val="10"/>
    </w:rPr>
  </w:style>
  <w:style w:type="character" w:customStyle="1" w:styleId="Bodytext2BoldItalicSpacing-1pt">
    <w:name w:val="Body text (2) + Bold;Italic;Spacing -1 pt"/>
    <w:basedOn w:val="Bodytext2"/>
    <w:rsid w:val="001B0EF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Headerorfooter">
    <w:name w:val="Header or footer_"/>
    <w:basedOn w:val="a0"/>
    <w:rsid w:val="00B16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basedOn w:val="Headerorfooter"/>
    <w:rsid w:val="00B165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2Georgia95ptSpacing0pt">
    <w:name w:val="Body text (2) + Georgia;9.5 pt;Spacing 0 pt"/>
    <w:basedOn w:val="Bodytext2"/>
    <w:rsid w:val="00B165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Bodytext2SmallCaps">
    <w:name w:val="Body text (2) + Small Caps"/>
    <w:basedOn w:val="Bodytext2"/>
    <w:rsid w:val="00B1657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7">
    <w:name w:val="Body text (7)_"/>
    <w:basedOn w:val="a0"/>
    <w:link w:val="Bodytext70"/>
    <w:rsid w:val="00B1657D"/>
    <w:rPr>
      <w:rFonts w:ascii="Times New Roman" w:eastAsia="Times New Roman" w:hAnsi="Times New Roman" w:cs="Times New Roman"/>
      <w:spacing w:val="10"/>
      <w:sz w:val="15"/>
      <w:szCs w:val="15"/>
      <w:shd w:val="clear" w:color="auto" w:fill="FFFFFF"/>
    </w:rPr>
  </w:style>
  <w:style w:type="character" w:customStyle="1" w:styleId="Bodytext2Corbel115pt">
    <w:name w:val="Body text (2) + Corbel;11.5 pt"/>
    <w:basedOn w:val="Bodytext2"/>
    <w:rsid w:val="00B1657D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paragraph" w:customStyle="1" w:styleId="Bodytext70">
    <w:name w:val="Body text (7)"/>
    <w:basedOn w:val="a"/>
    <w:link w:val="Bodytext7"/>
    <w:rsid w:val="00B1657D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pacing w:val="10"/>
      <w:sz w:val="15"/>
      <w:szCs w:val="15"/>
    </w:rPr>
  </w:style>
  <w:style w:type="paragraph" w:styleId="a5">
    <w:name w:val="Balloon Text"/>
    <w:basedOn w:val="a"/>
    <w:link w:val="a6"/>
    <w:uiPriority w:val="99"/>
    <w:semiHidden/>
    <w:unhideWhenUsed/>
    <w:rsid w:val="00A04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4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1894</Words>
  <Characters>10797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Дом</cp:lastModifiedBy>
  <cp:revision>2</cp:revision>
  <cp:lastPrinted>2024-07-16T09:36:00Z</cp:lastPrinted>
  <dcterms:created xsi:type="dcterms:W3CDTF">2024-07-16T09:37:00Z</dcterms:created>
  <dcterms:modified xsi:type="dcterms:W3CDTF">2024-07-16T09:37:00Z</dcterms:modified>
</cp:coreProperties>
</file>