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63" w:rsidRDefault="00F85863" w:rsidP="00F85863">
      <w:pPr>
        <w:spacing w:after="0" w:line="240" w:lineRule="auto"/>
        <w:jc w:val="center"/>
        <w:rPr>
          <w:sz w:val="28"/>
          <w:szCs w:val="28"/>
        </w:rPr>
      </w:pPr>
      <w:r w:rsidRPr="00F85863">
        <w:rPr>
          <w:sz w:val="28"/>
          <w:szCs w:val="28"/>
        </w:rPr>
        <w:t>Федеральный закон от 28.12.2013 N 442-ФЗ (ред. от 13.07.2020) "Об основах социального обслуживания граждан в Российской Федерации"</w:t>
      </w:r>
    </w:p>
    <w:p w:rsidR="00F85863" w:rsidRPr="00F85863" w:rsidRDefault="00F85863" w:rsidP="00F858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85863" w:rsidRPr="00F85863" w:rsidRDefault="00F85863" w:rsidP="00F8586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F85863">
        <w:rPr>
          <w:rFonts w:ascii="Arial" w:eastAsia="Times New Roman" w:hAnsi="Arial" w:cs="Arial"/>
          <w:b/>
          <w:bCs/>
          <w:sz w:val="28"/>
          <w:szCs w:val="28"/>
        </w:rPr>
        <w:t>Глава 3. ПРАВА И ОБЯЗАННОСТИ ПОЛУЧАТЕЛЕЙ СОЦИАЛЬНЫХ УСЛУГ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Arial" w:eastAsia="Times New Roman" w:hAnsi="Arial" w:cs="Arial"/>
          <w:b/>
          <w:bCs/>
          <w:sz w:val="28"/>
          <w:szCs w:val="28"/>
        </w:rPr>
        <w:t>Статья 9. Права получателей социальных услуг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 xml:space="preserve">Получатели социальных услуг имеют право </w:t>
      </w:r>
      <w:proofErr w:type="gramStart"/>
      <w:r w:rsidRPr="00F8586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858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>1) уважительное и гуманное отношение;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hyperlink r:id="rId4" w:history="1">
        <w:r w:rsidRPr="00F8586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получение</w:t>
        </w:r>
      </w:hyperlink>
      <w:r w:rsidRPr="00F85863">
        <w:rPr>
          <w:rFonts w:ascii="Times New Roman" w:eastAsia="Times New Roman" w:hAnsi="Times New Roman" w:cs="Times New Roman"/>
          <w:sz w:val="28"/>
          <w:szCs w:val="28"/>
        </w:rPr>
        <w:t xml:space="preserve">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>3) выбор поставщика или поставщиков социальных услуг;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>4) отказ от предоставления социальных услуг;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>5) защиту своих прав и законных интересов в соответствии с законодательством Российской Федерации;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>6) участие в составлении индивидуальных программ;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 xml:space="preserve">7) обеспечение условий пребывания в организациях социального обслуживания, соответствующих санитарно-гигиеническим </w:t>
      </w:r>
      <w:hyperlink r:id="rId5" w:history="1">
        <w:r w:rsidRPr="00F8586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F85863">
        <w:rPr>
          <w:rFonts w:ascii="Times New Roman" w:eastAsia="Times New Roman" w:hAnsi="Times New Roman" w:cs="Times New Roman"/>
          <w:sz w:val="28"/>
          <w:szCs w:val="28"/>
        </w:rPr>
        <w:t>, а также на надлежащий уход;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 xml:space="preserve">8) свободное посещение </w:t>
      </w:r>
      <w:hyperlink r:id="rId6" w:history="1">
        <w:r w:rsidRPr="00F8586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законными представителями</w:t>
        </w:r>
      </w:hyperlink>
      <w:r w:rsidRPr="00F85863">
        <w:rPr>
          <w:rFonts w:ascii="Times New Roman" w:eastAsia="Times New Roman" w:hAnsi="Times New Roman" w:cs="Times New Roman"/>
          <w:sz w:val="28"/>
          <w:szCs w:val="28"/>
        </w:rPr>
        <w:t>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 xml:space="preserve">9) социальное сопровождение в соответствии со </w:t>
      </w:r>
      <w:hyperlink r:id="rId7" w:history="1">
        <w:r w:rsidRPr="00F8586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F8586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Arial" w:eastAsia="Times New Roman" w:hAnsi="Arial" w:cs="Arial"/>
          <w:b/>
          <w:bCs/>
          <w:sz w:val="28"/>
          <w:szCs w:val="28"/>
        </w:rPr>
        <w:t>Статья 10. Обязанности получателей социальных услуг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>Получатели социальных услуг обязаны: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F85863" w:rsidRPr="00F85863" w:rsidRDefault="00F85863" w:rsidP="00F858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5863">
        <w:rPr>
          <w:rFonts w:ascii="Times New Roman" w:eastAsia="Times New Roman" w:hAnsi="Times New Roman" w:cs="Times New Roman"/>
          <w:sz w:val="28"/>
          <w:szCs w:val="28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F85863">
        <w:rPr>
          <w:rFonts w:ascii="Times New Roman" w:eastAsia="Times New Roman" w:hAnsi="Times New Roman" w:cs="Times New Roman"/>
          <w:sz w:val="28"/>
          <w:szCs w:val="28"/>
        </w:rPr>
        <w:t>оплачивать стоимость предоставленных</w:t>
      </w:r>
      <w:proofErr w:type="gramEnd"/>
      <w:r w:rsidRPr="00F85863">
        <w:rPr>
          <w:rFonts w:ascii="Times New Roman" w:eastAsia="Times New Roman" w:hAnsi="Times New Roman" w:cs="Times New Roman"/>
          <w:sz w:val="28"/>
          <w:szCs w:val="28"/>
        </w:rPr>
        <w:t xml:space="preserve"> социальных услуг при их предоставлении за плату или частичную плату.</w:t>
      </w:r>
    </w:p>
    <w:p w:rsidR="005A4D0D" w:rsidRPr="00F85863" w:rsidRDefault="005A4D0D">
      <w:pPr>
        <w:rPr>
          <w:sz w:val="28"/>
          <w:szCs w:val="28"/>
        </w:rPr>
      </w:pPr>
    </w:p>
    <w:sectPr w:rsidR="005A4D0D" w:rsidRPr="00F8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85863"/>
    <w:rsid w:val="005A4D0D"/>
    <w:rsid w:val="00F8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E450EC436589AD2AFBA4FEFC28C1444A&amp;req=doc&amp;base=LAW&amp;n=357139&amp;dst=100230&amp;fld=134&amp;date=26.01.2021&amp;demo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E450EC436589AD2AFBA4FEFC28C1444A&amp;req=doc&amp;base=LAW&amp;n=99661&amp;dst=100004&amp;fld=134&amp;REFFIELD=134&amp;REFDST=100118&amp;REFDOC=357139&amp;REFBASE=LAW&amp;stat=refcode%3D16610%3Bdstident%3D100004%3Bindex%3D172&amp;date=26.01.2021&amp;demo=2" TargetMode="External"/><Relationship Id="rId5" Type="http://schemas.openxmlformats.org/officeDocument/2006/relationships/hyperlink" Target="https://login.consultant.ru/link/?rnd=E450EC436589AD2AFBA4FEFC28C1444A&amp;req=doc&amp;base=LAW&amp;n=349015&amp;dst=100014&amp;fld=134&amp;REFFIELD=134&amp;REFDST=100117&amp;REFDOC=357139&amp;REFBASE=LAW&amp;stat=refcode%3D16610%3Bdstident%3D100014%3Bindex%3D171&amp;date=26.01.2021&amp;demo=2" TargetMode="External"/><Relationship Id="rId4" Type="http://schemas.openxmlformats.org/officeDocument/2006/relationships/hyperlink" Target="https://login.consultant.ru/link/?rnd=E450EC436589AD2AFBA4FEFC28C1444A&amp;req=doc&amp;base=LAW&amp;n=369849&amp;dst=100017&amp;fld=134&amp;REFFIELD=134&amp;REFDST=100112&amp;REFDOC=357139&amp;REFBASE=LAW&amp;stat=refcode%3D16610%3Bdstident%3D100017%3Bindex%3D166&amp;date=26.01.2021&amp;demo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ОПБН</dc:creator>
  <cp:keywords/>
  <dc:description/>
  <cp:lastModifiedBy>ОПБН</cp:lastModifiedBy>
  <cp:revision>3</cp:revision>
  <dcterms:created xsi:type="dcterms:W3CDTF">2021-01-26T03:37:00Z</dcterms:created>
  <dcterms:modified xsi:type="dcterms:W3CDTF">2021-01-26T03:38:00Z</dcterms:modified>
</cp:coreProperties>
</file>