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DF2" w:rsidRPr="005047A0" w:rsidRDefault="008A1DF2" w:rsidP="006840E7">
      <w:pPr>
        <w:ind w:firstLine="708"/>
        <w:jc w:val="center"/>
        <w:rPr>
          <w:sz w:val="24"/>
          <w:szCs w:val="24"/>
        </w:rPr>
      </w:pPr>
      <w:r w:rsidRPr="005047A0">
        <w:rPr>
          <w:rFonts w:cs="Arial"/>
          <w:color w:val="040D23"/>
        </w:rPr>
        <w:t>Позаботимся о пожилых</w:t>
      </w:r>
    </w:p>
    <w:p w:rsidR="006C3322" w:rsidRPr="006840E7" w:rsidRDefault="00A46D30" w:rsidP="005047A0">
      <w:pPr>
        <w:spacing w:after="0" w:line="240" w:lineRule="auto"/>
        <w:ind w:firstLine="709"/>
        <w:jc w:val="both"/>
        <w:rPr>
          <w:sz w:val="24"/>
          <w:szCs w:val="24"/>
        </w:rPr>
      </w:pPr>
      <w:r w:rsidRPr="006840E7">
        <w:rPr>
          <w:sz w:val="24"/>
          <w:szCs w:val="24"/>
        </w:rPr>
        <w:t xml:space="preserve">В связи с </w:t>
      </w:r>
      <w:r w:rsidR="008A1DF2">
        <w:rPr>
          <w:sz w:val="24"/>
          <w:szCs w:val="24"/>
        </w:rPr>
        <w:t xml:space="preserve">участившимися случаями </w:t>
      </w:r>
      <w:r w:rsidRPr="006840E7">
        <w:rPr>
          <w:sz w:val="24"/>
          <w:szCs w:val="24"/>
        </w:rPr>
        <w:t>возникновением пожаров в жилых домах, используемых в целях осуществления деятельности по оказанию социальных услуг для престарелых граждан</w:t>
      </w:r>
      <w:r w:rsidR="006840E7">
        <w:rPr>
          <w:sz w:val="24"/>
          <w:szCs w:val="24"/>
        </w:rPr>
        <w:t xml:space="preserve"> ГАУ КЦСОН «Забота»</w:t>
      </w:r>
      <w:r w:rsidR="008A1DF2">
        <w:rPr>
          <w:sz w:val="24"/>
          <w:szCs w:val="24"/>
        </w:rPr>
        <w:t xml:space="preserve"> </w:t>
      </w:r>
      <w:r w:rsidR="005047A0">
        <w:rPr>
          <w:sz w:val="24"/>
          <w:szCs w:val="24"/>
        </w:rPr>
        <w:t xml:space="preserve">города Качканара </w:t>
      </w:r>
      <w:r w:rsidR="008A1DF2">
        <w:rPr>
          <w:sz w:val="24"/>
          <w:szCs w:val="24"/>
        </w:rPr>
        <w:t>информирует граждан  о проявлении бдительности и соблюдении правил пожарной безопасности</w:t>
      </w:r>
      <w:r w:rsidRPr="006840E7">
        <w:rPr>
          <w:sz w:val="24"/>
          <w:szCs w:val="24"/>
        </w:rPr>
        <w:t>.</w:t>
      </w:r>
    </w:p>
    <w:p w:rsidR="00A46D30" w:rsidRPr="006840E7" w:rsidRDefault="00A46D30" w:rsidP="005047A0">
      <w:pPr>
        <w:spacing w:after="0" w:line="240" w:lineRule="auto"/>
        <w:ind w:firstLine="709"/>
        <w:jc w:val="both"/>
        <w:rPr>
          <w:sz w:val="24"/>
          <w:szCs w:val="24"/>
        </w:rPr>
      </w:pPr>
      <w:r w:rsidRPr="006840E7">
        <w:rPr>
          <w:sz w:val="24"/>
          <w:szCs w:val="24"/>
        </w:rPr>
        <w:t>Так, 9 января 2021 года в поселке Боровский произошел пожар в жилом доме, использовавшимся для оказания социальных услуг пожилым людям. В результате пожара погибло 7 человек.</w:t>
      </w:r>
    </w:p>
    <w:p w:rsidR="00A46D30" w:rsidRPr="006840E7" w:rsidRDefault="00A46D30" w:rsidP="005047A0">
      <w:pPr>
        <w:spacing w:after="0" w:line="240" w:lineRule="auto"/>
        <w:ind w:firstLine="709"/>
        <w:jc w:val="both"/>
        <w:rPr>
          <w:sz w:val="24"/>
          <w:szCs w:val="24"/>
        </w:rPr>
      </w:pPr>
      <w:r w:rsidRPr="006840E7">
        <w:rPr>
          <w:sz w:val="24"/>
          <w:szCs w:val="24"/>
        </w:rPr>
        <w:t xml:space="preserve">По предварительным  данным, причиной пожара стало нарушение правил эксплуатации печного </w:t>
      </w:r>
      <w:r w:rsidR="006840E7" w:rsidRPr="006840E7">
        <w:rPr>
          <w:sz w:val="24"/>
          <w:szCs w:val="24"/>
        </w:rPr>
        <w:t>оборудования</w:t>
      </w:r>
      <w:r w:rsidRPr="006840E7">
        <w:rPr>
          <w:sz w:val="24"/>
          <w:szCs w:val="24"/>
        </w:rPr>
        <w:t>. По адресу жилого дома, согласно информации МЧС, не зарегистрировано никаких юридических лиц или предпринимателей.</w:t>
      </w:r>
    </w:p>
    <w:p w:rsidR="00A46D30" w:rsidRPr="006840E7" w:rsidRDefault="00A46D30" w:rsidP="005047A0">
      <w:pPr>
        <w:spacing w:after="0" w:line="240" w:lineRule="auto"/>
        <w:ind w:firstLine="709"/>
        <w:jc w:val="both"/>
        <w:rPr>
          <w:sz w:val="24"/>
          <w:szCs w:val="24"/>
        </w:rPr>
      </w:pPr>
      <w:r w:rsidRPr="006840E7">
        <w:rPr>
          <w:sz w:val="24"/>
          <w:szCs w:val="24"/>
        </w:rPr>
        <w:t xml:space="preserve">Аналогичные пожары на объектах жилого сектора, используемых для осуществления деятельности по реабилитации престарелых граждан в стационарной форме, ранее имели место в г. Москве (10 погибших), 10.05.2020 г. в Красногорском городском округе </w:t>
      </w:r>
      <w:r w:rsidR="005047A0" w:rsidRPr="006840E7">
        <w:rPr>
          <w:sz w:val="24"/>
          <w:szCs w:val="24"/>
        </w:rPr>
        <w:t>Московской</w:t>
      </w:r>
      <w:r w:rsidRPr="006840E7">
        <w:rPr>
          <w:sz w:val="24"/>
          <w:szCs w:val="24"/>
        </w:rPr>
        <w:t xml:space="preserve"> области (9 погибших), 15.12.2020 г. в деревне </w:t>
      </w:r>
      <w:proofErr w:type="spellStart"/>
      <w:r w:rsidRPr="006840E7">
        <w:rPr>
          <w:sz w:val="24"/>
          <w:szCs w:val="24"/>
        </w:rPr>
        <w:t>Ишбулино</w:t>
      </w:r>
      <w:proofErr w:type="spellEnd"/>
      <w:r w:rsidRPr="006840E7">
        <w:rPr>
          <w:sz w:val="24"/>
          <w:szCs w:val="24"/>
        </w:rPr>
        <w:t xml:space="preserve"> </w:t>
      </w:r>
      <w:proofErr w:type="spellStart"/>
      <w:r w:rsidRPr="006840E7">
        <w:rPr>
          <w:sz w:val="24"/>
          <w:szCs w:val="24"/>
        </w:rPr>
        <w:t>Абзелиловского</w:t>
      </w:r>
      <w:proofErr w:type="spellEnd"/>
      <w:r w:rsidRPr="006840E7">
        <w:rPr>
          <w:sz w:val="24"/>
          <w:szCs w:val="24"/>
        </w:rPr>
        <w:t xml:space="preserve"> района Республики Башкортостан (11 погибших).</w:t>
      </w:r>
    </w:p>
    <w:p w:rsidR="006840E7" w:rsidRPr="006840E7" w:rsidRDefault="006840E7" w:rsidP="00504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Arial"/>
          <w:color w:val="040D23"/>
        </w:rPr>
      </w:pPr>
      <w:r w:rsidRPr="006840E7">
        <w:rPr>
          <w:rFonts w:ascii="Liberation Serif" w:hAnsi="Liberation Serif" w:cs="Arial"/>
          <w:color w:val="040D23"/>
        </w:rPr>
        <w:t>Люди преклонного возраста, больные и инвалиды наиболее беззащитны перед коварством огня. Особенно, если они одиноки. Уровень риска гибели при пожаре среди пожилых людей значительно выше среднестатистического. В чем причины? Пожилые люди не так быстро, как молодежь, реагируют в случае непредвиденной опасности. Пожилые люди могут быть под воздействием лекарств, которые часто влияют на способность принимать быстрые решения. В большинстве случаев в домах, где живут пожилые люди, электропроводка и газовое оборудование находится в ветхом состоянии. Часто используются самодельные обогреватели. Розетки, как правило, перегружены всевозможными тройниками и удлинителями.</w:t>
      </w:r>
    </w:p>
    <w:p w:rsidR="006840E7" w:rsidRPr="006840E7" w:rsidRDefault="006840E7" w:rsidP="00504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Arial"/>
          <w:color w:val="040D23"/>
        </w:rPr>
      </w:pPr>
      <w:r w:rsidRPr="006840E7">
        <w:rPr>
          <w:rFonts w:ascii="Liberation Serif" w:hAnsi="Liberation Serif" w:cs="Arial"/>
          <w:color w:val="040D23"/>
        </w:rPr>
        <w:t>ГДЕ ПОДСТЕРЕГАЮТ ОПАСНОСТИ.</w:t>
      </w:r>
    </w:p>
    <w:p w:rsidR="006840E7" w:rsidRPr="006840E7" w:rsidRDefault="006840E7" w:rsidP="00504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Arial"/>
          <w:color w:val="040D23"/>
        </w:rPr>
      </w:pPr>
      <w:r w:rsidRPr="006840E7">
        <w:rPr>
          <w:rFonts w:ascii="Liberation Serif" w:hAnsi="Liberation Serif" w:cs="Arial"/>
          <w:color w:val="040D23"/>
        </w:rPr>
        <w:t>КУХНЯ</w:t>
      </w:r>
    </w:p>
    <w:p w:rsidR="006840E7" w:rsidRPr="006840E7" w:rsidRDefault="006840E7" w:rsidP="00504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Arial"/>
          <w:color w:val="040D23"/>
        </w:rPr>
      </w:pPr>
      <w:r w:rsidRPr="006840E7">
        <w:rPr>
          <w:rFonts w:ascii="Liberation Serif" w:hAnsi="Liberation Serif" w:cs="Arial"/>
          <w:color w:val="040D23"/>
        </w:rPr>
        <w:t>Никогда не оставляйте готовящуюся еду без присмотра. Если вам нужно выйти из кухни «буквально на секундочку» - берите с собой ложку. Ложка в руке сможет напомнить о том, что вы что – то готовите. Убедитесь, что на всех переключателях бытовой техники, а особенно на электроплите хорошо читаются метки «выкл.» или «0». Если метки стерлись, восстановите их, например, краской или лаком. Если масло загорелось на сковороде, закройте ее крышкой. Ни в коем случае не заливайте сковороду или кастрюлю водой – горящее масло разлетится по всей кухне и начнется настоящий пожар. Не пытайтесь перенести горящую сковороду в мойку.</w:t>
      </w:r>
    </w:p>
    <w:p w:rsidR="006840E7" w:rsidRPr="006840E7" w:rsidRDefault="006840E7" w:rsidP="00504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Arial"/>
          <w:color w:val="040D23"/>
        </w:rPr>
      </w:pPr>
      <w:r w:rsidRPr="006840E7">
        <w:rPr>
          <w:rFonts w:ascii="Liberation Serif" w:hAnsi="Liberation Serif" w:cs="Arial"/>
          <w:color w:val="040D23"/>
        </w:rPr>
        <w:t>СВЕЧИ</w:t>
      </w:r>
    </w:p>
    <w:p w:rsidR="006840E7" w:rsidRPr="006840E7" w:rsidRDefault="006840E7" w:rsidP="00504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Arial"/>
          <w:color w:val="040D23"/>
        </w:rPr>
      </w:pPr>
      <w:r w:rsidRPr="006840E7">
        <w:rPr>
          <w:rFonts w:ascii="Liberation Serif" w:hAnsi="Liberation Serif" w:cs="Arial"/>
          <w:color w:val="040D23"/>
        </w:rPr>
        <w:t>Тушите свечи, когда выходите из комнаты или собираетесь спать. Помещайте свечи в устойчивые подсвечники, которые должны быть достаточно большими, чтобы удержать растаявший воск или парафин от падения на мебель. Не ставьте свечи на подоконники – занавески могут случайно накрыть их и загореться. Держите зажженные свечи в местах, где их не смогут опрокинуть дети или животные.</w:t>
      </w:r>
    </w:p>
    <w:p w:rsidR="006840E7" w:rsidRPr="006840E7" w:rsidRDefault="006840E7" w:rsidP="00504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Arial"/>
          <w:color w:val="040D23"/>
        </w:rPr>
      </w:pPr>
      <w:r w:rsidRPr="006840E7">
        <w:rPr>
          <w:rFonts w:ascii="Liberation Serif" w:hAnsi="Liberation Serif" w:cs="Arial"/>
          <w:color w:val="040D23"/>
        </w:rPr>
        <w:t>ЭЛЕКТРООБОГРЕВАТЕЛИ</w:t>
      </w:r>
    </w:p>
    <w:p w:rsidR="006840E7" w:rsidRPr="006840E7" w:rsidRDefault="006840E7" w:rsidP="00504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Arial"/>
          <w:color w:val="040D23"/>
        </w:rPr>
      </w:pPr>
      <w:r w:rsidRPr="006840E7">
        <w:rPr>
          <w:rFonts w:ascii="Liberation Serif" w:hAnsi="Liberation Serif" w:cs="Arial"/>
          <w:color w:val="040D23"/>
        </w:rPr>
        <w:t>Не пользоваться электрообогревателем кустарного производства. При включении обогревателя нельзя пользоваться удлинителями кустарного производства. При каждом включении обогревателя убедитесь, что шнур, штепсельный разъем – в нормальном состоянии. Если провод или штепсель нагреваются во время работы – немедленно отключите нагреватель и отсоедините от розетки.</w:t>
      </w:r>
    </w:p>
    <w:p w:rsidR="006840E7" w:rsidRPr="006840E7" w:rsidRDefault="006840E7" w:rsidP="00504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Arial"/>
          <w:color w:val="040D23"/>
        </w:rPr>
      </w:pPr>
      <w:r w:rsidRPr="006840E7">
        <w:rPr>
          <w:rFonts w:ascii="Liberation Serif" w:hAnsi="Liberation Serif" w:cs="Arial"/>
          <w:color w:val="040D23"/>
        </w:rPr>
        <w:t>ПЕЧИ</w:t>
      </w:r>
    </w:p>
    <w:p w:rsidR="006840E7" w:rsidRPr="006840E7" w:rsidRDefault="006840E7" w:rsidP="005047A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Arial"/>
          <w:color w:val="040D23"/>
        </w:rPr>
      </w:pPr>
      <w:r w:rsidRPr="006840E7">
        <w:rPr>
          <w:rFonts w:ascii="Liberation Serif" w:hAnsi="Liberation Serif" w:cs="Arial"/>
          <w:color w:val="040D23"/>
        </w:rPr>
        <w:t>Постоянно следите за исправностью печей и дымоходов. Печные трубы на чердаке оштукатурьте и побелите. Своевременно очищайте дымоходы от сажи. Не допускайте перегрева печей. Не оставляйте топящиеся печи без присмотра, не топите их с открытыми дверцами. Не применяйте для растопки печей горючие жидкости.</w:t>
      </w:r>
    </w:p>
    <w:tbl>
      <w:tblPr>
        <w:tblW w:w="1837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30"/>
        <w:gridCol w:w="5320"/>
        <w:gridCol w:w="5320"/>
      </w:tblGrid>
      <w:tr w:rsidR="006840E7" w:rsidRPr="000B171C" w:rsidTr="008A1DF2">
        <w:trPr>
          <w:gridAfter w:val="1"/>
          <w:wAfter w:w="5320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B171C" w:rsidRPr="000B171C" w:rsidRDefault="0012427F" w:rsidP="005047A0">
            <w:pPr>
              <w:spacing w:after="0" w:line="240" w:lineRule="auto"/>
              <w:ind w:firstLine="709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6840E7" w:rsidRPr="000B171C" w:rsidTr="008A1DF2">
        <w:trPr>
          <w:gridAfter w:val="1"/>
          <w:wAfter w:w="5320" w:type="dxa"/>
        </w:trPr>
        <w:tc>
          <w:tcPr>
            <w:tcW w:w="77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840E7" w:rsidRPr="000B171C" w:rsidRDefault="006840E7" w:rsidP="005047A0">
            <w:pPr>
              <w:spacing w:after="0" w:line="240" w:lineRule="auto"/>
              <w:ind w:firstLine="709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840E7" w:rsidRPr="000B171C" w:rsidRDefault="006840E7" w:rsidP="005047A0">
            <w:pPr>
              <w:spacing w:after="0" w:line="240" w:lineRule="auto"/>
              <w:ind w:firstLine="709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6840E7" w:rsidRPr="000B171C" w:rsidTr="008A1DF2">
        <w:trPr>
          <w:gridAfter w:val="1"/>
          <w:wAfter w:w="5320" w:type="dxa"/>
        </w:trPr>
        <w:tc>
          <w:tcPr>
            <w:tcW w:w="77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840E7" w:rsidRPr="000B171C" w:rsidRDefault="006840E7" w:rsidP="005047A0">
            <w:pPr>
              <w:spacing w:after="0" w:line="240" w:lineRule="auto"/>
              <w:ind w:firstLine="709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840E7" w:rsidRPr="000B171C" w:rsidRDefault="006840E7" w:rsidP="005047A0">
            <w:pPr>
              <w:spacing w:after="0" w:line="240" w:lineRule="auto"/>
              <w:ind w:firstLine="709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8A1DF2" w:rsidRPr="000B171C" w:rsidTr="008A1DF2">
        <w:tc>
          <w:tcPr>
            <w:tcW w:w="77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A1DF2" w:rsidRPr="000B171C" w:rsidRDefault="008A1DF2" w:rsidP="005047A0">
            <w:pPr>
              <w:spacing w:after="0" w:line="240" w:lineRule="auto"/>
              <w:ind w:firstLine="709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A1DF2" w:rsidRPr="000B171C" w:rsidRDefault="008A1DF2" w:rsidP="005047A0">
            <w:pPr>
              <w:spacing w:after="0" w:line="240" w:lineRule="auto"/>
              <w:ind w:firstLine="709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20" w:type="dxa"/>
            <w:vAlign w:val="center"/>
          </w:tcPr>
          <w:p w:rsidR="008A1DF2" w:rsidRPr="000B171C" w:rsidRDefault="008A1DF2" w:rsidP="005047A0">
            <w:pPr>
              <w:numPr>
                <w:ilvl w:val="0"/>
                <w:numId w:val="2"/>
              </w:numPr>
              <w:spacing w:after="0" w:line="240" w:lineRule="auto"/>
              <w:ind w:left="0" w:firstLine="709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5047A0" w:rsidRPr="00062DED" w:rsidRDefault="005047A0" w:rsidP="005047A0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62DED">
        <w:rPr>
          <w:rFonts w:ascii="Arial" w:eastAsia="Times New Roman" w:hAnsi="Arial" w:cs="Arial"/>
          <w:color w:val="FF0000"/>
          <w:sz w:val="28"/>
          <w:szCs w:val="28"/>
          <w:lang w:eastAsia="ru-RU"/>
        </w:rPr>
        <w:t>Будьте предельно осторожны!</w:t>
      </w:r>
    </w:p>
    <w:p w:rsidR="005047A0" w:rsidRPr="00062DED" w:rsidRDefault="005047A0" w:rsidP="005047A0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62DED">
        <w:rPr>
          <w:rFonts w:ascii="Arial" w:eastAsia="Times New Roman" w:hAnsi="Arial" w:cs="Arial"/>
          <w:color w:val="FF0000"/>
          <w:sz w:val="28"/>
          <w:szCs w:val="28"/>
          <w:lang w:eastAsia="ru-RU"/>
        </w:rPr>
        <w:t>Обо всех нештатных ситуациях незамедлительно сообщайте по номеру 112</w:t>
      </w:r>
    </w:p>
    <w:p w:rsidR="006840E7" w:rsidRPr="00A46D30" w:rsidRDefault="006840E7" w:rsidP="00A46D30">
      <w:pPr>
        <w:jc w:val="both"/>
        <w:rPr>
          <w:sz w:val="24"/>
          <w:szCs w:val="24"/>
        </w:rPr>
      </w:pPr>
    </w:p>
    <w:sectPr w:rsidR="006840E7" w:rsidRPr="00A46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27F" w:rsidRDefault="0012427F" w:rsidP="005047A0">
      <w:pPr>
        <w:spacing w:after="0" w:line="240" w:lineRule="auto"/>
      </w:pPr>
      <w:r>
        <w:separator/>
      </w:r>
    </w:p>
  </w:endnote>
  <w:endnote w:type="continuationSeparator" w:id="0">
    <w:p w:rsidR="0012427F" w:rsidRDefault="0012427F" w:rsidP="00504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27F" w:rsidRDefault="0012427F" w:rsidP="005047A0">
      <w:pPr>
        <w:spacing w:after="0" w:line="240" w:lineRule="auto"/>
      </w:pPr>
      <w:r>
        <w:separator/>
      </w:r>
    </w:p>
  </w:footnote>
  <w:footnote w:type="continuationSeparator" w:id="0">
    <w:p w:rsidR="0012427F" w:rsidRDefault="0012427F" w:rsidP="005047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0897"/>
    <w:multiLevelType w:val="multilevel"/>
    <w:tmpl w:val="590C9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12293F"/>
    <w:multiLevelType w:val="multilevel"/>
    <w:tmpl w:val="4204E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5707DE"/>
    <w:multiLevelType w:val="multilevel"/>
    <w:tmpl w:val="01440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405461"/>
    <w:multiLevelType w:val="multilevel"/>
    <w:tmpl w:val="C396C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31E"/>
    <w:rsid w:val="0012427F"/>
    <w:rsid w:val="001F531E"/>
    <w:rsid w:val="005047A0"/>
    <w:rsid w:val="006840E7"/>
    <w:rsid w:val="006C3322"/>
    <w:rsid w:val="008A1DF2"/>
    <w:rsid w:val="008A6674"/>
    <w:rsid w:val="00A4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4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4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40E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047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47A0"/>
  </w:style>
  <w:style w:type="paragraph" w:styleId="a8">
    <w:name w:val="footer"/>
    <w:basedOn w:val="a"/>
    <w:link w:val="a9"/>
    <w:uiPriority w:val="99"/>
    <w:unhideWhenUsed/>
    <w:rsid w:val="005047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4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4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4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40E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047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47A0"/>
  </w:style>
  <w:style w:type="paragraph" w:styleId="a8">
    <w:name w:val="footer"/>
    <w:basedOn w:val="a"/>
    <w:link w:val="a9"/>
    <w:uiPriority w:val="99"/>
    <w:unhideWhenUsed/>
    <w:rsid w:val="005047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4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2021-01-15T07:32:00Z</cp:lastPrinted>
  <dcterms:created xsi:type="dcterms:W3CDTF">2021-01-13T07:31:00Z</dcterms:created>
  <dcterms:modified xsi:type="dcterms:W3CDTF">2021-01-15T07:42:00Z</dcterms:modified>
</cp:coreProperties>
</file>