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E9" w:rsidRPr="009E6491" w:rsidRDefault="004647E9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9E6491" w:rsidRDefault="009A5E3B" w:rsidP="00760C73">
      <w:pPr>
        <w:rPr>
          <w:sz w:val="28"/>
          <w:szCs w:val="28"/>
        </w:rPr>
      </w:pPr>
    </w:p>
    <w:p w:rsidR="009A5E3B" w:rsidRPr="004845BB" w:rsidRDefault="009A5E3B" w:rsidP="009A5E3B">
      <w:pPr>
        <w:autoSpaceDE w:val="0"/>
        <w:autoSpaceDN w:val="0"/>
        <w:adjustRightInd w:val="0"/>
        <w:jc w:val="center"/>
        <w:rPr>
          <w:rFonts w:eastAsiaTheme="minorHAnsi"/>
          <w:b/>
          <w:sz w:val="27"/>
          <w:szCs w:val="27"/>
          <w:lang w:eastAsia="en-US"/>
        </w:rPr>
      </w:pPr>
      <w:proofErr w:type="gramStart"/>
      <w:r w:rsidRPr="004845BB">
        <w:rPr>
          <w:b/>
          <w:sz w:val="27"/>
          <w:szCs w:val="27"/>
        </w:rPr>
        <w:t xml:space="preserve">О внесении изменений в </w:t>
      </w:r>
      <w:r w:rsidRPr="004845BB">
        <w:rPr>
          <w:rFonts w:eastAsiaTheme="minorHAnsi"/>
          <w:b/>
          <w:sz w:val="27"/>
          <w:szCs w:val="27"/>
          <w:lang w:eastAsia="en-US"/>
        </w:rPr>
        <w:t>Административный регламент по</w:t>
      </w:r>
      <w:r w:rsidR="009E6491">
        <w:rPr>
          <w:rFonts w:eastAsiaTheme="minorHAnsi"/>
          <w:b/>
          <w:sz w:val="27"/>
          <w:szCs w:val="27"/>
          <w:lang w:eastAsia="en-US"/>
        </w:rPr>
        <w:t xml:space="preserve"> </w:t>
      </w:r>
      <w:r w:rsidRPr="004845BB">
        <w:rPr>
          <w:rFonts w:eastAsiaTheme="minorHAnsi"/>
          <w:b/>
          <w:sz w:val="27"/>
          <w:szCs w:val="27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– </w:t>
      </w:r>
      <w:r w:rsidR="005C6363">
        <w:rPr>
          <w:rFonts w:eastAsiaTheme="minorHAnsi"/>
          <w:b/>
          <w:sz w:val="27"/>
          <w:szCs w:val="27"/>
          <w:lang w:eastAsia="en-US"/>
        </w:rPr>
        <w:t>у</w:t>
      </w:r>
      <w:r w:rsidRPr="004845BB">
        <w:rPr>
          <w:rFonts w:eastAsiaTheme="minorHAnsi"/>
          <w:b/>
          <w:sz w:val="27"/>
          <w:szCs w:val="27"/>
          <w:lang w:eastAsia="en-US"/>
        </w:rPr>
        <w:t>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</w:t>
      </w:r>
      <w:r w:rsidR="009E6491">
        <w:rPr>
          <w:rFonts w:eastAsiaTheme="minorHAnsi"/>
          <w:b/>
          <w:sz w:val="27"/>
          <w:szCs w:val="27"/>
          <w:lang w:eastAsia="en-US"/>
        </w:rPr>
        <w:t xml:space="preserve"> </w:t>
      </w:r>
      <w:r w:rsidRPr="004845BB">
        <w:rPr>
          <w:rFonts w:eastAsiaTheme="minorHAnsi"/>
          <w:b/>
          <w:sz w:val="27"/>
          <w:szCs w:val="27"/>
          <w:lang w:eastAsia="en-US"/>
        </w:rPr>
        <w:t>получение мер социальной поддержки реабилитированным лицам и лицам, признанным пострадавшими от политических репрессий,</w:t>
      </w:r>
      <w:r w:rsidRPr="004845BB">
        <w:rPr>
          <w:sz w:val="27"/>
          <w:szCs w:val="27"/>
        </w:rPr>
        <w:t xml:space="preserve"> </w:t>
      </w:r>
      <w:r w:rsidRPr="004845BB">
        <w:rPr>
          <w:b/>
          <w:sz w:val="27"/>
          <w:szCs w:val="27"/>
        </w:rPr>
        <w:t xml:space="preserve">проживающим на территории Свердловской области, </w:t>
      </w:r>
      <w:r w:rsidRPr="004845BB">
        <w:rPr>
          <w:rFonts w:eastAsiaTheme="minorHAnsi"/>
          <w:b/>
          <w:sz w:val="27"/>
          <w:szCs w:val="27"/>
          <w:lang w:eastAsia="en-US"/>
        </w:rPr>
        <w:t>утвержденный приказом Министерства социальной политики Свердловской области от 20.07.2012 № 670</w:t>
      </w:r>
      <w:proofErr w:type="gramEnd"/>
    </w:p>
    <w:p w:rsidR="009A5E3B" w:rsidRPr="004845BB" w:rsidRDefault="009A5E3B" w:rsidP="009A5E3B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</w:p>
    <w:p w:rsidR="00760C73" w:rsidRPr="004845BB" w:rsidRDefault="00760C73" w:rsidP="009A5E3B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</w:p>
    <w:p w:rsidR="009A5E3B" w:rsidRPr="004845BB" w:rsidRDefault="009A5E3B" w:rsidP="009A5E3B">
      <w:pPr>
        <w:pStyle w:val="ConsPlusTitle"/>
        <w:widowControl/>
        <w:ind w:firstLine="709"/>
        <w:jc w:val="both"/>
        <w:outlineLvl w:val="0"/>
        <w:rPr>
          <w:b w:val="0"/>
          <w:sz w:val="27"/>
          <w:szCs w:val="27"/>
        </w:rPr>
      </w:pPr>
      <w:r w:rsidRPr="004845BB">
        <w:rPr>
          <w:b w:val="0"/>
          <w:sz w:val="27"/>
          <w:szCs w:val="27"/>
        </w:rPr>
        <w:t xml:space="preserve">Во исполнение Федерального закона от 27 июля 2010 года № 210-ФЗ </w:t>
      </w:r>
      <w:r w:rsidRPr="004845BB">
        <w:rPr>
          <w:b w:val="0"/>
          <w:sz w:val="27"/>
          <w:szCs w:val="27"/>
        </w:rPr>
        <w:br/>
        <w:t xml:space="preserve">«Об организации предоставления государственных и муниципальных услуг», постановления Правительства Свердловской области от 16.11.2011 </w:t>
      </w:r>
      <w:r w:rsidRPr="004845BB">
        <w:rPr>
          <w:b w:val="0"/>
          <w:sz w:val="27"/>
          <w:szCs w:val="27"/>
        </w:rPr>
        <w:br/>
        <w:t>№ 1576-ПП «</w:t>
      </w:r>
      <w:r w:rsidRPr="004845BB">
        <w:rPr>
          <w:b w:val="0"/>
          <w:iCs/>
          <w:sz w:val="27"/>
          <w:szCs w:val="27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</w:t>
      </w:r>
      <w:r w:rsidR="004845BB" w:rsidRPr="004845BB">
        <w:rPr>
          <w:b w:val="0"/>
          <w:iCs/>
          <w:sz w:val="27"/>
          <w:szCs w:val="27"/>
        </w:rPr>
        <w:t>авления государственных услуг»</w:t>
      </w:r>
    </w:p>
    <w:p w:rsidR="009A5E3B" w:rsidRPr="004845BB" w:rsidRDefault="009A5E3B" w:rsidP="009A5E3B">
      <w:pPr>
        <w:pStyle w:val="ConsPlusTitle"/>
        <w:jc w:val="both"/>
        <w:outlineLvl w:val="0"/>
        <w:rPr>
          <w:sz w:val="27"/>
          <w:szCs w:val="27"/>
        </w:rPr>
      </w:pPr>
      <w:r w:rsidRPr="004845BB">
        <w:rPr>
          <w:sz w:val="27"/>
          <w:szCs w:val="27"/>
        </w:rPr>
        <w:t>ПРИКАЗЫВАЮ:</w:t>
      </w:r>
    </w:p>
    <w:p w:rsidR="009A5E3B" w:rsidRPr="004845B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4845BB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1. Внести в 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Административный регламент по предоставлению территориальными отраслевыми исполнительными органами </w:t>
      </w:r>
      <w:proofErr w:type="gramStart"/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государственной</w:t>
      </w:r>
      <w:proofErr w:type="gramEnd"/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proofErr w:type="gramStart"/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власти Свердловской области – </w:t>
      </w:r>
      <w:r w:rsidR="005C6363">
        <w:rPr>
          <w:rFonts w:ascii="Times New Roman" w:eastAsiaTheme="minorHAnsi" w:hAnsi="Times New Roman" w:cs="Times New Roman"/>
          <w:sz w:val="27"/>
          <w:szCs w:val="27"/>
          <w:lang w:eastAsia="en-US"/>
        </w:rPr>
        <w:t>у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репрессий, проживающим на территории Свердловской области, утвержденный приказом Министерства социальной политики Свердловской области от 20.07.2012 № 670 («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Областная газета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», 2013, 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02 марта, 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№ 1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00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-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103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05</w:t>
      </w:r>
      <w:r w:rsidR="009E649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 w:rsidR="005F48F1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марта, № 104-106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), с</w:t>
      </w:r>
      <w:r w:rsid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 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изменениями, внесенными </w:t>
      </w:r>
      <w:hyperlink r:id="rId8" w:history="1">
        <w:r w:rsidRPr="004845BB">
          <w:rPr>
            <w:rFonts w:ascii="Times New Roman" w:eastAsiaTheme="minorHAnsi" w:hAnsi="Times New Roman" w:cs="Times New Roman"/>
            <w:sz w:val="27"/>
            <w:szCs w:val="27"/>
            <w:lang w:eastAsia="en-US"/>
          </w:rPr>
          <w:t>приказами</w:t>
        </w:r>
        <w:proofErr w:type="gramEnd"/>
      </w:hyperlink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Министерства социальной политики Свердловской области от 08.04.2013 № 181</w:t>
      </w:r>
      <w:r w:rsidR="00751A49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от 18.04.2016 № 144</w:t>
      </w:r>
      <w:r w:rsidR="004845BB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="00751A49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от 30.08.2016 №</w:t>
      </w:r>
      <w:r w:rsid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 </w:t>
      </w:r>
      <w:r w:rsidR="00751A49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469</w:t>
      </w:r>
      <w:r w:rsidR="004845BB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 от 09.12.2016 № 596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, следующие изменения:</w:t>
      </w:r>
    </w:p>
    <w:p w:rsidR="00BC0803" w:rsidRPr="004845BB" w:rsidRDefault="00BC0803" w:rsidP="00EB45B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 </w:t>
      </w:r>
      <w:r w:rsidR="004845BB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части второй пункта 16, в части второй пункта 29</w:t>
      </w:r>
      <w:r w:rsid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="004845BB"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>в пункте 33 слова «, универсальной электронной карты» исключить.</w:t>
      </w:r>
      <w:r w:rsidRPr="004845B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</w:p>
    <w:p w:rsidR="009A5E3B" w:rsidRPr="004845BB" w:rsidRDefault="00943B67" w:rsidP="009A5E3B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  <w:r w:rsidRPr="004845BB">
        <w:rPr>
          <w:b w:val="0"/>
          <w:sz w:val="27"/>
          <w:szCs w:val="27"/>
        </w:rPr>
        <w:t>2</w:t>
      </w:r>
      <w:r w:rsidR="009A5E3B" w:rsidRPr="004845BB">
        <w:rPr>
          <w:b w:val="0"/>
          <w:sz w:val="27"/>
          <w:szCs w:val="27"/>
        </w:rPr>
        <w:t>. Настоящий приказ разместить на «</w:t>
      </w:r>
      <w:proofErr w:type="gramStart"/>
      <w:r w:rsidR="009A5E3B" w:rsidRPr="004845BB">
        <w:rPr>
          <w:b w:val="0"/>
          <w:sz w:val="27"/>
          <w:szCs w:val="27"/>
        </w:rPr>
        <w:t>Официальном</w:t>
      </w:r>
      <w:proofErr w:type="gramEnd"/>
      <w:r w:rsidR="009A5E3B" w:rsidRPr="004845BB">
        <w:rPr>
          <w:b w:val="0"/>
          <w:sz w:val="27"/>
          <w:szCs w:val="27"/>
        </w:rPr>
        <w:t xml:space="preserve"> интернет-портале правовой информации Свердловской области</w:t>
      </w:r>
      <w:r w:rsidR="00FF3BCB" w:rsidRPr="004845BB">
        <w:rPr>
          <w:b w:val="0"/>
          <w:sz w:val="27"/>
          <w:szCs w:val="27"/>
        </w:rPr>
        <w:t>»</w:t>
      </w:r>
      <w:r w:rsidR="009A5E3B" w:rsidRPr="004845BB">
        <w:rPr>
          <w:b w:val="0"/>
          <w:sz w:val="27"/>
          <w:szCs w:val="27"/>
        </w:rPr>
        <w:t xml:space="preserve"> (www.pravo.gov66.ru).</w:t>
      </w:r>
    </w:p>
    <w:p w:rsidR="009A5E3B" w:rsidRPr="004845BB" w:rsidRDefault="009A5E3B" w:rsidP="009A5E3B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9A5E3B" w:rsidRPr="004845BB" w:rsidRDefault="009A5E3B" w:rsidP="009A5E3B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9A5E3B" w:rsidRDefault="009A5E3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r w:rsidRPr="004845BB">
        <w:rPr>
          <w:b w:val="0"/>
          <w:sz w:val="27"/>
          <w:szCs w:val="27"/>
        </w:rPr>
        <w:t>Министр</w:t>
      </w:r>
      <w:r w:rsidR="00943B67" w:rsidRPr="004845BB">
        <w:rPr>
          <w:b w:val="0"/>
          <w:sz w:val="27"/>
          <w:szCs w:val="27"/>
        </w:rPr>
        <w:tab/>
      </w:r>
      <w:r w:rsidRPr="004845BB">
        <w:rPr>
          <w:b w:val="0"/>
          <w:sz w:val="27"/>
          <w:szCs w:val="27"/>
        </w:rPr>
        <w:t xml:space="preserve">А.В. </w:t>
      </w:r>
      <w:proofErr w:type="spellStart"/>
      <w:r w:rsidRPr="004845BB">
        <w:rPr>
          <w:b w:val="0"/>
          <w:sz w:val="27"/>
          <w:szCs w:val="27"/>
        </w:rPr>
        <w:t>Злоказов</w:t>
      </w:r>
      <w:proofErr w:type="spellEnd"/>
    </w:p>
    <w:p w:rsidR="00B13BCB" w:rsidRDefault="00B13BC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B13BCB" w:rsidRPr="002622A8" w:rsidRDefault="00B13BCB" w:rsidP="00B13BCB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ПОЯСНИТЕЛЬНАЯ ЗАПИСКА</w:t>
      </w:r>
    </w:p>
    <w:p w:rsidR="00B13BCB" w:rsidRPr="00A75F8D" w:rsidRDefault="00B13BCB" w:rsidP="00B13BCB">
      <w:pPr>
        <w:jc w:val="center"/>
        <w:rPr>
          <w:sz w:val="28"/>
          <w:szCs w:val="28"/>
        </w:rPr>
      </w:pPr>
      <w:r w:rsidRPr="00A75F8D">
        <w:rPr>
          <w:sz w:val="28"/>
          <w:szCs w:val="28"/>
        </w:rPr>
        <w:t>к проекту приказа Минист</w:t>
      </w:r>
      <w:r>
        <w:rPr>
          <w:sz w:val="28"/>
          <w:szCs w:val="28"/>
        </w:rPr>
        <w:t>ерства</w:t>
      </w:r>
      <w:r w:rsidRPr="00A75F8D">
        <w:rPr>
          <w:sz w:val="28"/>
          <w:szCs w:val="28"/>
        </w:rPr>
        <w:t xml:space="preserve"> социальной политики Свердловской области</w:t>
      </w:r>
    </w:p>
    <w:p w:rsidR="00B13BCB" w:rsidRPr="00A75F8D" w:rsidRDefault="00B13BCB" w:rsidP="00B13BCB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75F8D">
        <w:rPr>
          <w:sz w:val="28"/>
          <w:szCs w:val="28"/>
        </w:rPr>
        <w:t xml:space="preserve">«О внесении изменений в </w:t>
      </w:r>
      <w:r w:rsidRPr="00A75F8D">
        <w:rPr>
          <w:rFonts w:eastAsiaTheme="minorHAnsi"/>
          <w:sz w:val="28"/>
          <w:szCs w:val="28"/>
          <w:lang w:eastAsia="en-US"/>
        </w:rPr>
        <w:t>Административный регламент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75F8D">
        <w:rPr>
          <w:rFonts w:eastAsiaTheme="minorHAnsi"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</w:t>
      </w:r>
      <w:r w:rsidRPr="001441B0">
        <w:rPr>
          <w:rFonts w:eastAsiaTheme="minorHAnsi"/>
          <w:sz w:val="28"/>
          <w:szCs w:val="28"/>
          <w:lang w:eastAsia="en-US"/>
        </w:rPr>
        <w:t>, проживающим на территории Свердловской области, утвержденный приказом Министерства социальной политики Свердловской области от 20.07.2012 № 670</w:t>
      </w:r>
      <w:r w:rsidRPr="00A75F8D">
        <w:rPr>
          <w:sz w:val="28"/>
          <w:szCs w:val="28"/>
        </w:rPr>
        <w:t>»</w:t>
      </w:r>
      <w:proofErr w:type="gramEnd"/>
    </w:p>
    <w:p w:rsidR="00B13BCB" w:rsidRPr="002622A8" w:rsidRDefault="00B13BCB" w:rsidP="00B13BCB">
      <w:pPr>
        <w:jc w:val="both"/>
        <w:rPr>
          <w:sz w:val="28"/>
          <w:szCs w:val="28"/>
        </w:rPr>
      </w:pPr>
    </w:p>
    <w:p w:rsidR="00B13BCB" w:rsidRPr="002622A8" w:rsidRDefault="00B13BCB" w:rsidP="00B13BCB">
      <w:pPr>
        <w:pStyle w:val="aa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Состояние законодательства в данной сфере</w:t>
      </w:r>
    </w:p>
    <w:p w:rsidR="00B13BCB" w:rsidRPr="002622A8" w:rsidRDefault="00B13BCB" w:rsidP="00B13B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регулируется нормами: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6947CD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6947CD">
        <w:rPr>
          <w:rFonts w:eastAsiaTheme="minorHAnsi"/>
          <w:sz w:val="28"/>
          <w:szCs w:val="28"/>
          <w:lang w:eastAsia="en-US"/>
        </w:rPr>
        <w:t xml:space="preserve"> от 27</w:t>
      </w:r>
      <w:r>
        <w:rPr>
          <w:rFonts w:eastAsiaTheme="minorHAnsi"/>
          <w:sz w:val="28"/>
          <w:szCs w:val="28"/>
          <w:lang w:eastAsia="en-US"/>
        </w:rPr>
        <w:t xml:space="preserve"> июля </w:t>
      </w:r>
      <w:r w:rsidRPr="006947CD">
        <w:rPr>
          <w:rFonts w:eastAsiaTheme="minorHAnsi"/>
          <w:sz w:val="28"/>
          <w:szCs w:val="28"/>
          <w:lang w:eastAsia="en-US"/>
        </w:rPr>
        <w:t>2010</w:t>
      </w:r>
      <w:r>
        <w:rPr>
          <w:rFonts w:eastAsiaTheme="minorHAnsi"/>
          <w:sz w:val="28"/>
          <w:szCs w:val="28"/>
          <w:lang w:eastAsia="en-US"/>
        </w:rPr>
        <w:t xml:space="preserve"> года № 210-ФЗ «</w:t>
      </w:r>
      <w:r w:rsidRPr="006947CD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услуг»;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47CD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6947C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>
        <w:rPr>
          <w:rFonts w:eastAsiaTheme="minorHAnsi"/>
          <w:sz w:val="28"/>
          <w:szCs w:val="28"/>
          <w:lang w:eastAsia="en-US"/>
        </w:rPr>
        <w:t>оссийской Федерации от 16.05.2011 № 373 «О </w:t>
      </w:r>
      <w:r w:rsidRPr="006947CD">
        <w:rPr>
          <w:rFonts w:eastAsiaTheme="minorHAnsi"/>
          <w:sz w:val="28"/>
          <w:szCs w:val="28"/>
          <w:lang w:eastAsia="en-US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16.11.2011 </w:t>
      </w:r>
      <w:r>
        <w:rPr>
          <w:rFonts w:eastAsiaTheme="minorHAnsi"/>
          <w:sz w:val="28"/>
          <w:szCs w:val="28"/>
          <w:lang w:eastAsia="en-US"/>
        </w:rPr>
        <w:t xml:space="preserve">                       №</w:t>
      </w:r>
      <w:r w:rsidRPr="00F06014">
        <w:rPr>
          <w:rFonts w:eastAsiaTheme="minorHAnsi"/>
          <w:sz w:val="28"/>
          <w:szCs w:val="28"/>
          <w:lang w:eastAsia="en-US"/>
        </w:rPr>
        <w:t xml:space="preserve"> 1576-ПП</w:t>
      </w:r>
      <w:r>
        <w:rPr>
          <w:rFonts w:eastAsiaTheme="minorHAnsi"/>
          <w:sz w:val="28"/>
          <w:szCs w:val="28"/>
          <w:lang w:eastAsia="en-US"/>
        </w:rPr>
        <w:t xml:space="preserve"> «О</w:t>
      </w:r>
      <w:r w:rsidRPr="00F06014">
        <w:rPr>
          <w:rFonts w:eastAsiaTheme="minorHAnsi"/>
          <w:sz w:val="28"/>
          <w:szCs w:val="28"/>
          <w:lang w:eastAsia="en-US"/>
        </w:rPr>
        <w:t xml:space="preserve">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B13BCB" w:rsidRPr="006947CD" w:rsidRDefault="00B13BCB" w:rsidP="00B13B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F06014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>дловской области от 21.11.2012                         № 1305-ПП «</w:t>
      </w:r>
      <w:r w:rsidRPr="00F06014">
        <w:rPr>
          <w:rFonts w:eastAsiaTheme="minorHAnsi"/>
          <w:sz w:val="28"/>
          <w:szCs w:val="28"/>
          <w:lang w:eastAsia="en-US"/>
        </w:rPr>
        <w:t>Об утверждении Пол</w:t>
      </w:r>
      <w:r>
        <w:rPr>
          <w:rFonts w:eastAsiaTheme="minorHAnsi"/>
          <w:sz w:val="28"/>
          <w:szCs w:val="28"/>
          <w:lang w:eastAsia="en-US"/>
        </w:rPr>
        <w:t>ожения об особенностях подачи и </w:t>
      </w:r>
      <w:r w:rsidRPr="00F06014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rFonts w:eastAsiaTheme="minorHAnsi"/>
          <w:sz w:val="28"/>
          <w:szCs w:val="28"/>
          <w:lang w:eastAsia="en-US"/>
        </w:rPr>
        <w:t>авляющих государственные услуги».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E439F">
        <w:rPr>
          <w:color w:val="000000" w:themeColor="text1"/>
          <w:sz w:val="28"/>
          <w:szCs w:val="28"/>
        </w:rPr>
        <w:t>В настоящее время выдача удостоверений</w:t>
      </w:r>
      <w:r w:rsidRPr="00504111">
        <w:rPr>
          <w:color w:val="000000" w:themeColor="text1"/>
          <w:sz w:val="28"/>
          <w:szCs w:val="28"/>
        </w:rPr>
        <w:t>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>
        <w:rPr>
          <w:color w:val="000000" w:themeColor="text1"/>
          <w:sz w:val="28"/>
          <w:szCs w:val="28"/>
        </w:rPr>
        <w:t xml:space="preserve">, </w:t>
      </w:r>
      <w:r w:rsidRPr="006E439F">
        <w:rPr>
          <w:color w:val="000000" w:themeColor="text1"/>
          <w:sz w:val="28"/>
          <w:szCs w:val="28"/>
        </w:rPr>
        <w:t>регулируется нормами: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E439F">
        <w:rPr>
          <w:color w:val="000000" w:themeColor="text1"/>
          <w:sz w:val="28"/>
          <w:szCs w:val="28"/>
        </w:rPr>
        <w:t>Закон</w:t>
      </w:r>
      <w:r>
        <w:rPr>
          <w:color w:val="000000" w:themeColor="text1"/>
          <w:sz w:val="28"/>
          <w:szCs w:val="28"/>
        </w:rPr>
        <w:t>а</w:t>
      </w:r>
      <w:r w:rsidRPr="006E439F">
        <w:rPr>
          <w:color w:val="000000" w:themeColor="text1"/>
          <w:sz w:val="28"/>
          <w:szCs w:val="28"/>
        </w:rPr>
        <w:t xml:space="preserve"> Свердловской области от 25</w:t>
      </w:r>
      <w:r>
        <w:rPr>
          <w:color w:val="000000" w:themeColor="text1"/>
          <w:sz w:val="28"/>
          <w:szCs w:val="28"/>
        </w:rPr>
        <w:t xml:space="preserve"> ноября </w:t>
      </w:r>
      <w:r w:rsidRPr="006E439F">
        <w:rPr>
          <w:color w:val="000000" w:themeColor="text1"/>
          <w:sz w:val="28"/>
          <w:szCs w:val="28"/>
        </w:rPr>
        <w:t>2004</w:t>
      </w:r>
      <w:r>
        <w:rPr>
          <w:color w:val="000000" w:themeColor="text1"/>
          <w:sz w:val="28"/>
          <w:szCs w:val="28"/>
        </w:rPr>
        <w:t xml:space="preserve"> года №</w:t>
      </w:r>
      <w:r w:rsidRPr="006E439F">
        <w:rPr>
          <w:color w:val="000000" w:themeColor="text1"/>
          <w:sz w:val="28"/>
          <w:szCs w:val="28"/>
        </w:rPr>
        <w:t xml:space="preserve"> 191-ОЗ</w:t>
      </w:r>
      <w:r>
        <w:rPr>
          <w:color w:val="000000" w:themeColor="text1"/>
          <w:sz w:val="28"/>
          <w:szCs w:val="28"/>
        </w:rPr>
        <w:t xml:space="preserve"> «</w:t>
      </w:r>
      <w:r w:rsidRPr="006E439F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 </w:t>
      </w:r>
      <w:r w:rsidRPr="006E439F">
        <w:rPr>
          <w:color w:val="000000" w:themeColor="text1"/>
          <w:sz w:val="28"/>
          <w:szCs w:val="28"/>
        </w:rPr>
        <w:t>социальной поддержке реабилитированных лиц и лиц, признанных пострадавшими от политических репрессий, в Свердловской области</w:t>
      </w:r>
      <w:r>
        <w:rPr>
          <w:color w:val="000000" w:themeColor="text1"/>
          <w:sz w:val="28"/>
          <w:szCs w:val="28"/>
        </w:rPr>
        <w:t>»;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504111">
        <w:rPr>
          <w:color w:val="000000" w:themeColor="text1"/>
          <w:sz w:val="28"/>
          <w:szCs w:val="28"/>
        </w:rPr>
        <w:t>Постановлени</w:t>
      </w:r>
      <w:r>
        <w:rPr>
          <w:color w:val="000000" w:themeColor="text1"/>
          <w:sz w:val="28"/>
          <w:szCs w:val="28"/>
        </w:rPr>
        <w:t>я</w:t>
      </w:r>
      <w:r w:rsidRPr="00504111">
        <w:rPr>
          <w:color w:val="000000" w:themeColor="text1"/>
          <w:sz w:val="28"/>
          <w:szCs w:val="28"/>
        </w:rPr>
        <w:t xml:space="preserve"> Правительства Свердловской области от 14.06.2012 </w:t>
      </w:r>
      <w:r>
        <w:rPr>
          <w:color w:val="000000" w:themeColor="text1"/>
          <w:sz w:val="28"/>
          <w:szCs w:val="28"/>
        </w:rPr>
        <w:br/>
        <w:t>№</w:t>
      </w:r>
      <w:r w:rsidRPr="00504111">
        <w:rPr>
          <w:color w:val="000000" w:themeColor="text1"/>
          <w:sz w:val="28"/>
          <w:szCs w:val="28"/>
        </w:rPr>
        <w:t xml:space="preserve"> 646-ПП</w:t>
      </w:r>
      <w:r>
        <w:rPr>
          <w:color w:val="000000" w:themeColor="text1"/>
          <w:sz w:val="28"/>
          <w:szCs w:val="28"/>
        </w:rPr>
        <w:t xml:space="preserve"> «</w:t>
      </w:r>
      <w:r w:rsidRPr="00504111">
        <w:rPr>
          <w:color w:val="000000" w:themeColor="text1"/>
          <w:sz w:val="28"/>
          <w:szCs w:val="28"/>
        </w:rPr>
        <w:t>О порядке оформления и выдачи удостоверений, дающих право на</w:t>
      </w:r>
      <w:r>
        <w:rPr>
          <w:color w:val="000000" w:themeColor="text1"/>
          <w:sz w:val="28"/>
          <w:szCs w:val="28"/>
        </w:rPr>
        <w:t> </w:t>
      </w:r>
      <w:r w:rsidRPr="00504111">
        <w:rPr>
          <w:color w:val="000000" w:themeColor="text1"/>
          <w:sz w:val="28"/>
          <w:szCs w:val="28"/>
        </w:rPr>
        <w:t xml:space="preserve">получение мер социальной поддержки реабилитированным лицам и лицам, </w:t>
      </w:r>
      <w:r w:rsidRPr="00504111">
        <w:rPr>
          <w:color w:val="000000" w:themeColor="text1"/>
          <w:sz w:val="28"/>
          <w:szCs w:val="28"/>
        </w:rPr>
        <w:lastRenderedPageBreak/>
        <w:t>признанным пострадавшими от политических репрессий, проживающим на</w:t>
      </w:r>
      <w:r>
        <w:rPr>
          <w:color w:val="000000" w:themeColor="text1"/>
          <w:sz w:val="28"/>
          <w:szCs w:val="28"/>
        </w:rPr>
        <w:t> </w:t>
      </w:r>
      <w:r w:rsidRPr="00504111">
        <w:rPr>
          <w:color w:val="000000" w:themeColor="text1"/>
          <w:sz w:val="28"/>
          <w:szCs w:val="28"/>
        </w:rPr>
        <w:t>территории Свердловской области</w:t>
      </w:r>
      <w:r>
        <w:rPr>
          <w:color w:val="000000" w:themeColor="text1"/>
          <w:sz w:val="28"/>
          <w:szCs w:val="28"/>
        </w:rPr>
        <w:t>».</w:t>
      </w: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B13BCB" w:rsidRPr="002622A8" w:rsidRDefault="00B13BCB" w:rsidP="00B13BCB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Обоснование необходимости принятия проекта приказа</w:t>
      </w:r>
    </w:p>
    <w:p w:rsidR="00B13BCB" w:rsidRPr="002622A8" w:rsidRDefault="00B13BCB" w:rsidP="00B13BCB">
      <w:pPr>
        <w:pStyle w:val="aa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013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 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 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B13BCB" w:rsidRPr="002B1111" w:rsidRDefault="00B13BCB" w:rsidP="00B13B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B1111">
        <w:rPr>
          <w:sz w:val="28"/>
          <w:szCs w:val="28"/>
        </w:rPr>
        <w:t>Федеральным законом от 28 декабря 2016 года № 471-ФЗ в Федеральный закон «Об организации предоставления государственных и муниципальных услуг» внесены изменения, в соответствии с которыми положения, регулирующие предоставление государственных и муниципальных услуг в электронной форме с</w:t>
      </w:r>
      <w:r>
        <w:rPr>
          <w:sz w:val="28"/>
          <w:szCs w:val="28"/>
        </w:rPr>
        <w:t> </w:t>
      </w:r>
      <w:r w:rsidRPr="002B1111">
        <w:rPr>
          <w:sz w:val="28"/>
          <w:szCs w:val="28"/>
        </w:rPr>
        <w:t xml:space="preserve">использованием универсальной электронной карты, а также организацию деятельности по выпуску, выдаче и обслуживанию универсальных электронных карт, утратили силу. </w:t>
      </w:r>
      <w:proofErr w:type="gramEnd"/>
    </w:p>
    <w:p w:rsidR="00B13BCB" w:rsidRDefault="00B13BCB" w:rsidP="00B13B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3BCB" w:rsidRPr="002622A8" w:rsidRDefault="00B13BCB" w:rsidP="00B13BCB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3.</w:t>
      </w:r>
      <w:r w:rsidRPr="002622A8">
        <w:rPr>
          <w:sz w:val="28"/>
          <w:szCs w:val="28"/>
        </w:rPr>
        <w:t xml:space="preserve"> </w:t>
      </w:r>
      <w:r w:rsidRPr="002622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B13BCB" w:rsidRPr="002622A8" w:rsidRDefault="00B13BCB" w:rsidP="00B13BCB">
      <w:pPr>
        <w:ind w:firstLine="709"/>
        <w:jc w:val="both"/>
        <w:rPr>
          <w:b/>
          <w:sz w:val="28"/>
          <w:szCs w:val="28"/>
          <w:u w:val="single"/>
        </w:rPr>
      </w:pPr>
    </w:p>
    <w:p w:rsidR="00B13BCB" w:rsidRDefault="00B13BCB" w:rsidP="00B13BCB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>
        <w:rPr>
          <w:sz w:val="28"/>
          <w:szCs w:val="28"/>
        </w:rPr>
        <w:t xml:space="preserve"> по </w:t>
      </w:r>
      <w:r w:rsidRPr="001E7C2E">
        <w:rPr>
          <w:sz w:val="28"/>
          <w:szCs w:val="28"/>
        </w:rPr>
        <w:t>выдач</w:t>
      </w:r>
      <w:r>
        <w:rPr>
          <w:sz w:val="28"/>
          <w:szCs w:val="28"/>
        </w:rPr>
        <w:t>е</w:t>
      </w:r>
      <w:r w:rsidRPr="001E7C2E">
        <w:rPr>
          <w:sz w:val="28"/>
          <w:szCs w:val="28"/>
        </w:rPr>
        <w:t xml:space="preserve">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>
        <w:rPr>
          <w:sz w:val="28"/>
          <w:szCs w:val="28"/>
        </w:rPr>
        <w:t>.</w:t>
      </w:r>
      <w:r w:rsidRPr="002622A8">
        <w:rPr>
          <w:sz w:val="28"/>
          <w:szCs w:val="28"/>
        </w:rPr>
        <w:t xml:space="preserve"> </w:t>
      </w:r>
    </w:p>
    <w:p w:rsidR="00B13BCB" w:rsidRPr="001E7C2E" w:rsidRDefault="00B13BCB" w:rsidP="00B13BCB">
      <w:pPr>
        <w:ind w:firstLine="708"/>
        <w:jc w:val="both"/>
        <w:rPr>
          <w:sz w:val="28"/>
          <w:szCs w:val="28"/>
        </w:rPr>
      </w:pPr>
      <w:r w:rsidRPr="001E7C2E">
        <w:rPr>
          <w:sz w:val="28"/>
          <w:szCs w:val="28"/>
        </w:rPr>
        <w:t>Настоящий проект приказа не повлечет ущемления прав граждан на</w:t>
      </w:r>
      <w:r>
        <w:rPr>
          <w:sz w:val="28"/>
          <w:szCs w:val="28"/>
        </w:rPr>
        <w:t> </w:t>
      </w:r>
      <w:r w:rsidRPr="001E7C2E">
        <w:rPr>
          <w:sz w:val="28"/>
          <w:szCs w:val="28"/>
        </w:rPr>
        <w:t>получение мер социальной поддержки, предусмотренных действующим законодательством.</w:t>
      </w:r>
    </w:p>
    <w:p w:rsidR="00B13BCB" w:rsidRDefault="00B13BCB" w:rsidP="00B13BCB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:rsidR="00B13BCB" w:rsidRPr="002622A8" w:rsidRDefault="00B13BCB" w:rsidP="00B13BC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4. Финансово-экономическое обоснование</w:t>
      </w:r>
    </w:p>
    <w:p w:rsidR="00B13BCB" w:rsidRPr="002622A8" w:rsidRDefault="00B13BCB" w:rsidP="00B13BCB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B13BCB" w:rsidRPr="002622A8" w:rsidRDefault="00B13BCB" w:rsidP="00B13BCB">
      <w:pPr>
        <w:ind w:right="-5"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B13BCB" w:rsidRPr="002622A8" w:rsidRDefault="00B13BCB" w:rsidP="00B13BCB">
      <w:pPr>
        <w:ind w:right="-5" w:firstLine="709"/>
        <w:jc w:val="both"/>
        <w:rPr>
          <w:sz w:val="28"/>
          <w:szCs w:val="28"/>
        </w:rPr>
      </w:pPr>
    </w:p>
    <w:p w:rsidR="00B13BCB" w:rsidRPr="002622A8" w:rsidRDefault="00B13BCB" w:rsidP="00B13BCB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B13BCB" w:rsidRPr="002622A8" w:rsidRDefault="00B13BCB" w:rsidP="00B13BCB">
      <w:pPr>
        <w:ind w:firstLine="709"/>
        <w:jc w:val="both"/>
        <w:rPr>
          <w:sz w:val="28"/>
          <w:szCs w:val="28"/>
        </w:rPr>
      </w:pPr>
    </w:p>
    <w:p w:rsidR="00B13BCB" w:rsidRPr="002622A8" w:rsidRDefault="00B13BCB" w:rsidP="00B13BCB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2622A8">
        <w:rPr>
          <w:sz w:val="28"/>
          <w:szCs w:val="28"/>
        </w:rPr>
        <w:lastRenderedPageBreak/>
        <w:t>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B13BCB" w:rsidRPr="002622A8" w:rsidRDefault="00B13BCB" w:rsidP="00B13BCB">
      <w:pPr>
        <w:ind w:firstLine="709"/>
        <w:jc w:val="both"/>
        <w:rPr>
          <w:sz w:val="28"/>
          <w:szCs w:val="28"/>
        </w:rPr>
      </w:pPr>
    </w:p>
    <w:p w:rsidR="00B13BCB" w:rsidRDefault="00B13BCB" w:rsidP="00B13BCB">
      <w:pPr>
        <w:pStyle w:val="ab"/>
        <w:spacing w:after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B13BCB" w:rsidRPr="002622A8" w:rsidRDefault="00B13BCB" w:rsidP="00B13BCB">
      <w:pPr>
        <w:pStyle w:val="ab"/>
        <w:spacing w:after="0"/>
        <w:jc w:val="center"/>
        <w:rPr>
          <w:b/>
          <w:sz w:val="28"/>
          <w:szCs w:val="28"/>
        </w:rPr>
      </w:pPr>
    </w:p>
    <w:p w:rsidR="00B13BCB" w:rsidRPr="002622A8" w:rsidRDefault="00B13BCB" w:rsidP="00B13BCB">
      <w:pPr>
        <w:pStyle w:val="ab"/>
        <w:spacing w:after="0"/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B13BCB" w:rsidRPr="002622A8" w:rsidRDefault="00B13BCB" w:rsidP="00B13BCB">
      <w:pPr>
        <w:ind w:firstLine="709"/>
        <w:jc w:val="both"/>
        <w:rPr>
          <w:b/>
          <w:sz w:val="28"/>
          <w:szCs w:val="28"/>
        </w:rPr>
      </w:pPr>
    </w:p>
    <w:p w:rsidR="00B13BCB" w:rsidRPr="002622A8" w:rsidRDefault="00B13BCB" w:rsidP="00B13BCB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B13BCB" w:rsidRPr="002622A8" w:rsidRDefault="00B13BCB" w:rsidP="00B13BCB">
      <w:pPr>
        <w:ind w:firstLine="709"/>
        <w:jc w:val="both"/>
        <w:rPr>
          <w:b/>
          <w:sz w:val="28"/>
          <w:szCs w:val="28"/>
        </w:rPr>
      </w:pPr>
    </w:p>
    <w:p w:rsidR="00B13BCB" w:rsidRPr="002622A8" w:rsidRDefault="00B13BCB" w:rsidP="00B13BCB">
      <w:pPr>
        <w:ind w:firstLine="709"/>
        <w:jc w:val="both"/>
        <w:rPr>
          <w:b/>
          <w:sz w:val="28"/>
          <w:szCs w:val="28"/>
        </w:rPr>
      </w:pPr>
      <w:r w:rsidRPr="002622A8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2622A8">
        <w:rPr>
          <w:b/>
          <w:sz w:val="28"/>
          <w:szCs w:val="28"/>
        </w:rPr>
        <w:t xml:space="preserve"> </w:t>
      </w:r>
    </w:p>
    <w:p w:rsidR="00B13BCB" w:rsidRDefault="00B13BCB" w:rsidP="00B13BCB">
      <w:pPr>
        <w:ind w:firstLine="709"/>
        <w:jc w:val="both"/>
        <w:rPr>
          <w:sz w:val="28"/>
          <w:szCs w:val="28"/>
        </w:rPr>
      </w:pPr>
    </w:p>
    <w:p w:rsidR="00B13BCB" w:rsidRDefault="00B13BCB" w:rsidP="00B13BCB">
      <w:pPr>
        <w:ind w:firstLine="709"/>
        <w:jc w:val="both"/>
        <w:rPr>
          <w:sz w:val="28"/>
          <w:szCs w:val="28"/>
        </w:rPr>
      </w:pPr>
    </w:p>
    <w:p w:rsidR="00B13BCB" w:rsidRDefault="00B13BCB" w:rsidP="00B13BCB">
      <w:pPr>
        <w:tabs>
          <w:tab w:val="righ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обеспечения</w:t>
      </w:r>
    </w:p>
    <w:p w:rsidR="00B13BCB" w:rsidRPr="00516503" w:rsidRDefault="00B13BCB" w:rsidP="00B13BCB">
      <w:pPr>
        <w:tabs>
          <w:tab w:val="righ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социальных гарантий</w:t>
      </w:r>
      <w:r>
        <w:rPr>
          <w:sz w:val="28"/>
          <w:szCs w:val="28"/>
        </w:rPr>
        <w:tab/>
        <w:t>Н.А. Чеботаева</w:t>
      </w:r>
    </w:p>
    <w:p w:rsidR="00B13BCB" w:rsidRPr="002622A8" w:rsidRDefault="00B13BCB" w:rsidP="00B13BCB">
      <w:pPr>
        <w:jc w:val="both"/>
        <w:rPr>
          <w:sz w:val="28"/>
          <w:szCs w:val="28"/>
        </w:rPr>
      </w:pPr>
    </w:p>
    <w:p w:rsidR="00B13BCB" w:rsidRPr="004845BB" w:rsidRDefault="00B13BC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sectPr w:rsidR="00B13BCB" w:rsidRPr="004845BB" w:rsidSect="009E6491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3B" w:rsidRDefault="009A5E3B" w:rsidP="009A5E3B">
      <w:r>
        <w:separator/>
      </w:r>
    </w:p>
  </w:endnote>
  <w:endnote w:type="continuationSeparator" w:id="0">
    <w:p w:rsidR="009A5E3B" w:rsidRDefault="009A5E3B" w:rsidP="009A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3B" w:rsidRDefault="009A5E3B" w:rsidP="009A5E3B">
      <w:r>
        <w:separator/>
      </w:r>
    </w:p>
  </w:footnote>
  <w:footnote w:type="continuationSeparator" w:id="0">
    <w:p w:rsidR="009A5E3B" w:rsidRDefault="009A5E3B" w:rsidP="009A5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599312"/>
      <w:docPartObj>
        <w:docPartGallery w:val="Page Numbers (Top of Page)"/>
        <w:docPartUnique/>
      </w:docPartObj>
    </w:sdtPr>
    <w:sdtEndPr/>
    <w:sdtContent>
      <w:p w:rsidR="009A5E3B" w:rsidRDefault="009A5E3B">
        <w:pPr>
          <w:pStyle w:val="a3"/>
          <w:jc w:val="center"/>
        </w:pPr>
        <w:r w:rsidRPr="009D1E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1E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13BC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A5E3B" w:rsidRDefault="009A5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8F"/>
    <w:rsid w:val="00026428"/>
    <w:rsid w:val="000E246D"/>
    <w:rsid w:val="00122643"/>
    <w:rsid w:val="00165C7A"/>
    <w:rsid w:val="001D3324"/>
    <w:rsid w:val="0022539D"/>
    <w:rsid w:val="00272CC3"/>
    <w:rsid w:val="002D1320"/>
    <w:rsid w:val="002E112F"/>
    <w:rsid w:val="00321070"/>
    <w:rsid w:val="0034380E"/>
    <w:rsid w:val="004066D6"/>
    <w:rsid w:val="0041109F"/>
    <w:rsid w:val="00412CAD"/>
    <w:rsid w:val="004573BC"/>
    <w:rsid w:val="004647E9"/>
    <w:rsid w:val="004845BB"/>
    <w:rsid w:val="00504FDC"/>
    <w:rsid w:val="00512470"/>
    <w:rsid w:val="005734EC"/>
    <w:rsid w:val="00583A5C"/>
    <w:rsid w:val="005C6363"/>
    <w:rsid w:val="005F47DB"/>
    <w:rsid w:val="005F48F1"/>
    <w:rsid w:val="00647149"/>
    <w:rsid w:val="00674D48"/>
    <w:rsid w:val="00686843"/>
    <w:rsid w:val="006B2272"/>
    <w:rsid w:val="006F3B53"/>
    <w:rsid w:val="00717831"/>
    <w:rsid w:val="00741382"/>
    <w:rsid w:val="007454E3"/>
    <w:rsid w:val="00751A49"/>
    <w:rsid w:val="00760C73"/>
    <w:rsid w:val="007B1B27"/>
    <w:rsid w:val="007C4455"/>
    <w:rsid w:val="0081668F"/>
    <w:rsid w:val="00826873"/>
    <w:rsid w:val="008C2A8E"/>
    <w:rsid w:val="00932C1A"/>
    <w:rsid w:val="00943B67"/>
    <w:rsid w:val="009A5E3B"/>
    <w:rsid w:val="009D1EE7"/>
    <w:rsid w:val="009E6491"/>
    <w:rsid w:val="00A94736"/>
    <w:rsid w:val="00AF4217"/>
    <w:rsid w:val="00B038E3"/>
    <w:rsid w:val="00B13BCB"/>
    <w:rsid w:val="00BC0803"/>
    <w:rsid w:val="00BD4A9D"/>
    <w:rsid w:val="00C4363B"/>
    <w:rsid w:val="00C470C1"/>
    <w:rsid w:val="00C8742C"/>
    <w:rsid w:val="00CA68EE"/>
    <w:rsid w:val="00D15286"/>
    <w:rsid w:val="00D459C2"/>
    <w:rsid w:val="00DB6D45"/>
    <w:rsid w:val="00DC1876"/>
    <w:rsid w:val="00EB2330"/>
    <w:rsid w:val="00EB45BB"/>
    <w:rsid w:val="00F04A0C"/>
    <w:rsid w:val="00F710CA"/>
    <w:rsid w:val="00FF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  <w:style w:type="paragraph" w:styleId="aa">
    <w:name w:val="List Paragraph"/>
    <w:basedOn w:val="a"/>
    <w:uiPriority w:val="34"/>
    <w:qFormat/>
    <w:rsid w:val="00B13BCB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B13BC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B13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  <w:style w:type="paragraph" w:styleId="aa">
    <w:name w:val="List Paragraph"/>
    <w:basedOn w:val="a"/>
    <w:uiPriority w:val="34"/>
    <w:qFormat/>
    <w:rsid w:val="00B13BCB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B13BC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B13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43344BC487282241C38A2A8302D82A71F994E9FEFEE5DF98233BFADF57F9AC83BA9AB816929F5F3C7EC8F4jCg2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Татьяна Владимировна</dc:creator>
  <cp:lastModifiedBy>Номоконова Татьяна Владимировна</cp:lastModifiedBy>
  <cp:revision>36</cp:revision>
  <cp:lastPrinted>2016-11-30T11:11:00Z</cp:lastPrinted>
  <dcterms:created xsi:type="dcterms:W3CDTF">2016-07-14T10:45:00Z</dcterms:created>
  <dcterms:modified xsi:type="dcterms:W3CDTF">2017-03-15T10:12:00Z</dcterms:modified>
</cp:coreProperties>
</file>