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C" w:rsidRDefault="006A3540">
      <w:r w:rsidRPr="006A3540">
        <w:drawing>
          <wp:inline distT="0" distB="0" distL="0" distR="0">
            <wp:extent cx="5715000" cy="76932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93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40" w:rsidRPr="00C87998" w:rsidRDefault="006A3540" w:rsidP="006A35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7998">
        <w:rPr>
          <w:b/>
          <w:bCs/>
          <w:sz w:val="28"/>
          <w:szCs w:val="28"/>
        </w:rPr>
        <w:t xml:space="preserve">Справки о статусе </w:t>
      </w:r>
      <w:proofErr w:type="spellStart"/>
      <w:r w:rsidRPr="00C87998">
        <w:rPr>
          <w:b/>
          <w:bCs/>
          <w:sz w:val="28"/>
          <w:szCs w:val="28"/>
        </w:rPr>
        <w:t>предпенсионера</w:t>
      </w:r>
      <w:proofErr w:type="spellEnd"/>
      <w:r w:rsidRPr="00C87998">
        <w:rPr>
          <w:b/>
          <w:bCs/>
          <w:sz w:val="28"/>
          <w:szCs w:val="28"/>
        </w:rPr>
        <w:t xml:space="preserve"> свердловчанам</w:t>
      </w:r>
    </w:p>
    <w:p w:rsidR="006A3540" w:rsidRPr="00C87998" w:rsidRDefault="006A3540" w:rsidP="006A35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7998">
        <w:rPr>
          <w:b/>
          <w:bCs/>
          <w:sz w:val="28"/>
          <w:szCs w:val="28"/>
        </w:rPr>
        <w:t>требуются лишь в исключительных случаях</w:t>
      </w:r>
    </w:p>
    <w:p w:rsidR="006A3540" w:rsidRPr="00C87998" w:rsidRDefault="006A3540" w:rsidP="006A354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6A3540" w:rsidRPr="00C87998" w:rsidRDefault="006A3540" w:rsidP="006A35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998">
        <w:rPr>
          <w:rFonts w:ascii="Times New Roman" w:hAnsi="Times New Roman"/>
          <w:sz w:val="28"/>
          <w:szCs w:val="28"/>
          <w:shd w:val="clear" w:color="auto" w:fill="FFFFFF"/>
        </w:rPr>
        <w:t xml:space="preserve">Большая часть льгот </w:t>
      </w:r>
      <w:proofErr w:type="spellStart"/>
      <w:r w:rsidRPr="00C87998">
        <w:rPr>
          <w:rFonts w:ascii="Times New Roman" w:hAnsi="Times New Roman"/>
          <w:sz w:val="28"/>
          <w:szCs w:val="28"/>
          <w:shd w:val="clear" w:color="auto" w:fill="FFFFFF"/>
        </w:rPr>
        <w:t>предпенсионерам</w:t>
      </w:r>
      <w:proofErr w:type="spellEnd"/>
      <w:r w:rsidRPr="00C87998">
        <w:rPr>
          <w:rFonts w:ascii="Times New Roman" w:hAnsi="Times New Roman"/>
          <w:sz w:val="28"/>
          <w:szCs w:val="28"/>
          <w:shd w:val="clear" w:color="auto" w:fill="FFFFFF"/>
        </w:rPr>
        <w:t xml:space="preserve"> Свердловской области предоставляется посредством межведомственного электронного взаимодействия. Справку о статусе </w:t>
      </w:r>
      <w:proofErr w:type="spellStart"/>
      <w:r w:rsidRPr="00C87998">
        <w:rPr>
          <w:rFonts w:ascii="Times New Roman" w:hAnsi="Times New Roman"/>
          <w:sz w:val="28"/>
          <w:szCs w:val="28"/>
          <w:shd w:val="clear" w:color="auto" w:fill="FFFFFF"/>
        </w:rPr>
        <w:t>предпенсионера</w:t>
      </w:r>
      <w:proofErr w:type="spellEnd"/>
      <w:r w:rsidRPr="00C87998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предоставлять в налоговые органы, службу занятости и органы социального обеспечения не нужно.</w:t>
      </w:r>
    </w:p>
    <w:p w:rsidR="006A3540" w:rsidRPr="00C87998" w:rsidRDefault="006A3540" w:rsidP="006A35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98">
        <w:rPr>
          <w:rFonts w:ascii="Times New Roman" w:hAnsi="Times New Roman"/>
          <w:sz w:val="28"/>
          <w:szCs w:val="28"/>
        </w:rPr>
        <w:t xml:space="preserve">Сведения о гражданах, достигших </w:t>
      </w:r>
      <w:proofErr w:type="spellStart"/>
      <w:r w:rsidRPr="00C87998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C87998">
        <w:rPr>
          <w:rFonts w:ascii="Times New Roman" w:hAnsi="Times New Roman"/>
          <w:sz w:val="28"/>
          <w:szCs w:val="28"/>
        </w:rPr>
        <w:t xml:space="preserve"> возраста, формируются в Пенсионном фонде России. Информация об установлении статуса гражданина </w:t>
      </w:r>
      <w:proofErr w:type="spellStart"/>
      <w:r w:rsidRPr="00C87998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C87998">
        <w:rPr>
          <w:rFonts w:ascii="Times New Roman" w:hAnsi="Times New Roman"/>
          <w:sz w:val="28"/>
          <w:szCs w:val="28"/>
        </w:rPr>
        <w:t xml:space="preserve"> возраста передается в органы власти через единую государственную информационную систему социального обеспечения (ЕГИССО), а работодателям – в электронном виде по защищенным каналам связи. Поэтому </w:t>
      </w:r>
      <w:proofErr w:type="spellStart"/>
      <w:r w:rsidRPr="00C87998">
        <w:rPr>
          <w:rFonts w:ascii="Times New Roman" w:hAnsi="Times New Roman"/>
          <w:sz w:val="28"/>
          <w:szCs w:val="28"/>
        </w:rPr>
        <w:t>предпенсионеру</w:t>
      </w:r>
      <w:proofErr w:type="spellEnd"/>
      <w:r w:rsidRPr="00C87998">
        <w:rPr>
          <w:rFonts w:ascii="Times New Roman" w:hAnsi="Times New Roman"/>
          <w:sz w:val="28"/>
          <w:szCs w:val="28"/>
        </w:rPr>
        <w:t xml:space="preserve"> не нужно получать документ, подтверждающий право на льготы, – достаточно подать заявление в ведомство, предоставляющее льготу.</w:t>
      </w:r>
    </w:p>
    <w:p w:rsidR="006A3540" w:rsidRPr="00C87998" w:rsidRDefault="006A3540" w:rsidP="006A35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УПФР в Ленинском районе</w:t>
      </w:r>
      <w:r w:rsidRPr="00C87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Екатеринбурга </w:t>
      </w:r>
      <w:r w:rsidRPr="00C87998">
        <w:rPr>
          <w:rFonts w:ascii="Times New Roman" w:hAnsi="Times New Roman"/>
          <w:sz w:val="28"/>
          <w:szCs w:val="28"/>
        </w:rPr>
        <w:t xml:space="preserve">напоминает, что статус </w:t>
      </w:r>
      <w:proofErr w:type="spellStart"/>
      <w:r w:rsidRPr="00C87998">
        <w:rPr>
          <w:rFonts w:ascii="Times New Roman" w:hAnsi="Times New Roman"/>
          <w:sz w:val="28"/>
          <w:szCs w:val="28"/>
        </w:rPr>
        <w:t>предпенсионера</w:t>
      </w:r>
      <w:proofErr w:type="spellEnd"/>
      <w:r w:rsidRPr="00C87998">
        <w:rPr>
          <w:rFonts w:ascii="Times New Roman" w:hAnsi="Times New Roman"/>
          <w:sz w:val="28"/>
          <w:szCs w:val="28"/>
        </w:rPr>
        <w:t xml:space="preserve"> позволяет гражданину пользоваться льготами, установленными федеральными законами, а именно: 2 </w:t>
      </w:r>
      <w:proofErr w:type="gramStart"/>
      <w:r w:rsidRPr="00C87998">
        <w:rPr>
          <w:rFonts w:ascii="Times New Roman" w:hAnsi="Times New Roman"/>
          <w:sz w:val="28"/>
          <w:szCs w:val="28"/>
        </w:rPr>
        <w:t>оплачиваемых</w:t>
      </w:r>
      <w:proofErr w:type="gramEnd"/>
      <w:r w:rsidRPr="00C87998">
        <w:rPr>
          <w:rFonts w:ascii="Times New Roman" w:hAnsi="Times New Roman"/>
          <w:sz w:val="28"/>
          <w:szCs w:val="28"/>
        </w:rPr>
        <w:t xml:space="preserve"> дня для прохождения ежегодной диспансеризации, дополнительные гарантии трудовой занятости, повышенное пособие по безработице, профессиональное переобучение.</w:t>
      </w:r>
    </w:p>
    <w:p w:rsidR="006A3540" w:rsidRPr="00C87998" w:rsidRDefault="006A3540" w:rsidP="006A35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98">
        <w:rPr>
          <w:rFonts w:ascii="Times New Roman" w:hAnsi="Times New Roman"/>
          <w:sz w:val="28"/>
          <w:szCs w:val="28"/>
        </w:rPr>
        <w:t>Такие льготы по общему правилу предоставляются за 5 лет до назначения страховой пенсии, в том числе досрочной. В 2020 и в 2021 году такие льготы имеют женщины 1968 года рождения и старше, мужчины 1963 года рождения и старше.</w:t>
      </w:r>
    </w:p>
    <w:p w:rsidR="006A3540" w:rsidRPr="006A3540" w:rsidRDefault="006A3540" w:rsidP="006A35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540">
        <w:rPr>
          <w:rFonts w:ascii="Times New Roman" w:hAnsi="Times New Roman"/>
          <w:sz w:val="28"/>
          <w:szCs w:val="28"/>
        </w:rPr>
        <w:t xml:space="preserve">За 11 месяцев 2020 года статус </w:t>
      </w:r>
      <w:proofErr w:type="spellStart"/>
      <w:r w:rsidRPr="006A3540">
        <w:rPr>
          <w:rFonts w:ascii="Times New Roman" w:hAnsi="Times New Roman"/>
          <w:sz w:val="28"/>
          <w:szCs w:val="28"/>
        </w:rPr>
        <w:t>предпенсионера</w:t>
      </w:r>
      <w:proofErr w:type="spellEnd"/>
      <w:r w:rsidRPr="006A3540">
        <w:rPr>
          <w:rFonts w:ascii="Times New Roman" w:hAnsi="Times New Roman"/>
          <w:sz w:val="28"/>
          <w:szCs w:val="28"/>
        </w:rPr>
        <w:t xml:space="preserve"> подтвержден у 12096 свердловчан.</w:t>
      </w:r>
    </w:p>
    <w:p w:rsidR="006A3540" w:rsidRPr="006A3540" w:rsidRDefault="006A3540" w:rsidP="006A35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540">
        <w:rPr>
          <w:rFonts w:ascii="Times New Roman" w:hAnsi="Times New Roman"/>
          <w:sz w:val="28"/>
          <w:szCs w:val="28"/>
        </w:rPr>
        <w:t>Посредством межведомственного электронного взаимодействия поступило 3393 запроса на подтверждение статуса из служб занятости и  3979 -  от работодателей.</w:t>
      </w:r>
    </w:p>
    <w:p w:rsidR="006A3540" w:rsidRPr="006A3540" w:rsidRDefault="006A3540" w:rsidP="006A35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540">
        <w:rPr>
          <w:rFonts w:ascii="Times New Roman" w:hAnsi="Times New Roman"/>
          <w:sz w:val="28"/>
          <w:szCs w:val="28"/>
        </w:rPr>
        <w:t>Кроме того, более 90% работодателей Среднего Урала заключили соглашения об информационном взаимодействии с территориальными управлениями ПФР.</w:t>
      </w:r>
    </w:p>
    <w:p w:rsidR="006A3540" w:rsidRPr="00C87998" w:rsidRDefault="006A3540" w:rsidP="006A35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УПФР в Ленинском районе</w:t>
      </w:r>
      <w:r w:rsidRPr="00C8799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Екатеринбурга </w:t>
      </w:r>
      <w:r w:rsidRPr="00C87998">
        <w:rPr>
          <w:rFonts w:ascii="Times New Roman" w:hAnsi="Times New Roman"/>
          <w:sz w:val="28"/>
          <w:szCs w:val="28"/>
        </w:rPr>
        <w:t xml:space="preserve">сообщает, что получить справку, подтверждающую статус </w:t>
      </w:r>
      <w:proofErr w:type="spellStart"/>
      <w:r w:rsidRPr="00C87998">
        <w:rPr>
          <w:rFonts w:ascii="Times New Roman" w:hAnsi="Times New Roman"/>
          <w:sz w:val="28"/>
          <w:szCs w:val="28"/>
        </w:rPr>
        <w:t>предпенсионера</w:t>
      </w:r>
      <w:proofErr w:type="spellEnd"/>
      <w:r w:rsidRPr="00C87998">
        <w:rPr>
          <w:rFonts w:ascii="Times New Roman" w:hAnsi="Times New Roman"/>
          <w:sz w:val="28"/>
          <w:szCs w:val="28"/>
        </w:rPr>
        <w:t xml:space="preserve">, можно в электронном виде, без посещения клиентских служб ПФР, на портале </w:t>
      </w:r>
      <w:hyperlink r:id="rId5" w:history="1">
        <w:r w:rsidRPr="00C87998">
          <w:rPr>
            <w:rStyle w:val="a6"/>
            <w:rFonts w:ascii="Times New Roman" w:hAnsi="Times New Roman"/>
            <w:sz w:val="28"/>
            <w:szCs w:val="28"/>
          </w:rPr>
          <w:t>госуслуг</w:t>
        </w:r>
      </w:hyperlink>
      <w:r w:rsidRPr="00C87998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C87998">
          <w:rPr>
            <w:rStyle w:val="a6"/>
            <w:rFonts w:ascii="Times New Roman" w:hAnsi="Times New Roman"/>
            <w:sz w:val="28"/>
            <w:szCs w:val="28"/>
          </w:rPr>
          <w:t>https://www.gosuslugi.ru/37246</w:t>
        </w:r>
        <w:r w:rsidRPr="00C87998">
          <w:rPr>
            <w:rStyle w:val="a6"/>
            <w:rFonts w:ascii="Times New Roman" w:hAnsi="Times New Roman"/>
            <w:sz w:val="28"/>
            <w:szCs w:val="28"/>
          </w:rPr>
          <w:t>5</w:t>
        </w:r>
        <w:r w:rsidRPr="00C87998">
          <w:rPr>
            <w:rStyle w:val="a6"/>
            <w:rFonts w:ascii="Times New Roman" w:hAnsi="Times New Roman"/>
            <w:sz w:val="28"/>
            <w:szCs w:val="28"/>
          </w:rPr>
          <w:t>/1</w:t>
        </w:r>
      </w:hyperlink>
      <w:r w:rsidRPr="00C87998">
        <w:rPr>
          <w:rFonts w:ascii="Times New Roman" w:hAnsi="Times New Roman"/>
          <w:sz w:val="28"/>
          <w:szCs w:val="28"/>
        </w:rPr>
        <w:t xml:space="preserve">), в Личном кабинете на сайте </w:t>
      </w:r>
      <w:hyperlink r:id="rId7" w:history="1">
        <w:r w:rsidRPr="00C87998">
          <w:rPr>
            <w:rStyle w:val="a6"/>
            <w:rFonts w:ascii="Times New Roman" w:hAnsi="Times New Roman"/>
            <w:sz w:val="28"/>
            <w:szCs w:val="28"/>
          </w:rPr>
          <w:t>ПФР</w:t>
        </w:r>
      </w:hyperlink>
      <w:r w:rsidRPr="00C87998">
        <w:rPr>
          <w:rFonts w:ascii="Times New Roman" w:hAnsi="Times New Roman"/>
          <w:sz w:val="28"/>
          <w:szCs w:val="28"/>
        </w:rPr>
        <w:t xml:space="preserve"> </w:t>
      </w:r>
      <w:r w:rsidRPr="00C87998">
        <w:rPr>
          <w:rFonts w:ascii="Times New Roman" w:hAnsi="Times New Roman"/>
          <w:sz w:val="28"/>
          <w:szCs w:val="28"/>
        </w:rPr>
        <w:lastRenderedPageBreak/>
        <w:t>(</w:t>
      </w:r>
      <w:hyperlink r:id="rId8" w:history="1">
        <w:r w:rsidRPr="00C87998">
          <w:rPr>
            <w:rStyle w:val="a6"/>
            <w:rFonts w:ascii="Times New Roman" w:hAnsi="Times New Roman"/>
            <w:sz w:val="28"/>
            <w:szCs w:val="28"/>
          </w:rPr>
          <w:t>https://es.pfrf.ru/inquiry/catCitizens/</w:t>
        </w:r>
      </w:hyperlink>
      <w:r w:rsidRPr="00C87998">
        <w:rPr>
          <w:rFonts w:ascii="Times New Roman" w:hAnsi="Times New Roman"/>
          <w:sz w:val="28"/>
          <w:szCs w:val="28"/>
        </w:rPr>
        <w:t>). Этот документ подписан электронно-цифровой подписью и равнозначен документу на бумажном носителе.</w:t>
      </w:r>
    </w:p>
    <w:p w:rsidR="006A3540" w:rsidRPr="00C87998" w:rsidRDefault="006A3540" w:rsidP="006A35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98">
        <w:rPr>
          <w:rFonts w:ascii="Times New Roman" w:hAnsi="Times New Roman"/>
          <w:sz w:val="28"/>
          <w:szCs w:val="28"/>
        </w:rPr>
        <w:t xml:space="preserve">При необходимости лично получить справку о подтверждении статуса </w:t>
      </w:r>
      <w:proofErr w:type="spellStart"/>
      <w:r w:rsidRPr="00C87998">
        <w:rPr>
          <w:rFonts w:ascii="Times New Roman" w:hAnsi="Times New Roman"/>
          <w:sz w:val="28"/>
          <w:szCs w:val="28"/>
        </w:rPr>
        <w:t>предпенсионера</w:t>
      </w:r>
      <w:proofErr w:type="spellEnd"/>
      <w:r w:rsidRPr="00C87998">
        <w:rPr>
          <w:rFonts w:ascii="Times New Roman" w:hAnsi="Times New Roman"/>
          <w:sz w:val="28"/>
          <w:szCs w:val="28"/>
        </w:rPr>
        <w:t xml:space="preserve"> можно предварительно записавшись на прием через </w:t>
      </w:r>
      <w:hyperlink r:id="rId9" w:history="1">
        <w:r w:rsidRPr="00C87998">
          <w:rPr>
            <w:rStyle w:val="a6"/>
            <w:rFonts w:ascii="Times New Roman" w:hAnsi="Times New Roman"/>
            <w:sz w:val="28"/>
            <w:szCs w:val="28"/>
          </w:rPr>
          <w:t>МФЦ</w:t>
        </w:r>
      </w:hyperlink>
      <w:r w:rsidRPr="00C87998">
        <w:rPr>
          <w:rFonts w:ascii="Times New Roman" w:hAnsi="Times New Roman"/>
          <w:sz w:val="28"/>
          <w:szCs w:val="28"/>
        </w:rPr>
        <w:t xml:space="preserve"> (https://mfc66.ru/cabinet/damask/step4), или через </w:t>
      </w:r>
      <w:hyperlink r:id="rId10" w:history="1">
        <w:r w:rsidRPr="00C87998">
          <w:rPr>
            <w:rStyle w:val="a6"/>
            <w:rFonts w:ascii="Times New Roman" w:hAnsi="Times New Roman"/>
            <w:sz w:val="28"/>
            <w:szCs w:val="28"/>
          </w:rPr>
          <w:t>клиентскую службу ПФР</w:t>
        </w:r>
      </w:hyperlink>
      <w:r w:rsidRPr="00C87998">
        <w:rPr>
          <w:rFonts w:ascii="Times New Roman" w:hAnsi="Times New Roman"/>
          <w:sz w:val="28"/>
          <w:szCs w:val="28"/>
        </w:rPr>
        <w:t xml:space="preserve"> (https://es.pfrf.ru/znp/).</w:t>
      </w:r>
    </w:p>
    <w:p w:rsidR="006A3540" w:rsidRPr="006A3540" w:rsidRDefault="006A3540" w:rsidP="006A354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консультацию жители региона всегда могут по </w:t>
      </w:r>
      <w:proofErr w:type="gramStart"/>
      <w:r w:rsidRPr="006A3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многоканальному</w:t>
      </w:r>
      <w:proofErr w:type="gramEnd"/>
      <w:r w:rsidRPr="006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телефонам горячей линии Отделения ПФР 8-800-600-03-89, (343) 286-78-01 (в том числе по персональной информации, предв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арительно назвав кодовое слово), </w:t>
      </w:r>
      <w:r>
        <w:rPr>
          <w:rFonts w:ascii="Times New Roman" w:hAnsi="Times New Roman"/>
          <w:sz w:val="28"/>
          <w:szCs w:val="28"/>
        </w:rPr>
        <w:t>УПФР в Ленинском районе</w:t>
      </w:r>
      <w:r w:rsidRPr="00C87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Екатеринбурга (343) 376-38-02.</w:t>
      </w:r>
    </w:p>
    <w:p w:rsidR="006A3540" w:rsidRDefault="006A3540"/>
    <w:sectPr w:rsidR="006A3540" w:rsidSect="0080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540"/>
    <w:rsid w:val="006A3540"/>
    <w:rsid w:val="0080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A35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styleId="a6">
    <w:name w:val="Hyperlink"/>
    <w:rsid w:val="006A3540"/>
    <w:rPr>
      <w:strike w:val="0"/>
      <w:dstrike w:val="0"/>
      <w:color w:val="001CAC"/>
      <w:u w:val="none"/>
      <w:effect w:val="none"/>
    </w:rPr>
  </w:style>
  <w:style w:type="paragraph" w:customStyle="1" w:styleId="1">
    <w:name w:val="Знак1 Знак Знак Знак Знак Знак"/>
    <w:basedOn w:val="a"/>
    <w:autoRedefine/>
    <w:rsid w:val="006A354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inquiry/catCitize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pfrf.ru/inquiry/catCitize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372465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372465/1" TargetMode="External"/><Relationship Id="rId10" Type="http://schemas.openxmlformats.org/officeDocument/2006/relationships/hyperlink" Target="https://es.pfrf.ru/znp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fc66.ru/cabinet/damask/ste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2020-12-29T06:02:00Z</dcterms:created>
  <dcterms:modified xsi:type="dcterms:W3CDTF">2020-12-29T06:50:00Z</dcterms:modified>
</cp:coreProperties>
</file>