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EA03B42" wp14:editId="040E1CA3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114550" cy="3048000"/>
            <wp:effectExtent l="0" t="0" r="0" b="0"/>
            <wp:wrapSquare wrapText="bothSides"/>
            <wp:docPr id="2" name="Рисунок 2" descr="Ребёнок и его безопасность&quot;: Картинки по теме &quot;Правила поведения на водоёме  летом и зимой&quot; | Дети, Дошкольник, Безопасность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ёнок и его безопасность&quot;: Картинки по теме &quot;Правила поведения на водоёме  летом и зимой&quot; | Дети, Дошкольник, Безопасность дет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55216">
        <w:rPr>
          <w:rFonts w:ascii="Liberation Serif" w:hAnsi="Liberation Serif"/>
          <w:sz w:val="24"/>
          <w:szCs w:val="24"/>
        </w:rPr>
        <w:t>Лёд, всегда такой манящий и необычный, красивый и прозрачный. Он приглашает пробежаться по нему, плюхнуться на колени и прокатиться, устроить соревнование, у кого это лучше получится. Или же срезать путь, ведь зачем идти до моста, а потом обратно, когда вот она – тропинка. Люди ходят - и ничего!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А как классно гулять после школы вдоль реки! Взрослые далеко, тишина, ветер в камышах.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Нам с Иринкой по 9 лет. Зима радует снежком, и реку сковал лёд. Интересно, как он хрустит под ногами? Прыгаем! У берега выдержал! Вот здорово! А как выглядит наш район с середины реки? Идём, разгребая свежий снежок по льду. От автомобильного моста должен быть самый классный вид. Уж необычный-то точно! Туда и пойдём.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Лёд хрустит неожиданно, резко и очень громко. У первой опоры Иринка - в ледяной воде выше пояса, а я бросаюсь к ней на помощь. Стоим в полынье обе, но хорошо, что стоим. Наша речка местами очень не глубокая, а потому выбираемся на берег без проблем. От холода уже колотит, а штаны начинают твердеть на морозе и покрываться корочкой льда. Бежим к Оксанке! Она живёт в двух домах отсюда. Да и у неё взрослых нет, все на работе. Сидим в горячей ванне, вещи висят на батарее. Главное - не попало от родителей.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Да, у этой истории хороший финал. Все живы, и даже никто не заболел. А между тем, с начала октября под лёд в Свердловской области провалилось уже более десяти человек! Шесть человек больше никогда не увидят своих родных, друзей и близких. По всей России ежегодно гибнет более 1000. За прошлый осенне-зимний период лёд унёс жизни шестнадцати человек в нашем регионе!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3B65ED6" wp14:editId="16611D6C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138680" cy="3084830"/>
            <wp:effectExtent l="0" t="0" r="0" b="1270"/>
            <wp:wrapSquare wrapText="bothSides"/>
            <wp:docPr id="1" name="Рисунок 1" descr="Безопасность на льду. &quot;Доброгощанский детский сад&quot; Жлобин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ость на льду. &quot;Доброгощанский детский сад&quot; Жлобин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55216">
        <w:rPr>
          <w:rFonts w:ascii="Liberation Serif" w:hAnsi="Liberation Serif"/>
          <w:sz w:val="24"/>
          <w:szCs w:val="24"/>
        </w:rPr>
        <w:t>Поговорите с детьми об опасности льда. Объясните им, что лёд – не место для игр! Подумайте об этом, когда сами в следующий раз решите сэкономить десяток минут или отправиться на зимнюю рыбалку по первому морозцу.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Самые опасные места на льду: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у береговой линии,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места скопления снега,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заросли камыша и тростника,</w:t>
      </w:r>
      <w:r w:rsidRPr="00E55216">
        <w:t xml:space="preserve"> 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места, где бьют ключи и впадают реки,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места у стоков предприятий,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t>- у опор мостов и иных строений.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Segoe UI Symbol" w:hAnsi="Segoe UI Symbol" w:cs="Segoe UI Symbol"/>
          <w:sz w:val="24"/>
          <w:szCs w:val="24"/>
        </w:rPr>
        <w:t>❗</w:t>
      </w:r>
      <w:r w:rsidRPr="00E55216">
        <w:rPr>
          <w:rFonts w:ascii="Liberation Serif" w:hAnsi="Liberation Serif"/>
          <w:sz w:val="24"/>
          <w:szCs w:val="24"/>
        </w:rPr>
        <w:t>Никогда не позволяйте детям играть и гулять на льду.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Segoe UI Symbol" w:hAnsi="Segoe UI Symbol" w:cs="Segoe UI Symbol"/>
          <w:sz w:val="24"/>
          <w:szCs w:val="24"/>
        </w:rPr>
        <w:t>❗</w:t>
      </w:r>
      <w:r w:rsidRPr="00E55216">
        <w:rPr>
          <w:rFonts w:ascii="Liberation Serif" w:hAnsi="Liberation Serif"/>
          <w:sz w:val="24"/>
          <w:szCs w:val="24"/>
        </w:rPr>
        <w:t>Не оставляйте их без присмотра около замёрзшего водоёма.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Segoe UI Symbol" w:hAnsi="Segoe UI Symbol" w:cs="Segoe UI Symbol"/>
          <w:sz w:val="24"/>
          <w:szCs w:val="24"/>
        </w:rPr>
        <w:t>❗</w:t>
      </w:r>
      <w:r w:rsidRPr="00E55216">
        <w:rPr>
          <w:rFonts w:ascii="Liberation Serif" w:hAnsi="Liberation Serif"/>
          <w:sz w:val="24"/>
          <w:szCs w:val="24"/>
        </w:rPr>
        <w:t>Предупреждайте детей и взрослых об опасности льда.</w:t>
      </w:r>
    </w:p>
    <w:p w:rsidR="00E55216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</w:p>
    <w:p w:rsidR="00985D93" w:rsidRPr="00E55216" w:rsidRDefault="00E55216" w:rsidP="00E55216">
      <w:pPr>
        <w:jc w:val="both"/>
        <w:rPr>
          <w:rFonts w:ascii="Liberation Serif" w:hAnsi="Liberation Serif"/>
          <w:sz w:val="24"/>
          <w:szCs w:val="24"/>
        </w:rPr>
      </w:pPr>
      <w:r w:rsidRPr="00E55216">
        <w:rPr>
          <w:rFonts w:ascii="Liberation Serif" w:hAnsi="Liberation Serif"/>
          <w:sz w:val="24"/>
          <w:szCs w:val="24"/>
        </w:rPr>
        <w:lastRenderedPageBreak/>
        <w:t>Помните! Лёд не прощает ошибок!</w:t>
      </w:r>
      <w:bookmarkStart w:id="0" w:name="_GoBack"/>
      <w:bookmarkEnd w:id="0"/>
    </w:p>
    <w:sectPr w:rsidR="00985D93" w:rsidRPr="00E55216" w:rsidSect="00431996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8CE"/>
    <w:rsid w:val="00431996"/>
    <w:rsid w:val="00985D93"/>
    <w:rsid w:val="00A128CE"/>
    <w:rsid w:val="00E5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Polkova</dc:creator>
  <cp:keywords/>
  <dc:description/>
  <cp:lastModifiedBy>ZAM</cp:lastModifiedBy>
  <cp:revision>3</cp:revision>
  <dcterms:created xsi:type="dcterms:W3CDTF">2020-12-03T11:48:00Z</dcterms:created>
  <dcterms:modified xsi:type="dcterms:W3CDTF">2020-12-04T06:22:00Z</dcterms:modified>
</cp:coreProperties>
</file>