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2D" w:rsidRPr="00B93B26" w:rsidRDefault="0027232D" w:rsidP="0027232D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 w:rsidRPr="00B93B26">
        <w:rPr>
          <w:rFonts w:ascii="Times New Roman" w:hAnsi="Times New Roman"/>
          <w:sz w:val="24"/>
          <w:szCs w:val="28"/>
        </w:rPr>
        <w:t xml:space="preserve">ПРОТОКОЛ </w:t>
      </w:r>
    </w:p>
    <w:p w:rsidR="003A43EC" w:rsidRPr="00B93B26" w:rsidRDefault="0027232D" w:rsidP="0027232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3B26">
        <w:rPr>
          <w:rFonts w:ascii="Times New Roman" w:hAnsi="Times New Roman"/>
          <w:sz w:val="28"/>
          <w:szCs w:val="28"/>
        </w:rPr>
        <w:t xml:space="preserve">заседания комиссии по </w:t>
      </w:r>
      <w:r w:rsidR="003A43EC" w:rsidRPr="00B93B26">
        <w:rPr>
          <w:rFonts w:ascii="Times New Roman" w:hAnsi="Times New Roman"/>
          <w:sz w:val="28"/>
          <w:szCs w:val="28"/>
        </w:rPr>
        <w:t>противодействию коррупции</w:t>
      </w:r>
    </w:p>
    <w:p w:rsidR="00F13D00" w:rsidRDefault="00F13D00" w:rsidP="00F13D00">
      <w:pPr>
        <w:autoSpaceDE w:val="0"/>
        <w:autoSpaceDN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456B2D">
        <w:rPr>
          <w:rFonts w:ascii="Times New Roman" w:hAnsi="Times New Roman"/>
          <w:sz w:val="28"/>
          <w:szCs w:val="28"/>
        </w:rPr>
        <w:t>ГАУ</w:t>
      </w:r>
      <w:r>
        <w:rPr>
          <w:rFonts w:ascii="Times New Roman" w:hAnsi="Times New Roman"/>
          <w:sz w:val="28"/>
          <w:szCs w:val="28"/>
        </w:rPr>
        <w:t>СО СО</w:t>
      </w:r>
      <w:r w:rsidRPr="00456B2D">
        <w:rPr>
          <w:rFonts w:ascii="Times New Roman" w:hAnsi="Times New Roman"/>
          <w:sz w:val="28"/>
          <w:szCs w:val="28"/>
        </w:rPr>
        <w:t xml:space="preserve"> «КЦСОН г</w:t>
      </w:r>
      <w:r>
        <w:rPr>
          <w:rFonts w:ascii="Times New Roman" w:hAnsi="Times New Roman"/>
          <w:sz w:val="28"/>
          <w:szCs w:val="28"/>
        </w:rPr>
        <w:t xml:space="preserve">орода </w:t>
      </w:r>
      <w:r w:rsidRPr="00456B2D">
        <w:rPr>
          <w:rFonts w:ascii="Times New Roman" w:hAnsi="Times New Roman"/>
          <w:sz w:val="28"/>
          <w:szCs w:val="28"/>
        </w:rPr>
        <w:t>Алапаевска и Алапаевского района»</w:t>
      </w:r>
    </w:p>
    <w:p w:rsidR="00F177EF" w:rsidRDefault="0027232D" w:rsidP="00F13D00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93B26">
        <w:rPr>
          <w:rFonts w:ascii="Times New Roman" w:hAnsi="Times New Roman"/>
          <w:sz w:val="28"/>
          <w:szCs w:val="28"/>
        </w:rPr>
        <w:t xml:space="preserve"> </w:t>
      </w:r>
      <w:r w:rsidR="00F177EF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F177EF" w:rsidRPr="00456B2D">
        <w:rPr>
          <w:rFonts w:ascii="Times New Roman" w:hAnsi="Times New Roman"/>
          <w:sz w:val="28"/>
          <w:szCs w:val="28"/>
        </w:rPr>
        <w:t xml:space="preserve">от </w:t>
      </w:r>
      <w:r w:rsidR="007D2AD4" w:rsidRPr="00456B2D">
        <w:rPr>
          <w:rFonts w:ascii="Times New Roman" w:hAnsi="Times New Roman"/>
          <w:sz w:val="28"/>
          <w:szCs w:val="28"/>
        </w:rPr>
        <w:t>0</w:t>
      </w:r>
      <w:r w:rsidR="00456B2D" w:rsidRPr="00456B2D">
        <w:rPr>
          <w:rFonts w:ascii="Times New Roman" w:hAnsi="Times New Roman"/>
          <w:sz w:val="28"/>
          <w:szCs w:val="28"/>
        </w:rPr>
        <w:t>3</w:t>
      </w:r>
      <w:r w:rsidR="007D2AD4" w:rsidRPr="00456B2D">
        <w:rPr>
          <w:rFonts w:ascii="Times New Roman" w:hAnsi="Times New Roman"/>
          <w:sz w:val="28"/>
          <w:szCs w:val="28"/>
        </w:rPr>
        <w:t>сентября</w:t>
      </w:r>
      <w:r w:rsidR="00AA79F1" w:rsidRPr="00456B2D">
        <w:rPr>
          <w:rFonts w:ascii="Times New Roman" w:hAnsi="Times New Roman"/>
          <w:sz w:val="28"/>
          <w:szCs w:val="28"/>
        </w:rPr>
        <w:t xml:space="preserve"> 20</w:t>
      </w:r>
      <w:r w:rsidR="00456B2D" w:rsidRPr="00456B2D">
        <w:rPr>
          <w:rFonts w:ascii="Times New Roman" w:hAnsi="Times New Roman"/>
          <w:sz w:val="28"/>
          <w:szCs w:val="28"/>
        </w:rPr>
        <w:t>20</w:t>
      </w:r>
      <w:r w:rsidR="00AA79F1" w:rsidRPr="00456B2D">
        <w:rPr>
          <w:rFonts w:ascii="Times New Roman" w:hAnsi="Times New Roman"/>
          <w:sz w:val="28"/>
          <w:szCs w:val="28"/>
        </w:rPr>
        <w:t>года</w:t>
      </w:r>
      <w:r w:rsidR="00AA79F1" w:rsidRPr="00456B2D">
        <w:rPr>
          <w:rFonts w:ascii="Times New Roman" w:hAnsi="Times New Roman"/>
          <w:sz w:val="28"/>
          <w:szCs w:val="28"/>
        </w:rPr>
        <w:tab/>
      </w:r>
      <w:r w:rsidR="00AA79F1" w:rsidRPr="00B93B26">
        <w:rPr>
          <w:rFonts w:ascii="Times New Roman" w:hAnsi="Times New Roman"/>
          <w:sz w:val="28"/>
          <w:szCs w:val="28"/>
        </w:rPr>
        <w:t xml:space="preserve">                    </w:t>
      </w:r>
      <w:r w:rsidR="00F177EF">
        <w:rPr>
          <w:rFonts w:ascii="Times New Roman" w:hAnsi="Times New Roman"/>
          <w:sz w:val="28"/>
          <w:szCs w:val="28"/>
        </w:rPr>
        <w:t>_____________________</w:t>
      </w:r>
      <w:r w:rsidR="005138E1">
        <w:rPr>
          <w:rFonts w:ascii="Times New Roman" w:hAnsi="Times New Roman"/>
          <w:sz w:val="28"/>
          <w:szCs w:val="28"/>
        </w:rPr>
        <w:t>_________</w:t>
      </w:r>
      <w:r w:rsidR="00F177EF">
        <w:rPr>
          <w:rFonts w:ascii="Times New Roman" w:hAnsi="Times New Roman"/>
          <w:sz w:val="28"/>
          <w:szCs w:val="28"/>
        </w:rPr>
        <w:t>______________________________________</w:t>
      </w:r>
    </w:p>
    <w:p w:rsidR="0027232D" w:rsidRPr="00B93B26" w:rsidRDefault="00F177EF" w:rsidP="00F17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г</w:t>
      </w:r>
      <w:r w:rsidR="0027232D" w:rsidRPr="00B93B26">
        <w:rPr>
          <w:rFonts w:ascii="Times New Roman" w:hAnsi="Times New Roman"/>
          <w:sz w:val="28"/>
          <w:szCs w:val="28"/>
        </w:rPr>
        <w:t>ород Алапаевск</w:t>
      </w:r>
    </w:p>
    <w:p w:rsidR="0027232D" w:rsidRDefault="002A4362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A4362" w:rsidRPr="00B93B26" w:rsidRDefault="002A4362" w:rsidP="005138E1">
      <w:pPr>
        <w:spacing w:after="0" w:line="240" w:lineRule="auto"/>
        <w:ind w:left="778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2C60A1">
        <w:rPr>
          <w:rFonts w:ascii="Times New Roman" w:hAnsi="Times New Roman"/>
          <w:sz w:val="28"/>
          <w:szCs w:val="28"/>
        </w:rPr>
        <w:t>3</w:t>
      </w:r>
    </w:p>
    <w:p w:rsidR="002A4362" w:rsidRDefault="002A4362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4A767D" w:rsidRDefault="004A767D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869"/>
        <w:gridCol w:w="425"/>
        <w:gridCol w:w="3402"/>
      </w:tblGrid>
      <w:tr w:rsidR="0009450B" w:rsidRPr="00EC0EEA" w:rsidTr="008F4DAB">
        <w:tc>
          <w:tcPr>
            <w:tcW w:w="5869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Председатель комиссии:</w:t>
            </w: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402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9450B" w:rsidRPr="00EC0EEA" w:rsidTr="008F4DAB">
        <w:tc>
          <w:tcPr>
            <w:tcW w:w="5869" w:type="dxa"/>
          </w:tcPr>
          <w:p w:rsidR="00F13D00" w:rsidRPr="00456B2D" w:rsidRDefault="0009450B" w:rsidP="00F13D00">
            <w:pPr>
              <w:autoSpaceDE w:val="0"/>
              <w:autoSpaceDN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Директор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ГАУ</w:t>
            </w:r>
            <w:r w:rsidR="00F13D00">
              <w:rPr>
                <w:rFonts w:ascii="Times New Roman" w:hAnsi="Times New Roman"/>
                <w:sz w:val="28"/>
                <w:szCs w:val="28"/>
              </w:rPr>
              <w:t>СО СО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 xml:space="preserve"> «КЦСОН г</w:t>
            </w:r>
            <w:r w:rsidR="00F13D00">
              <w:rPr>
                <w:rFonts w:ascii="Times New Roman" w:hAnsi="Times New Roman"/>
                <w:sz w:val="28"/>
                <w:szCs w:val="28"/>
              </w:rPr>
              <w:t xml:space="preserve">орода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Алапаевска и Алапаевского района»</w:t>
            </w:r>
          </w:p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Денисова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Людмила Павловна</w:t>
            </w:r>
          </w:p>
        </w:tc>
      </w:tr>
      <w:tr w:rsidR="0009450B" w:rsidRPr="00EC0EEA" w:rsidTr="008F4DAB">
        <w:tc>
          <w:tcPr>
            <w:tcW w:w="5869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Секретарь комиссии:</w:t>
            </w: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402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9450B" w:rsidRPr="00EC0EEA" w:rsidTr="008F4DAB">
        <w:tc>
          <w:tcPr>
            <w:tcW w:w="5869" w:type="dxa"/>
          </w:tcPr>
          <w:p w:rsidR="0009450B" w:rsidRPr="00EC0EEA" w:rsidRDefault="0009450B" w:rsidP="00F13D00">
            <w:pPr>
              <w:autoSpaceDE w:val="0"/>
              <w:autoSpaceDN w:val="0"/>
              <w:spacing w:after="0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Заместитель директора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ГАУ</w:t>
            </w:r>
            <w:r w:rsidR="00F13D00">
              <w:rPr>
                <w:rFonts w:ascii="Times New Roman" w:hAnsi="Times New Roman"/>
                <w:sz w:val="28"/>
                <w:szCs w:val="28"/>
              </w:rPr>
              <w:t>СО СО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 xml:space="preserve"> «КЦСОН г</w:t>
            </w:r>
            <w:r w:rsidR="00F13D00">
              <w:rPr>
                <w:rFonts w:ascii="Times New Roman" w:hAnsi="Times New Roman"/>
                <w:sz w:val="28"/>
                <w:szCs w:val="28"/>
              </w:rPr>
              <w:t xml:space="preserve">орода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Алапаевска и Алапаевского района»</w:t>
            </w: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Никонова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Алена Александровна</w:t>
            </w:r>
          </w:p>
        </w:tc>
      </w:tr>
      <w:tr w:rsidR="0009450B" w:rsidRPr="00EC0EEA" w:rsidTr="008F4DAB">
        <w:tc>
          <w:tcPr>
            <w:tcW w:w="9696" w:type="dxa"/>
            <w:gridSpan w:val="3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EC0EEA">
              <w:rPr>
                <w:rFonts w:ascii="Times New Roman" w:hAnsi="Times New Roman"/>
                <w:b/>
                <w:sz w:val="28"/>
                <w:szCs w:val="24"/>
              </w:rPr>
              <w:t>Члены комиссии:</w:t>
            </w:r>
          </w:p>
        </w:tc>
      </w:tr>
      <w:tr w:rsidR="0009450B" w:rsidRPr="00EC0EEA" w:rsidTr="008F4DAB">
        <w:tc>
          <w:tcPr>
            <w:tcW w:w="5869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Заместитель начальника Управления социальной политики по городу Алапаевску и Алапаевскому району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bookmarkStart w:id="0" w:name="_GoBack"/>
            <w:bookmarkEnd w:id="0"/>
            <w:r w:rsidRPr="00EC0EEA">
              <w:rPr>
                <w:rFonts w:ascii="Times New Roman" w:hAnsi="Times New Roman"/>
                <w:sz w:val="28"/>
                <w:szCs w:val="24"/>
              </w:rPr>
              <w:t>Колядина</w:t>
            </w:r>
          </w:p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Юлия Николаевна</w:t>
            </w:r>
          </w:p>
        </w:tc>
      </w:tr>
      <w:tr w:rsidR="0009450B" w:rsidRPr="00EC0EEA" w:rsidTr="008F4DAB">
        <w:tc>
          <w:tcPr>
            <w:tcW w:w="5869" w:type="dxa"/>
          </w:tcPr>
          <w:p w:rsidR="00F13D00" w:rsidRPr="00456B2D" w:rsidRDefault="00F13D00" w:rsidP="00F13D00">
            <w:pPr>
              <w:autoSpaceDE w:val="0"/>
              <w:autoSpaceDN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Заместитель директора</w:t>
            </w:r>
            <w:r w:rsidR="0009450B" w:rsidRPr="00EC0EEA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Pr="00456B2D">
              <w:rPr>
                <w:rFonts w:ascii="Times New Roman" w:hAnsi="Times New Roman"/>
                <w:sz w:val="28"/>
                <w:szCs w:val="28"/>
              </w:rPr>
              <w:t>ГАУ</w:t>
            </w:r>
            <w:r>
              <w:rPr>
                <w:rFonts w:ascii="Times New Roman" w:hAnsi="Times New Roman"/>
                <w:sz w:val="28"/>
                <w:szCs w:val="28"/>
              </w:rPr>
              <w:t>СО СО</w:t>
            </w:r>
            <w:r w:rsidRPr="00456B2D">
              <w:rPr>
                <w:rFonts w:ascii="Times New Roman" w:hAnsi="Times New Roman"/>
                <w:sz w:val="28"/>
                <w:szCs w:val="28"/>
              </w:rPr>
              <w:t xml:space="preserve"> «КЦСОН 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орода </w:t>
            </w:r>
            <w:r w:rsidRPr="00456B2D">
              <w:rPr>
                <w:rFonts w:ascii="Times New Roman" w:hAnsi="Times New Roman"/>
                <w:sz w:val="28"/>
                <w:szCs w:val="28"/>
              </w:rPr>
              <w:t>Алапаевска и Алапаевского района»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Бак</w:t>
            </w:r>
          </w:p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Евгений Владимирович</w:t>
            </w:r>
          </w:p>
        </w:tc>
      </w:tr>
      <w:tr w:rsidR="0009450B" w:rsidRPr="00EC0EEA" w:rsidTr="008F4DAB">
        <w:tc>
          <w:tcPr>
            <w:tcW w:w="5869" w:type="dxa"/>
          </w:tcPr>
          <w:p w:rsidR="00F13D00" w:rsidRPr="00456B2D" w:rsidRDefault="0009450B" w:rsidP="00F13D00">
            <w:pPr>
              <w:autoSpaceDE w:val="0"/>
              <w:autoSpaceDN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Социальный работник ОСО № 5 по городу Алапаевску</w:t>
            </w:r>
            <w:r w:rsidR="00F13D00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ГАУ</w:t>
            </w:r>
            <w:r w:rsidR="00F13D00">
              <w:rPr>
                <w:rFonts w:ascii="Times New Roman" w:hAnsi="Times New Roman"/>
                <w:sz w:val="28"/>
                <w:szCs w:val="28"/>
              </w:rPr>
              <w:t>СО СО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 xml:space="preserve"> «КЦСОН г</w:t>
            </w:r>
            <w:r w:rsidR="00F13D00">
              <w:rPr>
                <w:rFonts w:ascii="Times New Roman" w:hAnsi="Times New Roman"/>
                <w:sz w:val="28"/>
                <w:szCs w:val="28"/>
              </w:rPr>
              <w:t xml:space="preserve">орода </w:t>
            </w:r>
            <w:r w:rsidR="00F13D00" w:rsidRPr="00456B2D">
              <w:rPr>
                <w:rFonts w:ascii="Times New Roman" w:hAnsi="Times New Roman"/>
                <w:sz w:val="28"/>
                <w:szCs w:val="28"/>
              </w:rPr>
              <w:t>Алапаевска и Алапаевского района»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Любайкина</w:t>
            </w:r>
            <w:proofErr w:type="spellEnd"/>
          </w:p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Лариса Владимировна</w:t>
            </w:r>
          </w:p>
        </w:tc>
      </w:tr>
      <w:tr w:rsidR="0009450B" w:rsidRPr="00EC0EEA" w:rsidTr="008F4DAB">
        <w:tc>
          <w:tcPr>
            <w:tcW w:w="5869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Председатель </w:t>
            </w: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Алапаевской</w:t>
            </w:r>
            <w:proofErr w:type="spellEnd"/>
            <w:r w:rsidRPr="00EC0EEA">
              <w:rPr>
                <w:rFonts w:ascii="Times New Roman" w:hAnsi="Times New Roman"/>
                <w:sz w:val="28"/>
                <w:szCs w:val="24"/>
              </w:rPr>
              <w:t xml:space="preserve"> местной организации ВОС</w:t>
            </w:r>
          </w:p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425" w:type="dxa"/>
          </w:tcPr>
          <w:p w:rsidR="0009450B" w:rsidRPr="00EC0EEA" w:rsidRDefault="0009450B" w:rsidP="008F4DAB">
            <w:pPr>
              <w:tabs>
                <w:tab w:val="center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>–</w:t>
            </w:r>
          </w:p>
        </w:tc>
        <w:tc>
          <w:tcPr>
            <w:tcW w:w="3402" w:type="dxa"/>
          </w:tcPr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EC0EEA">
              <w:rPr>
                <w:rFonts w:ascii="Times New Roman" w:hAnsi="Times New Roman"/>
                <w:sz w:val="28"/>
                <w:szCs w:val="24"/>
              </w:rPr>
              <w:t>Чехомова</w:t>
            </w:r>
            <w:proofErr w:type="spellEnd"/>
            <w:r w:rsidRPr="00EC0EEA">
              <w:rPr>
                <w:rFonts w:ascii="Times New Roman" w:hAnsi="Times New Roman"/>
                <w:sz w:val="28"/>
                <w:szCs w:val="24"/>
              </w:rPr>
              <w:t xml:space="preserve"> </w:t>
            </w:r>
          </w:p>
          <w:p w:rsidR="0009450B" w:rsidRPr="00EC0EEA" w:rsidRDefault="0009450B" w:rsidP="008F4DA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C0EEA">
              <w:rPr>
                <w:rFonts w:ascii="Times New Roman" w:hAnsi="Times New Roman"/>
                <w:sz w:val="28"/>
                <w:szCs w:val="24"/>
              </w:rPr>
              <w:t xml:space="preserve">Татьяна Альбертовна </w:t>
            </w:r>
          </w:p>
        </w:tc>
      </w:tr>
    </w:tbl>
    <w:p w:rsidR="0027232D" w:rsidRPr="00B93B26" w:rsidRDefault="0027232D" w:rsidP="0027232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93B26" w:rsidRPr="00B93B26" w:rsidRDefault="00B93B26" w:rsidP="0027232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13D00" w:rsidRDefault="00897748" w:rsidP="00F13D00">
      <w:pPr>
        <w:autoSpaceDE w:val="0"/>
        <w:autoSpaceDN w:val="0"/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4A767D">
        <w:rPr>
          <w:rFonts w:ascii="Times New Roman" w:hAnsi="Times New Roman"/>
          <w:sz w:val="28"/>
          <w:szCs w:val="28"/>
          <w:u w:val="single"/>
        </w:rPr>
        <w:t>1.  Об организации раб</w:t>
      </w:r>
      <w:r w:rsidR="004A767D">
        <w:rPr>
          <w:rFonts w:ascii="Times New Roman" w:hAnsi="Times New Roman"/>
          <w:sz w:val="28"/>
          <w:szCs w:val="28"/>
          <w:u w:val="single"/>
        </w:rPr>
        <w:t>оты по противодействию коррупции</w:t>
      </w:r>
    </w:p>
    <w:p w:rsidR="00897748" w:rsidRPr="004A767D" w:rsidRDefault="009444BD" w:rsidP="00F13D00">
      <w:pPr>
        <w:autoSpaceDE w:val="0"/>
        <w:autoSpaceDN w:val="0"/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9444BD">
        <w:rPr>
          <w:rFonts w:ascii="Times New Roman" w:hAnsi="Times New Roman"/>
          <w:sz w:val="28"/>
          <w:szCs w:val="28"/>
        </w:rPr>
        <w:t>(</w:t>
      </w:r>
      <w:r w:rsidR="00A555B5">
        <w:rPr>
          <w:rFonts w:ascii="Times New Roman" w:hAnsi="Times New Roman"/>
          <w:sz w:val="28"/>
          <w:szCs w:val="28"/>
        </w:rPr>
        <w:t>А.А. Никонова</w:t>
      </w:r>
      <w:r w:rsidRPr="009444BD">
        <w:rPr>
          <w:rFonts w:ascii="Times New Roman" w:hAnsi="Times New Roman"/>
          <w:sz w:val="28"/>
          <w:szCs w:val="28"/>
        </w:rPr>
        <w:t>)</w:t>
      </w:r>
    </w:p>
    <w:p w:rsidR="00872EAF" w:rsidRPr="00872EAF" w:rsidRDefault="00872EAF" w:rsidP="0087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2EAF">
        <w:rPr>
          <w:rFonts w:ascii="Times New Roman" w:hAnsi="Times New Roman"/>
          <w:sz w:val="28"/>
          <w:szCs w:val="28"/>
        </w:rPr>
        <w:t>Работа по профилактике коррупционных нарушений проводится пла</w:t>
      </w:r>
      <w:r>
        <w:rPr>
          <w:rFonts w:ascii="Times New Roman" w:hAnsi="Times New Roman"/>
          <w:sz w:val="28"/>
          <w:szCs w:val="28"/>
        </w:rPr>
        <w:t>н</w:t>
      </w:r>
      <w:r w:rsidRPr="00872EAF">
        <w:rPr>
          <w:rFonts w:ascii="Times New Roman" w:hAnsi="Times New Roman"/>
          <w:sz w:val="28"/>
          <w:szCs w:val="28"/>
        </w:rPr>
        <w:t xml:space="preserve">омерно и систематически, как с сотрудниками учреждения, так и с получателями социальных </w:t>
      </w:r>
      <w:r>
        <w:rPr>
          <w:rFonts w:ascii="Times New Roman" w:hAnsi="Times New Roman"/>
          <w:sz w:val="28"/>
          <w:szCs w:val="28"/>
        </w:rPr>
        <w:t>услуг всех форм обслуживания, реализуемых в учреждении. В помещениях оформлены тематические информационные стенды, на которых размещена соответствующая информация, памятки.</w:t>
      </w:r>
    </w:p>
    <w:p w:rsidR="00872EAF" w:rsidRDefault="00872EAF" w:rsidP="00F7484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38E1" w:rsidRDefault="00897748" w:rsidP="00F7484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5138E1">
        <w:rPr>
          <w:rFonts w:ascii="Times New Roman" w:hAnsi="Times New Roman"/>
          <w:sz w:val="28"/>
          <w:szCs w:val="28"/>
        </w:rPr>
        <w:tab/>
      </w:r>
      <w:r w:rsidR="001302B5" w:rsidRPr="00F74844">
        <w:rPr>
          <w:rFonts w:ascii="Times New Roman" w:hAnsi="Times New Roman"/>
          <w:sz w:val="28"/>
          <w:szCs w:val="28"/>
          <w:u w:val="single"/>
        </w:rPr>
        <w:t xml:space="preserve"> О выполнении плана финансово-хозяйственной деятельности</w:t>
      </w:r>
      <w:r w:rsidR="009444BD" w:rsidRPr="00F74844">
        <w:rPr>
          <w:rFonts w:ascii="Times New Roman" w:hAnsi="Times New Roman"/>
          <w:sz w:val="28"/>
          <w:szCs w:val="28"/>
          <w:u w:val="single"/>
        </w:rPr>
        <w:t xml:space="preserve">                                     </w:t>
      </w:r>
      <w:r w:rsidR="00CA45C7" w:rsidRPr="00F74844">
        <w:rPr>
          <w:rFonts w:ascii="Times New Roman" w:hAnsi="Times New Roman"/>
          <w:sz w:val="28"/>
          <w:szCs w:val="28"/>
          <w:u w:val="single"/>
        </w:rPr>
        <w:t xml:space="preserve">           </w:t>
      </w:r>
      <w:r w:rsidR="001302B5" w:rsidRPr="00F74844">
        <w:rPr>
          <w:rFonts w:ascii="Times New Roman" w:hAnsi="Times New Roman"/>
          <w:sz w:val="28"/>
          <w:szCs w:val="28"/>
          <w:u w:val="single"/>
        </w:rPr>
        <w:t xml:space="preserve">                       </w:t>
      </w:r>
      <w:r w:rsidR="00F74844" w:rsidRPr="00F74844">
        <w:rPr>
          <w:rFonts w:ascii="Times New Roman" w:hAnsi="Times New Roman"/>
          <w:sz w:val="28"/>
          <w:szCs w:val="28"/>
          <w:u w:val="single"/>
        </w:rPr>
        <w:t xml:space="preserve">                  </w:t>
      </w:r>
      <w:r w:rsidR="00847A0D">
        <w:rPr>
          <w:rFonts w:ascii="Times New Roman" w:hAnsi="Times New Roman"/>
          <w:sz w:val="28"/>
          <w:szCs w:val="28"/>
        </w:rPr>
        <w:t>(</w:t>
      </w:r>
      <w:r w:rsidR="001302B5">
        <w:rPr>
          <w:rFonts w:ascii="Times New Roman" w:hAnsi="Times New Roman"/>
          <w:sz w:val="28"/>
          <w:szCs w:val="28"/>
        </w:rPr>
        <w:t>Р.В. Зуева</w:t>
      </w:r>
      <w:r w:rsidR="00847A0D">
        <w:rPr>
          <w:rFonts w:ascii="Times New Roman" w:hAnsi="Times New Roman"/>
          <w:sz w:val="28"/>
          <w:szCs w:val="28"/>
        </w:rPr>
        <w:t>)</w:t>
      </w:r>
    </w:p>
    <w:p w:rsidR="001302B5" w:rsidRDefault="001302B5" w:rsidP="00F74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5"/>
          <w:szCs w:val="25"/>
          <w:lang w:eastAsia="ru-RU"/>
        </w:rPr>
      </w:pPr>
    </w:p>
    <w:p w:rsidR="001302B5" w:rsidRPr="001302B5" w:rsidRDefault="001302B5" w:rsidP="00130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 выполнени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 Плана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финансово-хозяйственной деятельности ГАУ «КЦСОН г. </w:t>
      </w:r>
      <w:r>
        <w:rPr>
          <w:rFonts w:ascii="Times New Roman" w:hAnsi="Times New Roman"/>
          <w:sz w:val="28"/>
          <w:szCs w:val="28"/>
          <w:lang w:eastAsia="ru-RU"/>
        </w:rPr>
        <w:t xml:space="preserve">Алапаевска и Алапаевского </w:t>
      </w:r>
      <w:r w:rsidRPr="001302B5">
        <w:rPr>
          <w:rFonts w:ascii="Times New Roman" w:hAnsi="Times New Roman"/>
          <w:sz w:val="28"/>
          <w:szCs w:val="28"/>
          <w:lang w:eastAsia="ru-RU"/>
        </w:rPr>
        <w:t>района»</w:t>
      </w:r>
      <w:r w:rsidR="00F748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4844" w:rsidRPr="001302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74844">
        <w:rPr>
          <w:rFonts w:ascii="Times New Roman" w:hAnsi="Times New Roman"/>
          <w:sz w:val="28"/>
          <w:szCs w:val="28"/>
          <w:lang w:eastAsia="ru-RU"/>
        </w:rPr>
        <w:t>и</w:t>
      </w:r>
      <w:r w:rsidRPr="001302B5">
        <w:rPr>
          <w:rFonts w:ascii="Times New Roman" w:hAnsi="Times New Roman"/>
          <w:sz w:val="28"/>
          <w:szCs w:val="28"/>
          <w:lang w:eastAsia="ru-RU"/>
        </w:rPr>
        <w:t>нформаци</w:t>
      </w:r>
      <w:r w:rsidR="00F74844">
        <w:rPr>
          <w:rFonts w:ascii="Times New Roman" w:hAnsi="Times New Roman"/>
          <w:sz w:val="28"/>
          <w:szCs w:val="28"/>
          <w:lang w:eastAsia="ru-RU"/>
        </w:rPr>
        <w:t>ю представила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 главн</w:t>
      </w:r>
      <w:r w:rsidR="00F74844">
        <w:rPr>
          <w:rFonts w:ascii="Times New Roman" w:hAnsi="Times New Roman"/>
          <w:sz w:val="28"/>
          <w:szCs w:val="28"/>
          <w:lang w:eastAsia="ru-RU"/>
        </w:rPr>
        <w:t xml:space="preserve">ый </w:t>
      </w:r>
      <w:r w:rsidR="00F74844">
        <w:rPr>
          <w:rFonts w:ascii="Times New Roman" w:hAnsi="Times New Roman"/>
          <w:sz w:val="28"/>
          <w:szCs w:val="28"/>
          <w:lang w:eastAsia="ru-RU"/>
        </w:rPr>
        <w:lastRenderedPageBreak/>
        <w:t>бухгалтер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Р.В.Зуев</w:t>
      </w:r>
      <w:r w:rsidR="00F74844">
        <w:rPr>
          <w:rFonts w:ascii="Times New Roman" w:hAnsi="Times New Roman"/>
          <w:sz w:val="28"/>
          <w:szCs w:val="28"/>
          <w:lang w:eastAsia="ru-RU"/>
        </w:rPr>
        <w:t>а.</w:t>
      </w:r>
      <w:r w:rsidRPr="001302B5">
        <w:rPr>
          <w:rFonts w:ascii="Times New Roman" w:hAnsi="Times New Roman"/>
          <w:sz w:val="28"/>
          <w:szCs w:val="28"/>
          <w:lang w:eastAsia="ru-RU"/>
        </w:rPr>
        <w:t xml:space="preserve"> В учреждении осуществляется систематический внутренний контроль.</w:t>
      </w:r>
      <w:r w:rsidR="00F7484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302B5">
        <w:rPr>
          <w:rFonts w:ascii="Times New Roman" w:hAnsi="Times New Roman"/>
          <w:sz w:val="28"/>
          <w:szCs w:val="28"/>
          <w:lang w:eastAsia="ru-RU"/>
        </w:rPr>
        <w:t>Порядок организации проведения закреплен в Учетной политике учреждения.</w:t>
      </w:r>
    </w:p>
    <w:p w:rsidR="00F74844" w:rsidRDefault="00F74844" w:rsidP="001302B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4BE9" w:rsidRPr="00074BE9" w:rsidRDefault="007D2AD4" w:rsidP="00074BE9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074BE9" w:rsidRPr="00074BE9">
        <w:rPr>
          <w:rFonts w:ascii="Times New Roman" w:hAnsi="Times New Roman"/>
          <w:sz w:val="28"/>
          <w:szCs w:val="28"/>
          <w:u w:val="single"/>
        </w:rPr>
        <w:t>Изучение</w:t>
      </w:r>
      <w:r w:rsidR="00662E0A" w:rsidRPr="00074BE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t xml:space="preserve">Методических рекомендаций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44–ФЗ «О контрактной системе в сфере закупок товаров, работ, услуг для обеспечения государственных и муниципальных нужд» и Федеральным законом </w:t>
      </w:r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br/>
        <w:t>от 18 июля 2011 года</w:t>
      </w:r>
      <w:proofErr w:type="gramEnd"/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t xml:space="preserve"> № 223–ФЗ «О закупках товаров, работ, услуг отдельными видами юридических лиц», работы, направленной </w:t>
      </w:r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br/>
        <w:t xml:space="preserve">на выявление личной заинтересованности государственных и муниципальных служащих, работников при осуществлении таких закупок, </w:t>
      </w:r>
      <w:proofErr w:type="gramStart"/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t>которая</w:t>
      </w:r>
      <w:proofErr w:type="gramEnd"/>
      <w:r w:rsidR="00074BE9" w:rsidRPr="00074BE9">
        <w:rPr>
          <w:rFonts w:ascii="Liberation Serif" w:hAnsi="Liberation Serif" w:cs="Liberation Serif"/>
          <w:sz w:val="28"/>
          <w:szCs w:val="28"/>
          <w:u w:val="single"/>
        </w:rPr>
        <w:t xml:space="preserve"> приводит или может привести к конфликту интересов</w:t>
      </w:r>
    </w:p>
    <w:p w:rsidR="00847A0D" w:rsidRDefault="00847A0D" w:rsidP="005138E1">
      <w:p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(</w:t>
      </w:r>
      <w:r w:rsidR="000D3D3B">
        <w:rPr>
          <w:rFonts w:ascii="Times New Roman" w:hAnsi="Times New Roman"/>
          <w:sz w:val="28"/>
          <w:szCs w:val="28"/>
        </w:rPr>
        <w:t>В.В. Мелкозерова</w:t>
      </w:r>
      <w:r>
        <w:rPr>
          <w:rFonts w:ascii="Times New Roman" w:hAnsi="Times New Roman"/>
          <w:sz w:val="28"/>
          <w:szCs w:val="28"/>
        </w:rPr>
        <w:t>)</w:t>
      </w:r>
    </w:p>
    <w:p w:rsidR="003F4DC5" w:rsidRPr="00F13392" w:rsidRDefault="007D2AD4" w:rsidP="003F4D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7748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3F4DC5" w:rsidRPr="00F13392">
        <w:rPr>
          <w:rFonts w:ascii="Liberation Serif" w:hAnsi="Liberation Serif" w:cs="Liberation Serif"/>
          <w:sz w:val="28"/>
          <w:szCs w:val="28"/>
        </w:rPr>
        <w:t>Предметом настоящих Методических рекомендаций является определение в соответствии с Федеральным законом от 25 декабря 2008 г</w:t>
      </w:r>
      <w:r w:rsidR="003F4DC5">
        <w:rPr>
          <w:rFonts w:ascii="Liberation Serif" w:hAnsi="Liberation Serif" w:cs="Liberation Serif"/>
          <w:sz w:val="28"/>
          <w:szCs w:val="28"/>
        </w:rPr>
        <w:t xml:space="preserve">ода № </w:t>
      </w:r>
      <w:r w:rsidR="003F4DC5" w:rsidRPr="00F13392">
        <w:rPr>
          <w:rFonts w:ascii="Liberation Serif" w:hAnsi="Liberation Serif" w:cs="Liberation Serif"/>
          <w:sz w:val="28"/>
          <w:szCs w:val="28"/>
        </w:rPr>
        <w:t>273</w:t>
      </w:r>
      <w:r w:rsidR="003F4DC5">
        <w:rPr>
          <w:rFonts w:ascii="Liberation Serif" w:hAnsi="Liberation Serif" w:cs="Liberation Serif"/>
          <w:sz w:val="28"/>
          <w:szCs w:val="28"/>
        </w:rPr>
        <w:t>–</w:t>
      </w:r>
      <w:r w:rsidR="003F4DC5" w:rsidRPr="00F13392">
        <w:rPr>
          <w:rFonts w:ascii="Liberation Serif" w:hAnsi="Liberation Serif" w:cs="Liberation Serif"/>
          <w:sz w:val="28"/>
          <w:szCs w:val="28"/>
        </w:rPr>
        <w:t>ФЗ</w:t>
      </w:r>
      <w:r w:rsidR="003F4DC5">
        <w:rPr>
          <w:rFonts w:ascii="Liberation Serif" w:hAnsi="Liberation Serif" w:cs="Liberation Serif"/>
          <w:sz w:val="28"/>
          <w:szCs w:val="28"/>
        </w:rPr>
        <w:t xml:space="preserve"> «</w:t>
      </w:r>
      <w:r w:rsidR="003F4DC5" w:rsidRPr="00F13392">
        <w:rPr>
          <w:rFonts w:ascii="Liberation Serif" w:hAnsi="Liberation Serif" w:cs="Liberation Serif"/>
          <w:sz w:val="28"/>
          <w:szCs w:val="28"/>
        </w:rPr>
        <w:t>О противодействии коррупции</w:t>
      </w:r>
      <w:r w:rsidR="003F4DC5">
        <w:rPr>
          <w:rFonts w:ascii="Liberation Serif" w:hAnsi="Liberation Serif" w:cs="Liberation Serif"/>
          <w:sz w:val="28"/>
          <w:szCs w:val="28"/>
        </w:rPr>
        <w:t>»</w:t>
      </w:r>
      <w:r w:rsidR="003F4DC5" w:rsidRPr="00F13392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№ 273</w:t>
      </w:r>
      <w:r w:rsidR="003F4DC5">
        <w:rPr>
          <w:rFonts w:ascii="Liberation Serif" w:hAnsi="Liberation Serif" w:cs="Liberation Serif"/>
          <w:sz w:val="28"/>
          <w:szCs w:val="28"/>
        </w:rPr>
        <w:t>–</w:t>
      </w:r>
      <w:r w:rsidR="003F4DC5" w:rsidRPr="00F13392">
        <w:rPr>
          <w:rFonts w:ascii="Liberation Serif" w:hAnsi="Liberation Serif" w:cs="Liberation Serif"/>
          <w:sz w:val="28"/>
          <w:szCs w:val="28"/>
        </w:rPr>
        <w:t xml:space="preserve">ФЗ) порядка осуществления </w:t>
      </w:r>
      <w:r w:rsidR="003F4DC5" w:rsidRPr="003F4DC5">
        <w:rPr>
          <w:rFonts w:ascii="Liberation Serif" w:hAnsi="Liberation Serif" w:cs="Liberation Serif"/>
          <w:sz w:val="28"/>
          <w:szCs w:val="28"/>
        </w:rPr>
        <w:t>работы, направленной на выявление личной заинтересованности служащих (работников),</w:t>
      </w:r>
      <w:r w:rsidR="003F4DC5" w:rsidRPr="00F13392">
        <w:rPr>
          <w:rFonts w:ascii="Liberation Serif" w:hAnsi="Liberation Serif" w:cs="Liberation Serif"/>
          <w:sz w:val="28"/>
          <w:szCs w:val="28"/>
        </w:rPr>
        <w:t xml:space="preserve"> которая приводит или может привести к конфликту интересов при осуществлении закупок в соответствии </w:t>
      </w:r>
      <w:r w:rsidR="003F4DC5">
        <w:rPr>
          <w:rFonts w:ascii="Liberation Serif" w:hAnsi="Liberation Serif" w:cs="Liberation Serif"/>
          <w:sz w:val="28"/>
          <w:szCs w:val="28"/>
        </w:rPr>
        <w:br/>
      </w:r>
      <w:r w:rsidR="003F4DC5" w:rsidRPr="00F13392">
        <w:rPr>
          <w:rFonts w:ascii="Liberation Serif" w:hAnsi="Liberation Serif" w:cs="Liberation Serif"/>
          <w:sz w:val="28"/>
          <w:szCs w:val="28"/>
        </w:rPr>
        <w:t>с Федеральным законом №</w:t>
      </w:r>
      <w:r w:rsidR="003F4DC5">
        <w:rPr>
          <w:rFonts w:ascii="Liberation Serif" w:hAnsi="Liberation Serif" w:cs="Liberation Serif"/>
          <w:sz w:val="28"/>
          <w:szCs w:val="28"/>
        </w:rPr>
        <w:t xml:space="preserve"> </w:t>
      </w:r>
      <w:r w:rsidR="003F4DC5" w:rsidRPr="00F13392">
        <w:rPr>
          <w:rFonts w:ascii="Liberation Serif" w:hAnsi="Liberation Serif" w:cs="Liberation Serif"/>
          <w:sz w:val="28"/>
          <w:szCs w:val="28"/>
        </w:rPr>
        <w:t>223</w:t>
      </w:r>
      <w:r w:rsidR="003F4DC5">
        <w:rPr>
          <w:rFonts w:ascii="Liberation Serif" w:hAnsi="Liberation Serif" w:cs="Liberation Serif"/>
          <w:sz w:val="28"/>
          <w:szCs w:val="28"/>
        </w:rPr>
        <w:t>–</w:t>
      </w:r>
      <w:r w:rsidR="003F4DC5" w:rsidRPr="00F13392">
        <w:rPr>
          <w:rFonts w:ascii="Liberation Serif" w:hAnsi="Liberation Serif" w:cs="Liberation Serif"/>
          <w:sz w:val="28"/>
          <w:szCs w:val="28"/>
        </w:rPr>
        <w:t>ФЗ.</w:t>
      </w:r>
      <w:proofErr w:type="gramEnd"/>
    </w:p>
    <w:p w:rsidR="003F4DC5" w:rsidRPr="00F13392" w:rsidRDefault="003F4DC5" w:rsidP="003F4DC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методрекомендациях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F13392">
        <w:rPr>
          <w:rFonts w:ascii="Liberation Serif" w:hAnsi="Liberation Serif" w:cs="Liberation Serif"/>
          <w:sz w:val="28"/>
          <w:szCs w:val="28"/>
        </w:rPr>
        <w:t>редл</w:t>
      </w:r>
      <w:r>
        <w:rPr>
          <w:rFonts w:ascii="Liberation Serif" w:hAnsi="Liberation Serif" w:cs="Liberation Serif"/>
          <w:sz w:val="28"/>
          <w:szCs w:val="28"/>
        </w:rPr>
        <w:t>ожен</w:t>
      </w:r>
      <w:r w:rsidRPr="00F13392">
        <w:rPr>
          <w:rFonts w:ascii="Liberation Serif" w:hAnsi="Liberation Serif" w:cs="Liberation Serif"/>
          <w:sz w:val="28"/>
          <w:szCs w:val="28"/>
        </w:rPr>
        <w:t xml:space="preserve"> алгоритм работы направлен</w:t>
      </w:r>
      <w:r>
        <w:rPr>
          <w:rFonts w:ascii="Liberation Serif" w:hAnsi="Liberation Serif" w:cs="Liberation Serif"/>
          <w:sz w:val="28"/>
          <w:szCs w:val="28"/>
        </w:rPr>
        <w:t xml:space="preserve">ный на </w:t>
      </w:r>
      <w:r w:rsidRPr="00F13392">
        <w:rPr>
          <w:rFonts w:ascii="Liberation Serif" w:hAnsi="Liberation Serif" w:cs="Liberation Serif"/>
          <w:sz w:val="28"/>
          <w:szCs w:val="28"/>
        </w:rPr>
        <w:t xml:space="preserve"> оказани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F13392">
        <w:rPr>
          <w:rFonts w:ascii="Liberation Serif" w:hAnsi="Liberation Serif" w:cs="Liberation Serif"/>
          <w:sz w:val="28"/>
          <w:szCs w:val="28"/>
        </w:rPr>
        <w:t xml:space="preserve"> методической помощи в выявлении личной заинтересованности служащих (работников) при осуществлении закупок, котор</w:t>
      </w:r>
      <w:r>
        <w:rPr>
          <w:rFonts w:ascii="Liberation Serif" w:hAnsi="Liberation Serif" w:cs="Liberation Serif"/>
          <w:sz w:val="28"/>
          <w:szCs w:val="28"/>
        </w:rPr>
        <w:t>ые</w:t>
      </w:r>
      <w:r w:rsidRPr="00F13392">
        <w:rPr>
          <w:rFonts w:ascii="Liberation Serif" w:hAnsi="Liberation Serif" w:cs="Liberation Serif"/>
          <w:sz w:val="28"/>
          <w:szCs w:val="28"/>
        </w:rPr>
        <w:t xml:space="preserve"> привод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F13392">
        <w:rPr>
          <w:rFonts w:ascii="Liberation Serif" w:hAnsi="Liberation Serif" w:cs="Liberation Serif"/>
          <w:sz w:val="28"/>
          <w:szCs w:val="28"/>
        </w:rPr>
        <w:t>т или мо</w:t>
      </w:r>
      <w:r>
        <w:rPr>
          <w:rFonts w:ascii="Liberation Serif" w:hAnsi="Liberation Serif" w:cs="Liberation Serif"/>
          <w:sz w:val="28"/>
          <w:szCs w:val="28"/>
        </w:rPr>
        <w:t xml:space="preserve">гут </w:t>
      </w:r>
      <w:r w:rsidRPr="00F13392">
        <w:rPr>
          <w:rFonts w:ascii="Liberation Serif" w:hAnsi="Liberation Serif" w:cs="Liberation Serif"/>
          <w:sz w:val="28"/>
          <w:szCs w:val="28"/>
        </w:rPr>
        <w:t>привести к конфликту интересов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13D00" w:rsidRDefault="00F13D00" w:rsidP="003F4DC5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</w:rPr>
      </w:pPr>
    </w:p>
    <w:p w:rsidR="00897748" w:rsidRPr="00897748" w:rsidRDefault="00897748" w:rsidP="003F4DC5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</w:rPr>
      </w:pPr>
      <w:r w:rsidRPr="00897748">
        <w:rPr>
          <w:rFonts w:ascii="Times New Roman" w:hAnsi="Times New Roman"/>
          <w:b/>
          <w:sz w:val="28"/>
          <w:szCs w:val="28"/>
        </w:rPr>
        <w:t>Решили:</w:t>
      </w:r>
    </w:p>
    <w:p w:rsidR="00872EAF" w:rsidRPr="00456B2D" w:rsidRDefault="00872EAF" w:rsidP="0087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6B2D">
        <w:rPr>
          <w:rFonts w:ascii="Times New Roman" w:hAnsi="Times New Roman"/>
          <w:sz w:val="28"/>
          <w:szCs w:val="28"/>
        </w:rPr>
        <w:t>1.</w:t>
      </w:r>
      <w:r w:rsidRPr="00456B2D">
        <w:rPr>
          <w:rFonts w:ascii="Times New Roman" w:hAnsi="Times New Roman"/>
          <w:sz w:val="28"/>
          <w:szCs w:val="28"/>
        </w:rPr>
        <w:tab/>
      </w:r>
      <w:r w:rsidR="00897748" w:rsidRPr="00456B2D">
        <w:rPr>
          <w:rFonts w:ascii="Times New Roman" w:hAnsi="Times New Roman"/>
          <w:sz w:val="28"/>
          <w:szCs w:val="28"/>
        </w:rPr>
        <w:t xml:space="preserve">Принять  </w:t>
      </w:r>
      <w:r w:rsidR="00F74844" w:rsidRPr="00456B2D">
        <w:rPr>
          <w:rFonts w:ascii="Times New Roman" w:hAnsi="Times New Roman"/>
          <w:sz w:val="28"/>
          <w:szCs w:val="28"/>
          <w:lang w:eastAsia="ru-RU"/>
        </w:rPr>
        <w:t>информацию представленную главным бухгалтером к сведению. Не допускать наличия кредиторской и дебиторской задолженности.</w:t>
      </w:r>
    </w:p>
    <w:p w:rsidR="00897748" w:rsidRPr="00456B2D" w:rsidRDefault="00897748" w:rsidP="00872EA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97748" w:rsidRPr="00456B2D" w:rsidRDefault="00897748" w:rsidP="005138E1">
      <w:pPr>
        <w:autoSpaceDE w:val="0"/>
        <w:autoSpaceDN w:val="0"/>
        <w:jc w:val="both"/>
        <w:rPr>
          <w:rFonts w:ascii="Times New Roman" w:hAnsi="Times New Roman"/>
          <w:sz w:val="28"/>
          <w:szCs w:val="28"/>
        </w:rPr>
      </w:pPr>
      <w:r w:rsidRPr="00456B2D">
        <w:rPr>
          <w:rFonts w:ascii="Times New Roman" w:hAnsi="Times New Roman"/>
          <w:sz w:val="28"/>
          <w:szCs w:val="28"/>
        </w:rPr>
        <w:t xml:space="preserve">2. </w:t>
      </w:r>
      <w:r w:rsidR="005138E1" w:rsidRPr="00456B2D">
        <w:rPr>
          <w:rFonts w:ascii="Times New Roman" w:hAnsi="Times New Roman"/>
          <w:sz w:val="28"/>
          <w:szCs w:val="28"/>
        </w:rPr>
        <w:tab/>
      </w:r>
      <w:r w:rsidR="00872EAF" w:rsidRPr="00456B2D">
        <w:rPr>
          <w:rFonts w:ascii="Times New Roman" w:hAnsi="Times New Roman"/>
          <w:sz w:val="28"/>
          <w:szCs w:val="28"/>
        </w:rPr>
        <w:t>Сотрудникам учреждения</w:t>
      </w:r>
      <w:r w:rsidRPr="00456B2D">
        <w:rPr>
          <w:rFonts w:ascii="Times New Roman" w:hAnsi="Times New Roman"/>
          <w:sz w:val="28"/>
          <w:szCs w:val="28"/>
        </w:rPr>
        <w:t xml:space="preserve"> своевременно актуализировать информацию на </w:t>
      </w:r>
      <w:r w:rsidR="00872EAF" w:rsidRPr="00456B2D">
        <w:rPr>
          <w:rFonts w:ascii="Times New Roman" w:hAnsi="Times New Roman"/>
          <w:sz w:val="28"/>
          <w:szCs w:val="28"/>
        </w:rPr>
        <w:t>информационных стендах</w:t>
      </w:r>
      <w:r w:rsidRPr="00456B2D">
        <w:rPr>
          <w:rFonts w:ascii="Times New Roman" w:hAnsi="Times New Roman"/>
          <w:sz w:val="28"/>
          <w:szCs w:val="28"/>
        </w:rPr>
        <w:t xml:space="preserve"> учреждения</w:t>
      </w:r>
      <w:r w:rsidR="00872EAF" w:rsidRPr="00456B2D">
        <w:rPr>
          <w:rFonts w:ascii="Times New Roman" w:hAnsi="Times New Roman"/>
          <w:sz w:val="28"/>
          <w:szCs w:val="28"/>
        </w:rPr>
        <w:t>,</w:t>
      </w:r>
      <w:r w:rsidRPr="00456B2D">
        <w:rPr>
          <w:rFonts w:ascii="Times New Roman" w:hAnsi="Times New Roman"/>
          <w:sz w:val="28"/>
          <w:szCs w:val="28"/>
        </w:rPr>
        <w:t xml:space="preserve"> </w:t>
      </w:r>
      <w:r w:rsidR="00872EAF" w:rsidRPr="00456B2D">
        <w:rPr>
          <w:rFonts w:ascii="Times New Roman" w:hAnsi="Times New Roman"/>
          <w:sz w:val="28"/>
          <w:szCs w:val="28"/>
        </w:rPr>
        <w:t>зам. директора Е.В. Бак обновить информацию в стационарном отделении.</w:t>
      </w:r>
    </w:p>
    <w:p w:rsidR="00456B2D" w:rsidRPr="00456B2D" w:rsidRDefault="00456B2D" w:rsidP="000D3D3B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456B2D">
        <w:rPr>
          <w:rFonts w:ascii="Times New Roman" w:hAnsi="Times New Roman"/>
          <w:sz w:val="28"/>
          <w:szCs w:val="28"/>
        </w:rPr>
        <w:t>3. При построении работы, направленной на выявление личной заинтересованности работников при осуществлении закупок, котор</w:t>
      </w:r>
      <w:r>
        <w:rPr>
          <w:rFonts w:ascii="Times New Roman" w:hAnsi="Times New Roman"/>
          <w:sz w:val="28"/>
          <w:szCs w:val="28"/>
        </w:rPr>
        <w:t>ые</w:t>
      </w:r>
      <w:r w:rsidRPr="00456B2D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>гут</w:t>
      </w:r>
      <w:r w:rsidRPr="00456B2D">
        <w:rPr>
          <w:rFonts w:ascii="Times New Roman" w:hAnsi="Times New Roman"/>
          <w:sz w:val="28"/>
          <w:szCs w:val="28"/>
        </w:rPr>
        <w:t xml:space="preserve"> привести к конфликту интересов, рекомендуется руководствоваться применимыми положениями разделов 2–4 настоящих Методических рекомендаций.</w:t>
      </w:r>
    </w:p>
    <w:p w:rsidR="0027232D" w:rsidRPr="00456B2D" w:rsidRDefault="00456B2D" w:rsidP="000D3D3B">
      <w:pPr>
        <w:autoSpaceDE w:val="0"/>
        <w:autoSpaceDN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456B2D">
        <w:rPr>
          <w:rFonts w:ascii="Times New Roman" w:hAnsi="Times New Roman"/>
          <w:sz w:val="28"/>
          <w:szCs w:val="28"/>
        </w:rPr>
        <w:t>4.</w:t>
      </w:r>
      <w:r w:rsidR="0009450B" w:rsidRPr="00456B2D">
        <w:rPr>
          <w:rFonts w:ascii="Times New Roman" w:hAnsi="Times New Roman"/>
          <w:sz w:val="28"/>
          <w:szCs w:val="28"/>
        </w:rPr>
        <w:tab/>
      </w:r>
      <w:proofErr w:type="gramStart"/>
      <w:r w:rsidR="0027232D" w:rsidRPr="00456B2D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27232D" w:rsidRPr="00456B2D">
        <w:rPr>
          <w:rFonts w:ascii="Times New Roman" w:hAnsi="Times New Roman"/>
          <w:sz w:val="28"/>
          <w:szCs w:val="28"/>
        </w:rPr>
        <w:t xml:space="preserve"> данный протокол на официальном сайте ГАУ</w:t>
      </w:r>
      <w:r w:rsidR="00F13D00">
        <w:rPr>
          <w:rFonts w:ascii="Times New Roman" w:hAnsi="Times New Roman"/>
          <w:sz w:val="28"/>
          <w:szCs w:val="28"/>
        </w:rPr>
        <w:t>СО СО</w:t>
      </w:r>
      <w:r w:rsidR="0027232D" w:rsidRPr="00456B2D">
        <w:rPr>
          <w:rFonts w:ascii="Times New Roman" w:hAnsi="Times New Roman"/>
          <w:sz w:val="28"/>
          <w:szCs w:val="28"/>
        </w:rPr>
        <w:t xml:space="preserve"> «КЦСОН г</w:t>
      </w:r>
      <w:r w:rsidR="00F13D00">
        <w:rPr>
          <w:rFonts w:ascii="Times New Roman" w:hAnsi="Times New Roman"/>
          <w:sz w:val="28"/>
          <w:szCs w:val="28"/>
        </w:rPr>
        <w:t xml:space="preserve">орода </w:t>
      </w:r>
      <w:r w:rsidR="0027232D" w:rsidRPr="00456B2D">
        <w:rPr>
          <w:rFonts w:ascii="Times New Roman" w:hAnsi="Times New Roman"/>
          <w:sz w:val="28"/>
          <w:szCs w:val="28"/>
        </w:rPr>
        <w:t>Алапаевска и Алапаевского района»</w:t>
      </w:r>
    </w:p>
    <w:p w:rsidR="000D3D3B" w:rsidRDefault="000D3D3B" w:rsidP="000D3D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D3D3B" w:rsidRDefault="000D3D3B" w:rsidP="000D3D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Л.П.Денисова</w:t>
      </w:r>
    </w:p>
    <w:p w:rsidR="000D3D3B" w:rsidRDefault="000D3D3B" w:rsidP="000D3D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3288C" w:rsidRPr="00B93B26" w:rsidRDefault="000D3D3B" w:rsidP="00F13D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А.А.Ни</w:t>
      </w:r>
      <w:r w:rsidRPr="00B93B26">
        <w:rPr>
          <w:rFonts w:ascii="Times New Roman" w:hAnsi="Times New Roman"/>
          <w:sz w:val="28"/>
          <w:szCs w:val="28"/>
        </w:rPr>
        <w:t>конова</w:t>
      </w:r>
    </w:p>
    <w:sectPr w:rsidR="0063288C" w:rsidRPr="00B93B26" w:rsidSect="00F13D00"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525" w:rsidRDefault="000A2525" w:rsidP="003F4DC5">
      <w:pPr>
        <w:spacing w:after="0" w:line="240" w:lineRule="auto"/>
      </w:pPr>
      <w:r>
        <w:separator/>
      </w:r>
    </w:p>
  </w:endnote>
  <w:endnote w:type="continuationSeparator" w:id="0">
    <w:p w:rsidR="000A2525" w:rsidRDefault="000A2525" w:rsidP="003F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525" w:rsidRDefault="000A2525" w:rsidP="003F4DC5">
      <w:pPr>
        <w:spacing w:after="0" w:line="240" w:lineRule="auto"/>
      </w:pPr>
      <w:r>
        <w:separator/>
      </w:r>
    </w:p>
  </w:footnote>
  <w:footnote w:type="continuationSeparator" w:id="0">
    <w:p w:rsidR="000A2525" w:rsidRDefault="000A2525" w:rsidP="003F4D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01EC"/>
    <w:multiLevelType w:val="hybridMultilevel"/>
    <w:tmpl w:val="5066E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860D3"/>
    <w:multiLevelType w:val="hybridMultilevel"/>
    <w:tmpl w:val="B46C0BE0"/>
    <w:lvl w:ilvl="0" w:tplc="032276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22BA5"/>
    <w:multiLevelType w:val="hybridMultilevel"/>
    <w:tmpl w:val="720817E4"/>
    <w:lvl w:ilvl="0" w:tplc="B2E68F5E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CB57D8"/>
    <w:multiLevelType w:val="hybridMultilevel"/>
    <w:tmpl w:val="ECEEF090"/>
    <w:lvl w:ilvl="0" w:tplc="807443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ECC5B60"/>
    <w:multiLevelType w:val="hybridMultilevel"/>
    <w:tmpl w:val="DCF8B1F4"/>
    <w:lvl w:ilvl="0" w:tplc="4D5E605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631B8"/>
    <w:multiLevelType w:val="hybridMultilevel"/>
    <w:tmpl w:val="F5266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0A4107"/>
    <w:multiLevelType w:val="hybridMultilevel"/>
    <w:tmpl w:val="70247E10"/>
    <w:lvl w:ilvl="0" w:tplc="C24696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5415D3"/>
    <w:multiLevelType w:val="hybridMultilevel"/>
    <w:tmpl w:val="246A80F2"/>
    <w:lvl w:ilvl="0" w:tplc="CBAAF838">
      <w:start w:val="2"/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8FD2DD6"/>
    <w:multiLevelType w:val="hybridMultilevel"/>
    <w:tmpl w:val="A9F49788"/>
    <w:lvl w:ilvl="0" w:tplc="9F7A77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97355E7"/>
    <w:multiLevelType w:val="hybridMultilevel"/>
    <w:tmpl w:val="5C800CF0"/>
    <w:lvl w:ilvl="0" w:tplc="DB4C93B0">
      <w:start w:val="1"/>
      <w:numFmt w:val="decimal"/>
      <w:lvlText w:val="%1."/>
      <w:lvlJc w:val="left"/>
      <w:pPr>
        <w:ind w:left="1065" w:hanging="70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B60C1A"/>
    <w:multiLevelType w:val="hybridMultilevel"/>
    <w:tmpl w:val="60DE8CF2"/>
    <w:lvl w:ilvl="0" w:tplc="6BB8DC56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3EF7BEB"/>
    <w:multiLevelType w:val="hybridMultilevel"/>
    <w:tmpl w:val="AFF27D94"/>
    <w:lvl w:ilvl="0" w:tplc="53DE00B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8"/>
  </w:num>
  <w:num w:numId="8">
    <w:abstractNumId w:val="7"/>
  </w:num>
  <w:num w:numId="9">
    <w:abstractNumId w:val="11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32D"/>
    <w:rsid w:val="00065E24"/>
    <w:rsid w:val="00074BE9"/>
    <w:rsid w:val="0009450B"/>
    <w:rsid w:val="000A0735"/>
    <w:rsid w:val="000A2525"/>
    <w:rsid w:val="000C340C"/>
    <w:rsid w:val="000D3D3B"/>
    <w:rsid w:val="000F72F2"/>
    <w:rsid w:val="001302B5"/>
    <w:rsid w:val="00133A44"/>
    <w:rsid w:val="001D7491"/>
    <w:rsid w:val="00250807"/>
    <w:rsid w:val="0027232D"/>
    <w:rsid w:val="002A4362"/>
    <w:rsid w:val="002C60A1"/>
    <w:rsid w:val="003A43EC"/>
    <w:rsid w:val="003B3F33"/>
    <w:rsid w:val="003D57FC"/>
    <w:rsid w:val="003F4DC5"/>
    <w:rsid w:val="00435E28"/>
    <w:rsid w:val="00456B2D"/>
    <w:rsid w:val="0046672D"/>
    <w:rsid w:val="004A767D"/>
    <w:rsid w:val="004F0B5E"/>
    <w:rsid w:val="004F515C"/>
    <w:rsid w:val="00511515"/>
    <w:rsid w:val="005138E1"/>
    <w:rsid w:val="00590211"/>
    <w:rsid w:val="006048C0"/>
    <w:rsid w:val="00624F9A"/>
    <w:rsid w:val="0063288C"/>
    <w:rsid w:val="00662E0A"/>
    <w:rsid w:val="006956BD"/>
    <w:rsid w:val="007310AE"/>
    <w:rsid w:val="00770DC8"/>
    <w:rsid w:val="007C2355"/>
    <w:rsid w:val="007D2AD4"/>
    <w:rsid w:val="00847A0D"/>
    <w:rsid w:val="00872EAF"/>
    <w:rsid w:val="00897748"/>
    <w:rsid w:val="008D7F08"/>
    <w:rsid w:val="009444BD"/>
    <w:rsid w:val="00A053AD"/>
    <w:rsid w:val="00A45866"/>
    <w:rsid w:val="00A555B5"/>
    <w:rsid w:val="00AA79F1"/>
    <w:rsid w:val="00AE024C"/>
    <w:rsid w:val="00AE5A57"/>
    <w:rsid w:val="00B00F28"/>
    <w:rsid w:val="00B93B26"/>
    <w:rsid w:val="00BF534D"/>
    <w:rsid w:val="00C64306"/>
    <w:rsid w:val="00CA45C7"/>
    <w:rsid w:val="00D044E3"/>
    <w:rsid w:val="00E4379C"/>
    <w:rsid w:val="00E46569"/>
    <w:rsid w:val="00E75937"/>
    <w:rsid w:val="00EA187D"/>
    <w:rsid w:val="00F05350"/>
    <w:rsid w:val="00F13D00"/>
    <w:rsid w:val="00F177EF"/>
    <w:rsid w:val="00F47BDE"/>
    <w:rsid w:val="00F74844"/>
    <w:rsid w:val="00F84268"/>
    <w:rsid w:val="00F90134"/>
    <w:rsid w:val="00F9296D"/>
    <w:rsid w:val="00FC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32D"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32D"/>
    <w:pPr>
      <w:ind w:left="720"/>
      <w:contextualSpacing/>
    </w:pPr>
  </w:style>
  <w:style w:type="character" w:customStyle="1" w:styleId="212pt">
    <w:name w:val="Основной текст (2) + 12 pt"/>
    <w:basedOn w:val="a0"/>
    <w:rsid w:val="00A555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4">
    <w:name w:val="footnote text"/>
    <w:basedOn w:val="a"/>
    <w:link w:val="a5"/>
    <w:uiPriority w:val="99"/>
    <w:unhideWhenUsed/>
    <w:rsid w:val="003F4DC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3F4DC5"/>
    <w:rPr>
      <w:rFonts w:asciiTheme="minorHAnsi" w:eastAsiaTheme="minorHAnsi" w:hAnsiTheme="minorHAnsi" w:cstheme="minorBidi"/>
      <w:lang w:eastAsia="en-US"/>
    </w:rPr>
  </w:style>
  <w:style w:type="character" w:styleId="a6">
    <w:name w:val="footnote reference"/>
    <w:basedOn w:val="a0"/>
    <w:uiPriority w:val="99"/>
    <w:semiHidden/>
    <w:unhideWhenUsed/>
    <w:rsid w:val="003F4DC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arm15</dc:creator>
  <cp:lastModifiedBy>Никонова</cp:lastModifiedBy>
  <cp:revision>10</cp:revision>
  <cp:lastPrinted>2019-10-08T09:57:00Z</cp:lastPrinted>
  <dcterms:created xsi:type="dcterms:W3CDTF">2019-11-28T13:57:00Z</dcterms:created>
  <dcterms:modified xsi:type="dcterms:W3CDTF">2020-12-03T09:42:00Z</dcterms:modified>
</cp:coreProperties>
</file>