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E03" w:rsidRDefault="00D16E03" w:rsidP="00D16E03">
      <w:pPr>
        <w:pStyle w:val="Default"/>
        <w:ind w:left="4956" w:firstLine="708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Приложение 1</w:t>
      </w:r>
    </w:p>
    <w:p w:rsidR="00D16E03" w:rsidRDefault="00D16E03" w:rsidP="00D16E03">
      <w:pPr>
        <w:pStyle w:val="Default"/>
        <w:ind w:left="4956" w:firstLine="708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утверждено приказом директора</w:t>
      </w:r>
    </w:p>
    <w:p w:rsidR="00D16E03" w:rsidRDefault="00D16E03" w:rsidP="00D16E03">
      <w:pPr>
        <w:pStyle w:val="Default"/>
        <w:ind w:left="5664" w:firstLine="6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ГАУСО СО «КЦСОН Ленинского района города Нижний Тагил»</w:t>
      </w:r>
    </w:p>
    <w:p w:rsidR="00D16E03" w:rsidRDefault="00D16E03" w:rsidP="00D16E03">
      <w:pPr>
        <w:pStyle w:val="Default"/>
        <w:ind w:left="5664" w:firstLine="6"/>
        <w:jc w:val="right"/>
        <w:rPr>
          <w:bCs/>
          <w:sz w:val="22"/>
          <w:szCs w:val="22"/>
          <w:u w:val="single"/>
        </w:rPr>
      </w:pPr>
      <w:r>
        <w:rPr>
          <w:bCs/>
          <w:sz w:val="22"/>
          <w:szCs w:val="22"/>
        </w:rPr>
        <w:t xml:space="preserve">№  </w:t>
      </w:r>
      <w:r>
        <w:rPr>
          <w:bCs/>
          <w:sz w:val="22"/>
          <w:szCs w:val="22"/>
          <w:u w:val="single"/>
        </w:rPr>
        <w:t xml:space="preserve">210-ОД </w:t>
      </w:r>
      <w:r>
        <w:rPr>
          <w:bCs/>
          <w:sz w:val="22"/>
          <w:szCs w:val="22"/>
        </w:rPr>
        <w:t xml:space="preserve">от  </w:t>
      </w:r>
      <w:r>
        <w:rPr>
          <w:bCs/>
          <w:sz w:val="22"/>
          <w:szCs w:val="22"/>
          <w:u w:val="single"/>
        </w:rPr>
        <w:t>26.11.2020г</w:t>
      </w:r>
    </w:p>
    <w:p w:rsidR="00D16E03" w:rsidRDefault="00D16E03" w:rsidP="00D16E03">
      <w:pPr>
        <w:pStyle w:val="Default"/>
        <w:jc w:val="center"/>
        <w:rPr>
          <w:b/>
          <w:bCs/>
          <w:sz w:val="28"/>
          <w:szCs w:val="28"/>
        </w:rPr>
      </w:pPr>
    </w:p>
    <w:p w:rsidR="00D16E03" w:rsidRDefault="00D16E03" w:rsidP="00D16E03">
      <w:pPr>
        <w:pStyle w:val="Default"/>
        <w:jc w:val="center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ПЛАН</w:t>
      </w:r>
    </w:p>
    <w:p w:rsidR="00D16E03" w:rsidRDefault="00D16E03" w:rsidP="00D16E03">
      <w:pPr>
        <w:pStyle w:val="Default"/>
        <w:jc w:val="center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антикоррупционного просвещения работников ГАУСО СО «КЦСОН Ленинского района города Нижний Тагил» на 2021 год.</w:t>
      </w:r>
    </w:p>
    <w:p w:rsidR="00D16E03" w:rsidRDefault="00D16E03" w:rsidP="00D16E03">
      <w:pPr>
        <w:rPr>
          <w:b/>
          <w:bCs/>
          <w:sz w:val="20"/>
          <w:szCs w:val="20"/>
        </w:rPr>
      </w:pPr>
    </w:p>
    <w:tbl>
      <w:tblPr>
        <w:tblW w:w="1545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130"/>
        <w:gridCol w:w="2410"/>
        <w:gridCol w:w="2268"/>
        <w:gridCol w:w="2835"/>
        <w:gridCol w:w="2268"/>
      </w:tblGrid>
      <w:tr w:rsidR="00D16E03" w:rsidTr="00D16E0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№ </w:t>
            </w:r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gramEnd"/>
            <w:r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Срок  реализации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Ответственный</w:t>
            </w:r>
          </w:p>
          <w:p w:rsidR="00D16E03" w:rsidRDefault="00D16E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исполнитель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Ожидаемый результат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Отметка о выполнении</w:t>
            </w:r>
          </w:p>
        </w:tc>
      </w:tr>
      <w:tr w:rsidR="00D16E03" w:rsidTr="00D16E0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Доведение до работников учреждения изменений законодательства Российской Федерации о противодействии коррупции.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месяца со дня изменения законодательства</w:t>
            </w:r>
          </w:p>
          <w:p w:rsidR="00D16E03" w:rsidRDefault="00D16E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Юрисконсульт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rPr>
                <w:sz w:val="20"/>
                <w:szCs w:val="20"/>
              </w:rPr>
            </w:pPr>
            <w:r>
              <w:rPr>
                <w:rStyle w:val="210pt"/>
              </w:rPr>
              <w:t>профилактика и предупреждение коррупционных проявлений, повышение грамотности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3" w:rsidRDefault="00D16E03">
            <w:pPr>
              <w:rPr>
                <w:sz w:val="20"/>
                <w:szCs w:val="20"/>
              </w:rPr>
            </w:pPr>
          </w:p>
        </w:tc>
      </w:tr>
      <w:tr w:rsidR="00D16E03" w:rsidTr="00D16E0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Прохождение обучения, в должностные обязанности которых входит участие в противодействии коррупции с учетом потребности в </w:t>
            </w:r>
            <w:proofErr w:type="gramStart"/>
            <w:r>
              <w:rPr>
                <w:sz w:val="20"/>
                <w:szCs w:val="20"/>
              </w:rPr>
              <w:t>обучении по</w:t>
            </w:r>
            <w:proofErr w:type="gramEnd"/>
            <w:r>
              <w:rPr>
                <w:sz w:val="20"/>
                <w:szCs w:val="20"/>
              </w:rPr>
              <w:t xml:space="preserve"> антикоррупционной тематике, участие в обучающих семинарах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I </w:t>
            </w:r>
            <w:r>
              <w:rPr>
                <w:sz w:val="20"/>
                <w:szCs w:val="20"/>
              </w:rPr>
              <w:t>квартал</w:t>
            </w:r>
          </w:p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IV</w:t>
            </w:r>
            <w:r>
              <w:rPr>
                <w:sz w:val="20"/>
                <w:szCs w:val="20"/>
              </w:rPr>
              <w:t xml:space="preserve"> квартал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3" w:rsidRDefault="00D16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Юрисконсульт</w:t>
            </w:r>
          </w:p>
          <w:p w:rsidR="00D16E03" w:rsidRDefault="00D16E03">
            <w:pPr>
              <w:jc w:val="center"/>
              <w:rPr>
                <w:sz w:val="20"/>
                <w:szCs w:val="20"/>
              </w:rPr>
            </w:pPr>
          </w:p>
          <w:p w:rsidR="00D16E03" w:rsidRDefault="00D16E03">
            <w:pPr>
              <w:jc w:val="center"/>
              <w:rPr>
                <w:sz w:val="20"/>
                <w:szCs w:val="20"/>
              </w:rPr>
            </w:pPr>
          </w:p>
          <w:p w:rsidR="00D16E03" w:rsidRDefault="00D16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rPr>
                <w:sz w:val="20"/>
                <w:szCs w:val="20"/>
              </w:rPr>
            </w:pPr>
            <w:r>
              <w:rPr>
                <w:rStyle w:val="210pt"/>
              </w:rPr>
              <w:t>повышение уровня квалификации работников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3" w:rsidRDefault="00D16E03">
            <w:pPr>
              <w:rPr>
                <w:sz w:val="20"/>
                <w:szCs w:val="20"/>
              </w:rPr>
            </w:pPr>
          </w:p>
        </w:tc>
      </w:tr>
      <w:tr w:rsidR="00D16E03" w:rsidTr="00D16E0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Размещение  на информационном стенде учреждения плакатов (объявлений) с общедоступным разъяснением понятия коррупции.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Юрисконсульт</w:t>
            </w:r>
          </w:p>
          <w:p w:rsidR="00D16E03" w:rsidRDefault="00D16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Специалист по социальной работе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rPr>
                <w:sz w:val="20"/>
                <w:szCs w:val="20"/>
              </w:rPr>
            </w:pPr>
            <w:r>
              <w:rPr>
                <w:rStyle w:val="210pt"/>
              </w:rPr>
              <w:t>профилактика и предупреждение коррупционных проявлений, формирование нетерпимости к коррупционным проявлениям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3" w:rsidRDefault="00D16E03">
            <w:pPr>
              <w:rPr>
                <w:sz w:val="20"/>
                <w:szCs w:val="20"/>
              </w:rPr>
            </w:pPr>
          </w:p>
        </w:tc>
      </w:tr>
      <w:tr w:rsidR="00D16E03" w:rsidTr="00D16E0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3" w:rsidRDefault="00D16E0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Размещение на информационных стендах учреждения и актуализация просветительских материалов, направленных на формирование  антикоррупционного  поведения  работников </w:t>
            </w:r>
          </w:p>
          <w:p w:rsidR="00D16E03" w:rsidRDefault="00D16E03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Юрисконсульт</w:t>
            </w:r>
          </w:p>
          <w:p w:rsidR="00D16E03" w:rsidRDefault="00D16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Специалист по социальной работе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rPr>
                <w:sz w:val="20"/>
                <w:szCs w:val="20"/>
              </w:rPr>
            </w:pPr>
            <w:r>
              <w:rPr>
                <w:rStyle w:val="210pt"/>
              </w:rPr>
              <w:t>профилактика и предупреждение коррупционных проявлений, формирование нетерпимости к коррупционным проявлениям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3" w:rsidRDefault="00D16E03">
            <w:pPr>
              <w:rPr>
                <w:sz w:val="20"/>
                <w:szCs w:val="20"/>
              </w:rPr>
            </w:pPr>
          </w:p>
        </w:tc>
      </w:tr>
      <w:tr w:rsidR="00D16E03" w:rsidTr="00D16E0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Ознакомление работников, принимаемых на работу в учреждение,  с локально – нормативными документами, регламентирующими вопросы предупреждения и противодействия коррупции в ГАУСО СО «КЦСОН Ленинского района города Нижний Тагил»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Юрисконсульт</w:t>
            </w:r>
          </w:p>
          <w:p w:rsidR="00D16E03" w:rsidRDefault="00D16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Специалист по кадрам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rPr>
                <w:sz w:val="20"/>
                <w:szCs w:val="20"/>
              </w:rPr>
            </w:pPr>
            <w:r>
              <w:rPr>
                <w:rStyle w:val="210pt"/>
              </w:rPr>
              <w:t>профилактика и предупреждение коррупционных проявлений, повышение грамотности, формирование нетерпимости к коррупционным проявлениям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3" w:rsidRDefault="00D16E03">
            <w:pPr>
              <w:rPr>
                <w:sz w:val="20"/>
                <w:szCs w:val="20"/>
              </w:rPr>
            </w:pPr>
          </w:p>
        </w:tc>
      </w:tr>
      <w:tr w:rsidR="00D16E03" w:rsidTr="00D16E0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Индивидуальное и/или групповое консультирование сотрудников по вопросам соблюдения </w:t>
            </w:r>
            <w:r>
              <w:rPr>
                <w:sz w:val="20"/>
                <w:szCs w:val="20"/>
              </w:rPr>
              <w:lastRenderedPageBreak/>
              <w:t>антикоррупционных стандартов и процедур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По обращению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Директор, юрисконсульт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rPr>
                <w:sz w:val="20"/>
                <w:szCs w:val="20"/>
              </w:rPr>
            </w:pPr>
            <w:r>
              <w:rPr>
                <w:rStyle w:val="210pt"/>
              </w:rPr>
              <w:t xml:space="preserve">профилактика и предупреждение </w:t>
            </w:r>
            <w:r>
              <w:rPr>
                <w:rStyle w:val="210pt"/>
              </w:rPr>
              <w:lastRenderedPageBreak/>
              <w:t>коррупционных проявлений, повышение грамотности, формирование нетерпимости к коррупционным проявлениям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3" w:rsidRDefault="00D16E03">
            <w:pPr>
              <w:rPr>
                <w:sz w:val="20"/>
                <w:szCs w:val="20"/>
              </w:rPr>
            </w:pPr>
          </w:p>
        </w:tc>
      </w:tr>
      <w:tr w:rsidR="00D16E03" w:rsidTr="00D16E0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разъяснительной работы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I</w:t>
            </w:r>
            <w:r>
              <w:rPr>
                <w:sz w:val="20"/>
                <w:szCs w:val="20"/>
              </w:rPr>
              <w:t xml:space="preserve"> квартал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Юрисконсульт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Style w:val="210pt"/>
                <w:rFonts w:eastAsia="Calibri"/>
              </w:rPr>
              <w:t>формирование законопослушного поведения, разъяснение ответственности за нарушение норм законодательства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3" w:rsidRDefault="00D16E03">
            <w:pPr>
              <w:pStyle w:val="Defaul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16E03" w:rsidTr="00D16E0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с работниками учреждения разъяснительной работы по вопросам противодействия коррупции, в т. ч.: </w:t>
            </w:r>
          </w:p>
          <w:p w:rsidR="00D16E03" w:rsidRDefault="00D16E03" w:rsidP="00923FC5">
            <w:pPr>
              <w:pStyle w:val="Defaul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по формированию в учреждении негативного отношения к дарению подарков работникам в связи с их должностным положением</w:t>
            </w:r>
            <w:proofErr w:type="gramEnd"/>
            <w:r>
              <w:rPr>
                <w:sz w:val="20"/>
                <w:szCs w:val="20"/>
              </w:rPr>
              <w:t xml:space="preserve"> или в связи с исполнением ими своих служебных обязанностей;</w:t>
            </w:r>
          </w:p>
          <w:p w:rsidR="00D16E03" w:rsidRDefault="00D16E03" w:rsidP="00923FC5">
            <w:pPr>
              <w:pStyle w:val="Defaul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индивидуальных профилактических бесед антикоррупционной направленности с одновременным обучением способам и методам противодействия коррупции; </w:t>
            </w:r>
          </w:p>
          <w:p w:rsidR="00D16E03" w:rsidRDefault="00D16E03" w:rsidP="00923FC5">
            <w:pPr>
              <w:pStyle w:val="Defaul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соблюдению работниками обязанностей, запретов и ограничений, установленных действующим законодательством в целях противодействия коррупции; </w:t>
            </w:r>
          </w:p>
          <w:p w:rsidR="00D16E03" w:rsidRDefault="00D16E03" w:rsidP="00923FC5">
            <w:pPr>
              <w:pStyle w:val="Defaul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 видах нарушения законодательства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за которые предусмотрена ответственность в виде увольнения в связи с утратой доверия ;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II </w:t>
            </w:r>
            <w:r>
              <w:rPr>
                <w:sz w:val="20"/>
                <w:szCs w:val="20"/>
              </w:rPr>
              <w:t>квартал</w:t>
            </w:r>
          </w:p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rPr>
                <w:rStyle w:val="210pt"/>
                <w:rFonts w:eastAsia="Calibri"/>
              </w:rPr>
            </w:pPr>
            <w:r>
              <w:rPr>
                <w:rStyle w:val="210pt"/>
                <w:rFonts w:eastAsia="Calibri"/>
              </w:rPr>
              <w:t>формирование законопослушного поведения, разъяснение ответственности за нарушение норм законодательства,</w:t>
            </w:r>
          </w:p>
          <w:p w:rsidR="00D16E03" w:rsidRDefault="00D16E03">
            <w:pPr>
              <w:pStyle w:val="Default"/>
            </w:pPr>
            <w:r>
              <w:rPr>
                <w:rStyle w:val="210pt"/>
                <w:rFonts w:eastAsia="Calibri"/>
              </w:rPr>
              <w:t>профилактика и предупреждение коррупционных проявлений, повышение грамотности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3" w:rsidRDefault="00D16E03">
            <w:pPr>
              <w:pStyle w:val="Default"/>
              <w:rPr>
                <w:sz w:val="20"/>
                <w:szCs w:val="20"/>
              </w:rPr>
            </w:pPr>
          </w:p>
        </w:tc>
      </w:tr>
      <w:tr w:rsidR="00D16E03" w:rsidTr="00D16E0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с работниками беседы  по вопросам уплаты налогов физическими лицами, а также разъяснительной работы об ответственности за неуплату налогов (письмо Министерства финансов Свердловской области от 25.01.2019 №05-22-10/680).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II </w:t>
            </w:r>
            <w:r>
              <w:rPr>
                <w:sz w:val="20"/>
                <w:szCs w:val="20"/>
              </w:rPr>
              <w:t>квартал</w:t>
            </w:r>
          </w:p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3" w:rsidRDefault="00D16E03">
            <w:pPr>
              <w:pStyle w:val="20"/>
              <w:shd w:val="clear" w:color="auto" w:fill="auto"/>
              <w:spacing w:line="240" w:lineRule="auto"/>
              <w:jc w:val="left"/>
              <w:rPr>
                <w:rStyle w:val="210pt"/>
                <w:rFonts w:eastAsiaTheme="minorHAnsi"/>
              </w:rPr>
            </w:pPr>
            <w:r>
              <w:rPr>
                <w:rStyle w:val="210pt"/>
                <w:rFonts w:eastAsiaTheme="minorHAnsi"/>
              </w:rPr>
              <w:t>формирование законопослушного поведения, разъяснение ответственности за нарушение норм законодательства</w:t>
            </w:r>
          </w:p>
          <w:p w:rsidR="00D16E03" w:rsidRDefault="00D16E03">
            <w:pPr>
              <w:pStyle w:val="Defaul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3" w:rsidRDefault="00D16E03">
            <w:pPr>
              <w:pStyle w:val="Default"/>
              <w:rPr>
                <w:sz w:val="20"/>
                <w:szCs w:val="20"/>
              </w:rPr>
            </w:pPr>
          </w:p>
        </w:tc>
      </w:tr>
      <w:tr w:rsidR="00D16E03" w:rsidTr="00D16E0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Рассмотрение вопросов правоприменительной практики по результатам вступивших в законную силу решений судов общей юрисдикции, арбитражных судов о признании недействительными ненормативных </w:t>
            </w:r>
            <w:r>
              <w:rPr>
                <w:sz w:val="20"/>
                <w:szCs w:val="20"/>
              </w:rPr>
              <w:lastRenderedPageBreak/>
              <w:t xml:space="preserve">правовых актов, незаконными решений, действий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 xml:space="preserve">бездействия) органов в сфере социальной защиты населения Свердловской области и должностных лиц в целях недопущения в дальнейшем подобного нарушения прав и интересов граждан и юридических лиц.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III </w:t>
            </w:r>
            <w:r>
              <w:rPr>
                <w:sz w:val="20"/>
                <w:szCs w:val="20"/>
              </w:rPr>
              <w:t>квартал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Style w:val="210pt"/>
                <w:rFonts w:eastAsia="Calibri"/>
              </w:rPr>
              <w:t xml:space="preserve">профилактика и предупреждение коррупционных проявлений, повышение грамотности, </w:t>
            </w:r>
            <w:r>
              <w:rPr>
                <w:rStyle w:val="210pt"/>
                <w:rFonts w:eastAsia="Calibri"/>
              </w:rPr>
              <w:lastRenderedPageBreak/>
              <w:t>формирование нетерпимости к коррупционным проявлениям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3" w:rsidRDefault="00D16E03">
            <w:pPr>
              <w:pStyle w:val="Defaul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16E03" w:rsidTr="00D16E0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проведение мероприятий, приуроченных к Международному дню борьбы с коррупцией.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декабрь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Юрисконсульт, заместитель директора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rPr>
                <w:sz w:val="20"/>
                <w:szCs w:val="20"/>
              </w:rPr>
            </w:pPr>
            <w:r>
              <w:rPr>
                <w:rStyle w:val="210pt"/>
                <w:rFonts w:eastAsia="Calibri"/>
              </w:rPr>
              <w:t>профилактика и предупреждение коррупционных проявлений, повышение грамотности, формирование нетерпимости к коррупционным проявлениям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3" w:rsidRDefault="00D16E03">
            <w:pPr>
              <w:pStyle w:val="Default"/>
              <w:rPr>
                <w:sz w:val="20"/>
                <w:szCs w:val="20"/>
              </w:rPr>
            </w:pPr>
          </w:p>
        </w:tc>
      </w:tr>
      <w:tr w:rsidR="00D16E03" w:rsidTr="00D16E0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3" w:rsidRDefault="00D16E0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мониторинг публикаций в средствах массовой информации о фактах проявления коррупции в социальной сфере в Свердловской области, доведение информации отображенной в публикациях до сведения сотрудников учреждения </w:t>
            </w:r>
          </w:p>
          <w:p w:rsidR="00D16E03" w:rsidRDefault="00D16E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Мониторинг – постоянно, информирование ежеквартально</w:t>
            </w:r>
          </w:p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Юрисконсульт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E03" w:rsidRDefault="00D16E03">
            <w:pPr>
              <w:pStyle w:val="Default"/>
              <w:rPr>
                <w:sz w:val="20"/>
                <w:szCs w:val="20"/>
              </w:rPr>
            </w:pPr>
            <w:r>
              <w:rPr>
                <w:rStyle w:val="210pt"/>
                <w:rFonts w:eastAsia="Calibri"/>
              </w:rPr>
              <w:t>профилактика и предупреждение коррупционных проявлений, повышение грамотности, формирование нетерпимости к коррупционным проявлениям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E03" w:rsidRDefault="00D16E03">
            <w:pPr>
              <w:pStyle w:val="Default"/>
              <w:rPr>
                <w:sz w:val="20"/>
                <w:szCs w:val="20"/>
              </w:rPr>
            </w:pPr>
          </w:p>
        </w:tc>
      </w:tr>
    </w:tbl>
    <w:p w:rsidR="00BA2912" w:rsidRDefault="00BA2912">
      <w:bookmarkStart w:id="0" w:name="_GoBack"/>
      <w:bookmarkEnd w:id="0"/>
    </w:p>
    <w:sectPr w:rsidR="00BA2912" w:rsidSect="00D16E0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66DF8"/>
    <w:multiLevelType w:val="hybridMultilevel"/>
    <w:tmpl w:val="B6D0DF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E03"/>
    <w:rsid w:val="00BA2912"/>
    <w:rsid w:val="00D1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E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16E0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2">
    <w:name w:val="Основной текст (2)_"/>
    <w:link w:val="20"/>
    <w:locked/>
    <w:rsid w:val="00D16E03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D16E03"/>
    <w:pPr>
      <w:widowControl w:val="0"/>
      <w:shd w:val="clear" w:color="auto" w:fill="FFFFFF"/>
      <w:spacing w:line="298" w:lineRule="exact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10pt">
    <w:name w:val="Основной текст (2) + 10 pt"/>
    <w:rsid w:val="00D16E0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E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16E0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2">
    <w:name w:val="Основной текст (2)_"/>
    <w:link w:val="20"/>
    <w:locked/>
    <w:rsid w:val="00D16E03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D16E03"/>
    <w:pPr>
      <w:widowControl w:val="0"/>
      <w:shd w:val="clear" w:color="auto" w:fill="FFFFFF"/>
      <w:spacing w:line="298" w:lineRule="exact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10pt">
    <w:name w:val="Основной текст (2) + 10 pt"/>
    <w:rsid w:val="00D16E0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Priemnaya</dc:creator>
  <cp:lastModifiedBy>Priemnaya</cp:lastModifiedBy>
  <cp:revision>1</cp:revision>
  <dcterms:created xsi:type="dcterms:W3CDTF">2020-11-26T06:47:00Z</dcterms:created>
  <dcterms:modified xsi:type="dcterms:W3CDTF">2020-11-26T06:49:00Z</dcterms:modified>
</cp:coreProperties>
</file>