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7DA" w:rsidRDefault="00E347DA" w:rsidP="00E347DA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DE26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</w:t>
      </w:r>
      <w:r w:rsidRPr="00DE26A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области </w:t>
      </w:r>
      <w:r w:rsidRPr="00DE26A0">
        <w:rPr>
          <w:rFonts w:ascii="Times New Roman" w:hAnsi="Times New Roman"/>
          <w:b/>
          <w:sz w:val="28"/>
          <w:szCs w:val="28"/>
        </w:rPr>
        <w:t xml:space="preserve">проверки </w:t>
      </w:r>
      <w:r w:rsidRPr="00E347DA">
        <w:rPr>
          <w:rFonts w:ascii="Times New Roman" w:hAnsi="Times New Roman" w:cs="Times New Roman"/>
          <w:b/>
          <w:sz w:val="28"/>
          <w:szCs w:val="28"/>
        </w:rPr>
        <w:t xml:space="preserve">соблюдения </w:t>
      </w:r>
      <w:r w:rsidRPr="00E347DA">
        <w:rPr>
          <w:rFonts w:ascii="Times New Roman" w:hAnsi="Times New Roman" w:cs="Times New Roman"/>
          <w:b/>
          <w:sz w:val="28"/>
        </w:rPr>
        <w:t xml:space="preserve">в 2014-2015 годах </w:t>
      </w:r>
      <w:r w:rsidRPr="00E347DA">
        <w:rPr>
          <w:rFonts w:ascii="Times New Roman" w:hAnsi="Times New Roman" w:cs="Times New Roman"/>
          <w:b/>
          <w:sz w:val="28"/>
          <w:szCs w:val="28"/>
        </w:rPr>
        <w:t>муниципальным образованием городской округ Первоуральск условий, целей и порядка предоставления бюджетам муниципальных образований иных межбюджетных трансфертов из федерального бюджета на</w:t>
      </w:r>
      <w:r w:rsidRPr="00E347DA">
        <w:rPr>
          <w:rFonts w:ascii="Times New Roman" w:hAnsi="Times New Roman" w:cs="Times New Roman"/>
          <w:b/>
          <w:sz w:val="28"/>
        </w:rPr>
        <w:t xml:space="preserve"> финансовое обеспечение мероприятий по временному социально-бытовому </w:t>
      </w:r>
      <w:r w:rsidR="007B72AC">
        <w:rPr>
          <w:rFonts w:ascii="Times New Roman" w:hAnsi="Times New Roman" w:cs="Times New Roman"/>
          <w:b/>
          <w:sz w:val="28"/>
        </w:rPr>
        <w:t>об</w:t>
      </w:r>
      <w:r w:rsidRPr="00E347DA">
        <w:rPr>
          <w:rFonts w:ascii="Times New Roman" w:hAnsi="Times New Roman" w:cs="Times New Roman"/>
          <w:b/>
          <w:sz w:val="28"/>
        </w:rPr>
        <w:t>устройству граждан Украины и лиц без гражданства, постоянно проживавших на территории Украины, прибывших на территорию Российской Федерации в экстренном массовом</w:t>
      </w:r>
      <w:proofErr w:type="gramEnd"/>
      <w:r w:rsidRPr="00E347DA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Pr="00E347DA">
        <w:rPr>
          <w:rFonts w:ascii="Times New Roman" w:hAnsi="Times New Roman" w:cs="Times New Roman"/>
          <w:b/>
          <w:sz w:val="28"/>
        </w:rPr>
        <w:t>порядке</w:t>
      </w:r>
      <w:proofErr w:type="gramEnd"/>
      <w:r w:rsidRPr="00E347DA">
        <w:rPr>
          <w:rFonts w:ascii="Times New Roman" w:hAnsi="Times New Roman" w:cs="Times New Roman"/>
          <w:b/>
          <w:sz w:val="28"/>
        </w:rPr>
        <w:t xml:space="preserve"> и находящихся в пунктах временного размещения на территории</w:t>
      </w:r>
      <w:r w:rsidRPr="00E347DA"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</w:t>
      </w:r>
    </w:p>
    <w:p w:rsidR="00E347DA" w:rsidRDefault="00E347DA" w:rsidP="00E347DA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47DA" w:rsidRDefault="00E347DA" w:rsidP="00E347DA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47DA" w:rsidRPr="003B2339" w:rsidRDefault="00E347DA" w:rsidP="003B233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677EED">
        <w:rPr>
          <w:rFonts w:ascii="Times New Roman" w:hAnsi="Times New Roman"/>
          <w:sz w:val="28"/>
          <w:szCs w:val="28"/>
        </w:rPr>
        <w:t>с 30 ноября по 08</w:t>
      </w:r>
      <w:r>
        <w:rPr>
          <w:rFonts w:ascii="Times New Roman" w:hAnsi="Times New Roman"/>
          <w:sz w:val="28"/>
          <w:szCs w:val="28"/>
        </w:rPr>
        <w:t xml:space="preserve"> </w:t>
      </w:r>
      <w:r w:rsidR="00677EED">
        <w:rPr>
          <w:rFonts w:ascii="Times New Roman" w:hAnsi="Times New Roman"/>
          <w:sz w:val="28"/>
          <w:szCs w:val="28"/>
        </w:rPr>
        <w:t xml:space="preserve">декабря </w:t>
      </w:r>
      <w:r>
        <w:rPr>
          <w:rFonts w:ascii="Times New Roman" w:hAnsi="Times New Roman"/>
          <w:sz w:val="28"/>
          <w:szCs w:val="28"/>
        </w:rPr>
        <w:t>2016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1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Администрации </w:t>
      </w:r>
      <w:r w:rsidR="00531801">
        <w:rPr>
          <w:rFonts w:ascii="Times New Roman" w:hAnsi="Times New Roman" w:cs="Times New Roman"/>
          <w:sz w:val="28"/>
          <w:szCs w:val="28"/>
        </w:rPr>
        <w:t>городского</w:t>
      </w:r>
      <w:r w:rsidR="00531801" w:rsidRPr="00E347DA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531801">
        <w:rPr>
          <w:rFonts w:ascii="Times New Roman" w:hAnsi="Times New Roman" w:cs="Times New Roman"/>
          <w:sz w:val="28"/>
          <w:szCs w:val="28"/>
        </w:rPr>
        <w:t>а</w:t>
      </w:r>
      <w:r w:rsidR="00531801" w:rsidRPr="00E347DA">
        <w:rPr>
          <w:rFonts w:ascii="Times New Roman" w:hAnsi="Times New Roman" w:cs="Times New Roman"/>
          <w:sz w:val="28"/>
          <w:szCs w:val="28"/>
        </w:rPr>
        <w:t xml:space="preserve"> Первоуральск </w:t>
      </w:r>
      <w:r w:rsidR="003B2339">
        <w:rPr>
          <w:rFonts w:ascii="Times New Roman" w:hAnsi="Times New Roman" w:cs="Times New Roman"/>
          <w:sz w:val="28"/>
          <w:szCs w:val="28"/>
        </w:rPr>
        <w:t xml:space="preserve">(далее – Администрация)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31801" w:rsidRPr="00531801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531801" w:rsidRPr="00531801">
        <w:rPr>
          <w:rFonts w:ascii="Times New Roman" w:hAnsi="Times New Roman" w:cs="Times New Roman"/>
          <w:sz w:val="28"/>
        </w:rPr>
        <w:t>–</w:t>
      </w:r>
      <w:r w:rsidR="00531801" w:rsidRPr="00531801">
        <w:rPr>
          <w:rFonts w:ascii="Times New Roman" w:hAnsi="Times New Roman" w:cs="Times New Roman"/>
          <w:sz w:val="28"/>
          <w:szCs w:val="28"/>
        </w:rPr>
        <w:t xml:space="preserve"> Министерство)</w:t>
      </w:r>
      <w:r w:rsidR="00531801"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</w:t>
      </w:r>
      <w:r w:rsidR="00677EED">
        <w:rPr>
          <w:rFonts w:ascii="Times New Roman" w:hAnsi="Times New Roman" w:cs="Times New Roman"/>
          <w:sz w:val="28"/>
        </w:rPr>
        <w:t>проверка</w:t>
      </w:r>
      <w:r w:rsidR="00677EED" w:rsidRPr="00677EED">
        <w:rPr>
          <w:rFonts w:ascii="Times New Roman" w:hAnsi="Times New Roman" w:cs="Times New Roman"/>
          <w:sz w:val="28"/>
        </w:rPr>
        <w:t xml:space="preserve"> соблюдения в 2014–2015 годах </w:t>
      </w:r>
      <w:r w:rsidR="007B72AC">
        <w:rPr>
          <w:rFonts w:ascii="Times New Roman" w:hAnsi="Times New Roman" w:cs="Times New Roman"/>
          <w:sz w:val="28"/>
        </w:rPr>
        <w:t xml:space="preserve">муниципальным образованием городской округ Первоуральск </w:t>
      </w:r>
      <w:r w:rsidRPr="00E347DA">
        <w:rPr>
          <w:rFonts w:ascii="Times New Roman" w:hAnsi="Times New Roman" w:cs="Times New Roman"/>
          <w:sz w:val="28"/>
          <w:szCs w:val="28"/>
        </w:rPr>
        <w:t>условий, целей и порядка предоставления бюджетам муниципальных образований иных межбюджетных трансфертов из федерального бюджета на</w:t>
      </w:r>
      <w:r w:rsidRPr="00E347DA">
        <w:rPr>
          <w:rFonts w:ascii="Times New Roman" w:hAnsi="Times New Roman" w:cs="Times New Roman"/>
          <w:sz w:val="28"/>
        </w:rPr>
        <w:t xml:space="preserve"> финансовое обеспечение мероприятий по временному социально-бытовому </w:t>
      </w:r>
      <w:r w:rsidR="007B72AC">
        <w:rPr>
          <w:rFonts w:ascii="Times New Roman" w:hAnsi="Times New Roman" w:cs="Times New Roman"/>
          <w:sz w:val="28"/>
        </w:rPr>
        <w:t>об</w:t>
      </w:r>
      <w:r w:rsidRPr="00E347DA">
        <w:rPr>
          <w:rFonts w:ascii="Times New Roman" w:hAnsi="Times New Roman" w:cs="Times New Roman"/>
          <w:sz w:val="28"/>
        </w:rPr>
        <w:t>устройству граждан Украины и</w:t>
      </w:r>
      <w:proofErr w:type="gramEnd"/>
      <w:r w:rsidRPr="00E347DA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E347DA">
        <w:rPr>
          <w:rFonts w:ascii="Times New Roman" w:hAnsi="Times New Roman" w:cs="Times New Roman"/>
          <w:sz w:val="28"/>
        </w:rPr>
        <w:t>лиц без гражданства, постоянно проживавших на территории Украины, прибывших на территорию Российской Федерации в экстренном массовом порядке и находящихся в пунктах временного</w:t>
      </w:r>
      <w:proofErr w:type="gramEnd"/>
      <w:r w:rsidRPr="00E347DA">
        <w:rPr>
          <w:rFonts w:ascii="Times New Roman" w:hAnsi="Times New Roman" w:cs="Times New Roman"/>
          <w:sz w:val="28"/>
        </w:rPr>
        <w:t xml:space="preserve"> размещения на территории</w:t>
      </w:r>
      <w:r w:rsidRPr="00E347DA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Pr="0056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</w:t>
      </w:r>
      <w:r>
        <w:rPr>
          <w:rFonts w:ascii="Times New Roman" w:hAnsi="Times New Roman"/>
          <w:sz w:val="28"/>
          <w:szCs w:val="28"/>
        </w:rPr>
        <w:t xml:space="preserve">09 декабря </w:t>
      </w:r>
      <w:r w:rsidRPr="005609E1">
        <w:rPr>
          <w:rFonts w:ascii="Times New Roman" w:hAnsi="Times New Roman"/>
          <w:sz w:val="28"/>
          <w:szCs w:val="28"/>
        </w:rPr>
        <w:t>2016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Pr="005609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5609E1">
        <w:rPr>
          <w:rFonts w:ascii="Times New Roman" w:hAnsi="Times New Roman"/>
          <w:sz w:val="28"/>
          <w:szCs w:val="28"/>
        </w:rPr>
        <w:t xml:space="preserve"> </w:t>
      </w:r>
    </w:p>
    <w:p w:rsidR="00E347DA" w:rsidRDefault="00E347DA" w:rsidP="00E347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6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7D6412" w:rsidRPr="009B52B3" w:rsidRDefault="003B2339" w:rsidP="00802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 соблюдение </w:t>
      </w:r>
      <w:r w:rsidR="00813933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>
        <w:rPr>
          <w:rFonts w:ascii="Times New Roman" w:hAnsi="Times New Roman" w:cs="Times New Roman"/>
          <w:sz w:val="28"/>
          <w:szCs w:val="28"/>
        </w:rPr>
        <w:t>условий Соглашений</w:t>
      </w:r>
      <w:r w:rsidR="009B52B3" w:rsidRPr="009B52B3">
        <w:rPr>
          <w:rFonts w:ascii="Times New Roman" w:hAnsi="Times New Roman" w:cs="Times New Roman"/>
          <w:sz w:val="28"/>
          <w:szCs w:val="28"/>
        </w:rPr>
        <w:t xml:space="preserve"> </w:t>
      </w:r>
      <w:r w:rsidRPr="003B2339">
        <w:rPr>
          <w:rFonts w:ascii="Times New Roman" w:hAnsi="Times New Roman" w:cs="Times New Roman"/>
          <w:sz w:val="28"/>
          <w:szCs w:val="28"/>
        </w:rPr>
        <w:t xml:space="preserve">о предоставлении бюджету муниципального образования </w:t>
      </w:r>
      <w:r w:rsidR="006977C0">
        <w:rPr>
          <w:rFonts w:ascii="Times New Roman" w:hAnsi="Times New Roman" w:cs="Times New Roman"/>
          <w:sz w:val="28"/>
          <w:szCs w:val="28"/>
        </w:rPr>
        <w:t xml:space="preserve">иных </w:t>
      </w:r>
      <w:r w:rsidRPr="003B2339">
        <w:rPr>
          <w:rFonts w:ascii="Times New Roman" w:hAnsi="Times New Roman" w:cs="Times New Roman"/>
          <w:sz w:val="28"/>
          <w:szCs w:val="28"/>
        </w:rPr>
        <w:t xml:space="preserve">межбюджетных трансфертов на финансовое обеспечение мероприятий по временному социально-бытовому обустройству лиц, вынужденно покинувших территорию Украины и находящихся в пунктах временного размещения </w:t>
      </w:r>
      <w:r>
        <w:rPr>
          <w:rFonts w:ascii="Times New Roman" w:hAnsi="Times New Roman" w:cs="Times New Roman"/>
          <w:sz w:val="28"/>
          <w:szCs w:val="28"/>
        </w:rPr>
        <w:t xml:space="preserve">в части </w:t>
      </w:r>
      <w:r w:rsidR="009B52B3" w:rsidRPr="003B2339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представления </w:t>
      </w:r>
      <w:r w:rsidR="007232E7">
        <w:rPr>
          <w:rFonts w:ascii="Times New Roman" w:hAnsi="Times New Roman" w:cs="Times New Roman"/>
          <w:sz w:val="28"/>
          <w:szCs w:val="28"/>
        </w:rPr>
        <w:t xml:space="preserve">в Министерство </w:t>
      </w:r>
      <w:r>
        <w:rPr>
          <w:rFonts w:ascii="Times New Roman" w:hAnsi="Times New Roman" w:cs="Times New Roman"/>
          <w:sz w:val="28"/>
          <w:szCs w:val="28"/>
        </w:rPr>
        <w:t>пояснительных записок</w:t>
      </w:r>
      <w:r w:rsidRPr="003B2339">
        <w:rPr>
          <w:rFonts w:ascii="Times New Roman" w:hAnsi="Times New Roman" w:cs="Times New Roman"/>
          <w:sz w:val="28"/>
          <w:szCs w:val="28"/>
        </w:rPr>
        <w:t xml:space="preserve"> с описанием направлений (результатов)</w:t>
      </w:r>
      <w:r w:rsidR="006977C0">
        <w:rPr>
          <w:rFonts w:ascii="Times New Roman" w:hAnsi="Times New Roman" w:cs="Times New Roman"/>
          <w:sz w:val="28"/>
          <w:szCs w:val="28"/>
        </w:rPr>
        <w:t xml:space="preserve"> использования средств</w:t>
      </w:r>
      <w:r w:rsidR="006977C0" w:rsidRPr="006977C0">
        <w:rPr>
          <w:rFonts w:ascii="Times New Roman" w:hAnsi="Times New Roman" w:cs="Times New Roman"/>
          <w:sz w:val="28"/>
          <w:szCs w:val="28"/>
        </w:rPr>
        <w:t xml:space="preserve"> </w:t>
      </w:r>
      <w:r w:rsidR="006977C0">
        <w:rPr>
          <w:rFonts w:ascii="Times New Roman" w:hAnsi="Times New Roman" w:cs="Times New Roman"/>
          <w:sz w:val="28"/>
          <w:szCs w:val="28"/>
        </w:rPr>
        <w:t>к ежемесячным отчетам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61956">
        <w:rPr>
          <w:szCs w:val="28"/>
        </w:rPr>
        <w:t xml:space="preserve"> </w:t>
      </w:r>
      <w:r w:rsidR="006977C0" w:rsidRPr="006977C0">
        <w:rPr>
          <w:rFonts w:ascii="Times New Roman" w:hAnsi="Times New Roman" w:cs="Times New Roman"/>
          <w:sz w:val="28"/>
          <w:szCs w:val="28"/>
        </w:rPr>
        <w:t>копии</w:t>
      </w:r>
      <w:r w:rsidR="006977C0">
        <w:rPr>
          <w:szCs w:val="28"/>
        </w:rPr>
        <w:t xml:space="preserve"> </w:t>
      </w:r>
      <w:r w:rsidR="00813933">
        <w:rPr>
          <w:rFonts w:ascii="Times New Roman" w:hAnsi="Times New Roman" w:cs="Times New Roman"/>
          <w:sz w:val="28"/>
          <w:szCs w:val="28"/>
        </w:rPr>
        <w:t>актов</w:t>
      </w:r>
      <w:r w:rsidR="009B52B3" w:rsidRPr="009B52B3">
        <w:rPr>
          <w:rFonts w:ascii="Times New Roman" w:hAnsi="Times New Roman" w:cs="Times New Roman"/>
          <w:sz w:val="28"/>
          <w:szCs w:val="28"/>
        </w:rPr>
        <w:t xml:space="preserve"> выполненных работ (ус</w:t>
      </w:r>
      <w:r w:rsidR="006977C0">
        <w:rPr>
          <w:rFonts w:ascii="Times New Roman" w:hAnsi="Times New Roman" w:cs="Times New Roman"/>
          <w:sz w:val="28"/>
          <w:szCs w:val="28"/>
        </w:rPr>
        <w:t>луг) и</w:t>
      </w:r>
      <w:r w:rsidR="009B52B3">
        <w:rPr>
          <w:rFonts w:ascii="Times New Roman" w:hAnsi="Times New Roman" w:cs="Times New Roman"/>
          <w:sz w:val="28"/>
          <w:szCs w:val="28"/>
        </w:rPr>
        <w:t xml:space="preserve"> платежных поручений</w:t>
      </w:r>
      <w:r w:rsidR="00FB69EC" w:rsidRPr="009B52B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9F6571" w:rsidRPr="009A46DF" w:rsidRDefault="00531801" w:rsidP="009A46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548">
        <w:rPr>
          <w:rFonts w:ascii="Times New Roman" w:hAnsi="Times New Roman" w:cs="Times New Roman"/>
          <w:sz w:val="28"/>
          <w:szCs w:val="28"/>
        </w:rPr>
        <w:t>нецелево</w:t>
      </w:r>
      <w:r w:rsidR="00802BD7" w:rsidRPr="00595548">
        <w:rPr>
          <w:rFonts w:ascii="Times New Roman" w:hAnsi="Times New Roman" w:cs="Times New Roman"/>
          <w:sz w:val="28"/>
          <w:szCs w:val="28"/>
        </w:rPr>
        <w:t xml:space="preserve">е </w:t>
      </w:r>
      <w:r w:rsidRPr="00595548">
        <w:rPr>
          <w:rFonts w:ascii="Times New Roman" w:hAnsi="Times New Roman" w:cs="Times New Roman"/>
          <w:sz w:val="28"/>
          <w:szCs w:val="28"/>
        </w:rPr>
        <w:t>использование средств иных межбюджетных трансфертов из федерального бюджета на финансовое обеспечение мероприятий по временному социально-бытовому обустройству граждан Украины и лиц без гражданства, постоянно проживавших на территории Украины, прибывших на территорию Российской Федерации в экстренном массовом порядке и находящихся в пунктах временного размещения на территории Свердловской области</w:t>
      </w:r>
      <w:r w:rsidR="00595548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9F6571" w:rsidRPr="009A46DF" w:rsidSect="00FD46E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EB3"/>
    <w:rsid w:val="001B2DB2"/>
    <w:rsid w:val="003B2339"/>
    <w:rsid w:val="00526411"/>
    <w:rsid w:val="00531801"/>
    <w:rsid w:val="00595548"/>
    <w:rsid w:val="006244B6"/>
    <w:rsid w:val="00677EED"/>
    <w:rsid w:val="006977C0"/>
    <w:rsid w:val="006D5EB3"/>
    <w:rsid w:val="007232E7"/>
    <w:rsid w:val="007B72AC"/>
    <w:rsid w:val="007D6412"/>
    <w:rsid w:val="00802BD7"/>
    <w:rsid w:val="00813933"/>
    <w:rsid w:val="009A46DF"/>
    <w:rsid w:val="009B04D9"/>
    <w:rsid w:val="009B52B3"/>
    <w:rsid w:val="009F6571"/>
    <w:rsid w:val="00AE5FD5"/>
    <w:rsid w:val="00E347DA"/>
    <w:rsid w:val="00FB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47DA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E347D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E347DA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2">
    <w:name w:val="Body Text Indent 2"/>
    <w:basedOn w:val="a"/>
    <w:link w:val="20"/>
    <w:uiPriority w:val="99"/>
    <w:unhideWhenUsed/>
    <w:rsid w:val="001B2DB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B2DB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1B2D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47DA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E347D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E347DA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2">
    <w:name w:val="Body Text Indent 2"/>
    <w:basedOn w:val="a"/>
    <w:link w:val="20"/>
    <w:uiPriority w:val="99"/>
    <w:unhideWhenUsed/>
    <w:rsid w:val="001B2DB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B2DB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1B2D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Шипулина Ольга Борисовна</cp:lastModifiedBy>
  <cp:revision>3</cp:revision>
  <cp:lastPrinted>2017-02-28T07:05:00Z</cp:lastPrinted>
  <dcterms:created xsi:type="dcterms:W3CDTF">2017-03-02T04:36:00Z</dcterms:created>
  <dcterms:modified xsi:type="dcterms:W3CDTF">2017-03-02T04:37:00Z</dcterms:modified>
</cp:coreProperties>
</file>