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E01" w:rsidRPr="00752846" w:rsidRDefault="00B42E01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 w:rsidRPr="00752846">
        <w:rPr>
          <w:rFonts w:ascii="Times New Roman" w:hAnsi="Times New Roman" w:cs="Times New Roman"/>
          <w:sz w:val="18"/>
          <w:szCs w:val="18"/>
        </w:rPr>
        <w:t>Г</w:t>
      </w:r>
      <w:r w:rsidR="000660D8" w:rsidRPr="00752846">
        <w:rPr>
          <w:rFonts w:ascii="Times New Roman" w:hAnsi="Times New Roman" w:cs="Times New Roman"/>
          <w:sz w:val="18"/>
          <w:szCs w:val="18"/>
        </w:rPr>
        <w:t xml:space="preserve">осударственное автономное </w:t>
      </w:r>
      <w:r w:rsidRPr="00752846">
        <w:rPr>
          <w:rFonts w:ascii="Times New Roman" w:hAnsi="Times New Roman" w:cs="Times New Roman"/>
          <w:sz w:val="18"/>
          <w:szCs w:val="18"/>
        </w:rPr>
        <w:t xml:space="preserve">стационарное </w:t>
      </w:r>
      <w:r w:rsidR="000660D8" w:rsidRPr="00752846">
        <w:rPr>
          <w:rFonts w:ascii="Times New Roman" w:hAnsi="Times New Roman" w:cs="Times New Roman"/>
          <w:sz w:val="18"/>
          <w:szCs w:val="18"/>
        </w:rPr>
        <w:t>учреждение социального обслуживания населения Свердловской области</w:t>
      </w:r>
    </w:p>
    <w:p w:rsidR="000660D8" w:rsidRPr="00752846" w:rsidRDefault="000660D8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 w:rsidRPr="00752846">
        <w:rPr>
          <w:rFonts w:ascii="Times New Roman" w:hAnsi="Times New Roman" w:cs="Times New Roman"/>
          <w:sz w:val="18"/>
          <w:szCs w:val="18"/>
        </w:rPr>
        <w:t xml:space="preserve"> </w:t>
      </w:r>
      <w:r w:rsidR="00B42E01" w:rsidRPr="00752846">
        <w:rPr>
          <w:rFonts w:ascii="Times New Roman" w:hAnsi="Times New Roman" w:cs="Times New Roman"/>
          <w:sz w:val="18"/>
          <w:szCs w:val="18"/>
        </w:rPr>
        <w:t>ГАУ «Алапаевский психоневрологический интернат»</w:t>
      </w:r>
    </w:p>
    <w:p w:rsidR="00DB3691" w:rsidRPr="00752846" w:rsidRDefault="00DB3691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0660D8" w:rsidRPr="00752846" w:rsidRDefault="000660D8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>ПРОТОКОЛ</w:t>
      </w:r>
    </w:p>
    <w:p w:rsidR="000660D8" w:rsidRPr="00752846" w:rsidRDefault="000660D8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0660D8" w:rsidRPr="00752846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заседания комиссии </w:t>
      </w:r>
      <w:r w:rsidRPr="00752846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по </w:t>
      </w:r>
      <w:r w:rsidR="00DB3691" w:rsidRPr="00752846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профилактике и </w:t>
      </w:r>
      <w:r w:rsidRPr="00752846">
        <w:rPr>
          <w:rFonts w:ascii="Times New Roman" w:eastAsiaTheme="minorHAnsi" w:hAnsi="Times New Roman" w:cs="Times New Roman"/>
          <w:sz w:val="23"/>
          <w:szCs w:val="23"/>
          <w:lang w:eastAsia="en-US"/>
        </w:rPr>
        <w:t>противодействию коррупции</w:t>
      </w:r>
    </w:p>
    <w:p w:rsidR="000660D8" w:rsidRPr="00752846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0660D8" w:rsidRPr="00752846" w:rsidRDefault="00EF31E5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30</w:t>
      </w:r>
      <w:r w:rsidR="005466A1" w:rsidRPr="00752846">
        <w:rPr>
          <w:rFonts w:ascii="Times New Roman" w:hAnsi="Times New Roman" w:cs="Times New Roman"/>
          <w:sz w:val="23"/>
          <w:szCs w:val="23"/>
        </w:rPr>
        <w:t xml:space="preserve"> </w:t>
      </w:r>
      <w:r w:rsidR="00670EAB" w:rsidRPr="00752846">
        <w:rPr>
          <w:rFonts w:ascii="Times New Roman" w:hAnsi="Times New Roman" w:cs="Times New Roman"/>
          <w:sz w:val="23"/>
          <w:szCs w:val="23"/>
        </w:rPr>
        <w:t>сентября</w:t>
      </w:r>
      <w:r w:rsidR="00B42E01" w:rsidRPr="00752846">
        <w:rPr>
          <w:rFonts w:ascii="Times New Roman" w:hAnsi="Times New Roman" w:cs="Times New Roman"/>
          <w:sz w:val="23"/>
          <w:szCs w:val="23"/>
        </w:rPr>
        <w:t xml:space="preserve"> 201</w:t>
      </w:r>
      <w:r w:rsidR="005466A1" w:rsidRPr="00752846">
        <w:rPr>
          <w:rFonts w:ascii="Times New Roman" w:hAnsi="Times New Roman" w:cs="Times New Roman"/>
          <w:sz w:val="23"/>
          <w:szCs w:val="23"/>
        </w:rPr>
        <w:t>9</w:t>
      </w:r>
      <w:r w:rsidR="000660D8" w:rsidRPr="00752846">
        <w:rPr>
          <w:rFonts w:ascii="Times New Roman" w:hAnsi="Times New Roman" w:cs="Times New Roman"/>
          <w:sz w:val="23"/>
          <w:szCs w:val="23"/>
        </w:rPr>
        <w:t xml:space="preserve"> г.</w:t>
      </w:r>
      <w:r w:rsidR="000660D8" w:rsidRPr="00752846">
        <w:rPr>
          <w:rFonts w:ascii="Times New Roman" w:hAnsi="Times New Roman" w:cs="Times New Roman"/>
          <w:sz w:val="23"/>
          <w:szCs w:val="23"/>
        </w:rPr>
        <w:tab/>
      </w:r>
      <w:r w:rsidR="00B42E01" w:rsidRPr="00752846">
        <w:rPr>
          <w:rStyle w:val="1pt"/>
          <w:rFonts w:ascii="Times New Roman" w:hAnsi="Times New Roman" w:cs="Times New Roman"/>
          <w:sz w:val="23"/>
          <w:szCs w:val="23"/>
        </w:rPr>
        <w:t>№</w:t>
      </w:r>
      <w:r w:rsidR="00AE031C" w:rsidRPr="00EF31E5">
        <w:rPr>
          <w:rStyle w:val="1pt"/>
          <w:rFonts w:ascii="Times New Roman" w:hAnsi="Times New Roman" w:cs="Times New Roman"/>
          <w:sz w:val="23"/>
          <w:szCs w:val="23"/>
        </w:rPr>
        <w:t xml:space="preserve"> </w:t>
      </w:r>
      <w:r w:rsidR="00670EAB" w:rsidRPr="00752846">
        <w:rPr>
          <w:rStyle w:val="1pt"/>
          <w:rFonts w:ascii="Times New Roman" w:hAnsi="Times New Roman" w:cs="Times New Roman"/>
          <w:sz w:val="23"/>
          <w:szCs w:val="23"/>
        </w:rPr>
        <w:t>3</w:t>
      </w:r>
    </w:p>
    <w:p w:rsidR="000660D8" w:rsidRPr="00752846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</w:p>
    <w:p w:rsidR="000660D8" w:rsidRPr="00752846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0660D8" w:rsidRPr="00752846" w:rsidRDefault="000660D8" w:rsidP="005D5EB5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 Место проведения: г. </w:t>
      </w:r>
      <w:r w:rsidR="00B42E01" w:rsidRPr="00752846">
        <w:rPr>
          <w:rFonts w:ascii="Times New Roman" w:hAnsi="Times New Roman" w:cs="Times New Roman"/>
          <w:sz w:val="23"/>
          <w:szCs w:val="23"/>
        </w:rPr>
        <w:t>Алапаевск, ул.Толмачева №22.</w:t>
      </w:r>
    </w:p>
    <w:p w:rsidR="000660D8" w:rsidRPr="00752846" w:rsidRDefault="000660D8" w:rsidP="005D5EB5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CF202E" w:rsidRPr="00752846" w:rsidRDefault="00CF202E" w:rsidP="00CF202E">
      <w:pPr>
        <w:spacing w:after="0" w:line="240" w:lineRule="auto"/>
        <w:ind w:right="60"/>
        <w:jc w:val="both"/>
        <w:rPr>
          <w:rFonts w:ascii="Times New Roman" w:eastAsia="Batang" w:hAnsi="Times New Roman" w:cs="Times New Roman"/>
          <w:b/>
          <w:sz w:val="23"/>
          <w:szCs w:val="23"/>
        </w:rPr>
      </w:pPr>
      <w:r w:rsidRPr="00752846">
        <w:rPr>
          <w:rFonts w:ascii="Times New Roman" w:eastAsia="Batang" w:hAnsi="Times New Roman" w:cs="Times New Roman"/>
          <w:b/>
          <w:sz w:val="23"/>
          <w:szCs w:val="23"/>
        </w:rPr>
        <w:t xml:space="preserve">На заседании присутствовали: </w:t>
      </w:r>
    </w:p>
    <w:p w:rsidR="00CF202E" w:rsidRPr="00752846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 w:rsidRPr="00752846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Председатель комиссии:   </w:t>
      </w:r>
    </w:p>
    <w:p w:rsidR="00CF202E" w:rsidRPr="00752846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52846">
        <w:rPr>
          <w:rFonts w:ascii="Times New Roman" w:eastAsia="Times New Roman" w:hAnsi="Times New Roman" w:cs="Times New Roman"/>
          <w:sz w:val="23"/>
          <w:szCs w:val="23"/>
        </w:rPr>
        <w:t xml:space="preserve">Пономарев В.Ю., директор ГАУ «Алапаевский ПНИ». </w:t>
      </w:r>
    </w:p>
    <w:p w:rsidR="00CF202E" w:rsidRPr="00752846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 w:rsidRPr="00752846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Заместитель председателя: </w:t>
      </w:r>
    </w:p>
    <w:p w:rsidR="00CF202E" w:rsidRPr="00752846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752846">
        <w:rPr>
          <w:rFonts w:ascii="Times New Roman" w:eastAsia="Times New Roman" w:hAnsi="Times New Roman" w:cs="Times New Roman"/>
          <w:sz w:val="23"/>
          <w:szCs w:val="23"/>
        </w:rPr>
        <w:t>Перевалова</w:t>
      </w:r>
      <w:proofErr w:type="spellEnd"/>
      <w:r w:rsidRPr="00752846">
        <w:rPr>
          <w:rFonts w:ascii="Times New Roman" w:eastAsia="Times New Roman" w:hAnsi="Times New Roman" w:cs="Times New Roman"/>
          <w:sz w:val="23"/>
          <w:szCs w:val="23"/>
        </w:rPr>
        <w:t xml:space="preserve"> Е.В., фельдшер, </w:t>
      </w:r>
    </w:p>
    <w:p w:rsidR="00CF202E" w:rsidRPr="00752846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 w:rsidRPr="00752846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Члены комиссии: </w:t>
      </w:r>
    </w:p>
    <w:p w:rsidR="00CF202E" w:rsidRPr="00752846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52846">
        <w:rPr>
          <w:rFonts w:ascii="Times New Roman" w:eastAsia="Times New Roman" w:hAnsi="Times New Roman" w:cs="Times New Roman"/>
          <w:sz w:val="23"/>
          <w:szCs w:val="23"/>
        </w:rPr>
        <w:t xml:space="preserve">Логинова Ю.В., главный бухгалтер, </w:t>
      </w:r>
    </w:p>
    <w:p w:rsidR="00CF202E" w:rsidRDefault="005C5D59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Солонинина К.А., юрисконсульт, </w:t>
      </w:r>
    </w:p>
    <w:p w:rsidR="005C5D59" w:rsidRPr="00752846" w:rsidRDefault="005C5D59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Дерябина Н.В., социальный работник.</w:t>
      </w:r>
    </w:p>
    <w:p w:rsidR="00CF202E" w:rsidRPr="00752846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 w:rsidRPr="00752846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Секретарь комиссии:  </w:t>
      </w:r>
    </w:p>
    <w:p w:rsidR="00CF202E" w:rsidRPr="00752846" w:rsidRDefault="00CF202E" w:rsidP="00CF2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52846">
        <w:rPr>
          <w:rFonts w:ascii="Times New Roman" w:eastAsia="Times New Roman" w:hAnsi="Times New Roman" w:cs="Times New Roman"/>
          <w:sz w:val="23"/>
          <w:szCs w:val="23"/>
        </w:rPr>
        <w:t>Мурашова Е.С., специалист по кадрам</w:t>
      </w:r>
    </w:p>
    <w:p w:rsidR="000660D8" w:rsidRPr="005C5D59" w:rsidRDefault="000660D8" w:rsidP="005D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val="en-US"/>
        </w:rPr>
      </w:pPr>
      <w:bookmarkStart w:id="0" w:name="_GoBack"/>
      <w:bookmarkEnd w:id="0"/>
    </w:p>
    <w:p w:rsidR="000660D8" w:rsidRPr="00752846" w:rsidRDefault="000660D8" w:rsidP="0075284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>Повестка дня:</w:t>
      </w:r>
    </w:p>
    <w:p w:rsidR="001631C7" w:rsidRPr="00752846" w:rsidRDefault="00A05C58" w:rsidP="0075284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</w:pPr>
      <w:r w:rsidRPr="00752846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Утверждение локальных нормативных </w:t>
      </w:r>
      <w:r w:rsidR="00670EAB" w:rsidRPr="00752846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актов </w:t>
      </w:r>
      <w:r w:rsidRPr="00752846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в ГАУ «Алапаевский ПНИ» </w:t>
      </w:r>
      <w:r w:rsidR="00670EAB" w:rsidRPr="00752846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в области противодействия коррупции</w:t>
      </w:r>
      <w:r w:rsidR="001631C7" w:rsidRPr="00752846">
        <w:rPr>
          <w:rFonts w:ascii="Times New Roman" w:hAnsi="Times New Roman" w:cs="Times New Roman"/>
          <w:sz w:val="23"/>
          <w:szCs w:val="23"/>
        </w:rPr>
        <w:t xml:space="preserve">; </w:t>
      </w:r>
    </w:p>
    <w:p w:rsidR="0036097B" w:rsidRPr="00752846" w:rsidRDefault="001631C7" w:rsidP="0075284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</w:pPr>
      <w:r w:rsidRPr="00752846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Анализ работы антикоррупционной комиссии в </w:t>
      </w:r>
      <w:r w:rsidRPr="00752846">
        <w:rPr>
          <w:rFonts w:ascii="Times New Roman" w:eastAsia="Times New Roman" w:hAnsi="Times New Roman" w:cs="Times New Roman"/>
          <w:bCs/>
          <w:color w:val="auto"/>
          <w:sz w:val="23"/>
          <w:szCs w:val="23"/>
          <w:lang w:val="en-US"/>
        </w:rPr>
        <w:t>III</w:t>
      </w:r>
      <w:r w:rsidRPr="00752846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квартале 2019 года</w:t>
      </w:r>
      <w:r w:rsidRPr="00752846">
        <w:rPr>
          <w:rFonts w:ascii="Times New Roman" w:hAnsi="Times New Roman" w:cs="Times New Roman"/>
          <w:sz w:val="23"/>
          <w:szCs w:val="23"/>
        </w:rPr>
        <w:t>.</w:t>
      </w:r>
      <w:r w:rsidR="00F07F91" w:rsidRPr="00752846">
        <w:rPr>
          <w:rFonts w:ascii="Times New Roman" w:hAnsi="Times New Roman" w:cs="Times New Roman"/>
          <w:sz w:val="23"/>
          <w:szCs w:val="23"/>
        </w:rPr>
        <w:t xml:space="preserve"> </w:t>
      </w:r>
    </w:p>
    <w:p w:rsidR="00526429" w:rsidRPr="00752846" w:rsidRDefault="00526429" w:rsidP="0075284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Слушали: </w:t>
      </w:r>
    </w:p>
    <w:p w:rsidR="00622E97" w:rsidRPr="00752846" w:rsidRDefault="00812ACC" w:rsidP="00752846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Юрисконсульта Солонинину К.А., ответственного за реализацию антикоррупционной политики. </w:t>
      </w:r>
      <w:r w:rsidR="002549CF" w:rsidRPr="00752846">
        <w:rPr>
          <w:rFonts w:ascii="Times New Roman" w:hAnsi="Times New Roman" w:cs="Times New Roman"/>
          <w:sz w:val="23"/>
          <w:szCs w:val="23"/>
        </w:rPr>
        <w:t xml:space="preserve"> </w:t>
      </w:r>
    </w:p>
    <w:p w:rsidR="002549CF" w:rsidRPr="00752846" w:rsidRDefault="002549CF" w:rsidP="0075284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В </w:t>
      </w:r>
      <w:r w:rsidR="00A05C58" w:rsidRPr="00752846">
        <w:rPr>
          <w:rFonts w:ascii="Times New Roman" w:hAnsi="Times New Roman" w:cs="Times New Roman"/>
          <w:sz w:val="23"/>
          <w:szCs w:val="23"/>
          <w:lang w:val="en-US"/>
        </w:rPr>
        <w:t>III</w:t>
      </w:r>
      <w:r w:rsidR="00A05C58" w:rsidRPr="00752846">
        <w:rPr>
          <w:rFonts w:ascii="Times New Roman" w:hAnsi="Times New Roman" w:cs="Times New Roman"/>
          <w:sz w:val="23"/>
          <w:szCs w:val="23"/>
        </w:rPr>
        <w:t xml:space="preserve"> квартале</w:t>
      </w:r>
      <w:r w:rsidRPr="00752846">
        <w:rPr>
          <w:rFonts w:ascii="Times New Roman" w:hAnsi="Times New Roman" w:cs="Times New Roman"/>
          <w:sz w:val="23"/>
          <w:szCs w:val="23"/>
        </w:rPr>
        <w:t xml:space="preserve"> 2019 года </w:t>
      </w:r>
      <w:r w:rsidR="00A05C58" w:rsidRPr="00752846">
        <w:rPr>
          <w:rFonts w:ascii="Times New Roman" w:hAnsi="Times New Roman" w:cs="Times New Roman"/>
          <w:sz w:val="23"/>
          <w:szCs w:val="23"/>
        </w:rPr>
        <w:t xml:space="preserve">разработаны и </w:t>
      </w:r>
      <w:r w:rsidRPr="00752846">
        <w:rPr>
          <w:rFonts w:ascii="Times New Roman" w:hAnsi="Times New Roman" w:cs="Times New Roman"/>
          <w:sz w:val="23"/>
          <w:szCs w:val="23"/>
        </w:rPr>
        <w:t>утвержден</w:t>
      </w:r>
      <w:r w:rsidR="00A05C58" w:rsidRPr="00752846">
        <w:rPr>
          <w:rFonts w:ascii="Times New Roman" w:hAnsi="Times New Roman" w:cs="Times New Roman"/>
          <w:sz w:val="23"/>
          <w:szCs w:val="23"/>
        </w:rPr>
        <w:t>ы</w:t>
      </w:r>
      <w:r w:rsidRPr="00752846">
        <w:rPr>
          <w:rFonts w:ascii="Times New Roman" w:hAnsi="Times New Roman" w:cs="Times New Roman"/>
          <w:sz w:val="23"/>
          <w:szCs w:val="23"/>
        </w:rPr>
        <w:t xml:space="preserve">: </w:t>
      </w:r>
    </w:p>
    <w:p w:rsidR="002549CF" w:rsidRPr="00752846" w:rsidRDefault="002549CF" w:rsidP="0075284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-  положение об антикоррупционной политике в учреждении с целью формирования единого подхода к организации работы по предупреждению коррупции в учреждении. Положением определены должностные лица, ответственные за реализацию политики, закреплены обязанности работников, а также определены антикоррупционные мероприятия в учреждении; </w:t>
      </w:r>
    </w:p>
    <w:p w:rsidR="00497415" w:rsidRPr="00752846" w:rsidRDefault="002549CF" w:rsidP="0075284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>- положение об оценке коррупционных рисков</w:t>
      </w:r>
      <w:r w:rsidR="00497415" w:rsidRPr="00752846">
        <w:rPr>
          <w:rFonts w:ascii="Times New Roman" w:hAnsi="Times New Roman" w:cs="Times New Roman"/>
          <w:sz w:val="23"/>
          <w:szCs w:val="23"/>
        </w:rPr>
        <w:t>;</w:t>
      </w:r>
      <w:r w:rsidRPr="00752846">
        <w:rPr>
          <w:rFonts w:ascii="Times New Roman" w:hAnsi="Times New Roman" w:cs="Times New Roman"/>
          <w:sz w:val="23"/>
          <w:szCs w:val="23"/>
        </w:rPr>
        <w:t xml:space="preserve"> </w:t>
      </w:r>
    </w:p>
    <w:p w:rsidR="002549CF" w:rsidRPr="00752846" w:rsidRDefault="00497415" w:rsidP="0075284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- </w:t>
      </w:r>
      <w:r w:rsidR="002549CF" w:rsidRPr="00752846">
        <w:rPr>
          <w:rFonts w:ascii="Times New Roman" w:hAnsi="Times New Roman" w:cs="Times New Roman"/>
          <w:sz w:val="23"/>
          <w:szCs w:val="23"/>
        </w:rPr>
        <w:t>карта коррупционных рисков в учреждении;</w:t>
      </w:r>
      <w:r w:rsidRPr="00752846">
        <w:rPr>
          <w:rFonts w:ascii="Times New Roman" w:hAnsi="Times New Roman" w:cs="Times New Roman"/>
          <w:sz w:val="23"/>
          <w:szCs w:val="23"/>
        </w:rPr>
        <w:t xml:space="preserve"> </w:t>
      </w:r>
    </w:p>
    <w:p w:rsidR="00497415" w:rsidRPr="00752846" w:rsidRDefault="00497415" w:rsidP="0075284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- план по минимизации установленных коррупционных рисков. </w:t>
      </w:r>
    </w:p>
    <w:p w:rsidR="00497415" w:rsidRPr="00752846" w:rsidRDefault="00497415" w:rsidP="0075284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Вышеуказанные локальные нормативные акты разработаны в целях противодействия и профилактики коррупции в ГАУ «Алапаевский ПНИ». </w:t>
      </w:r>
    </w:p>
    <w:p w:rsidR="001631C7" w:rsidRPr="00752846" w:rsidRDefault="00497415" w:rsidP="0075284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>Утвержденные локальные акты необходимо разместить на официаль</w:t>
      </w:r>
      <w:r w:rsidR="00941FE0" w:rsidRPr="00752846">
        <w:rPr>
          <w:rFonts w:ascii="Times New Roman" w:hAnsi="Times New Roman" w:cs="Times New Roman"/>
          <w:sz w:val="23"/>
          <w:szCs w:val="23"/>
        </w:rPr>
        <w:t>ном сайте учреждения в срок до 15</w:t>
      </w:r>
      <w:r w:rsidRPr="00752846">
        <w:rPr>
          <w:rFonts w:ascii="Times New Roman" w:hAnsi="Times New Roman" w:cs="Times New Roman"/>
          <w:sz w:val="23"/>
          <w:szCs w:val="23"/>
        </w:rPr>
        <w:t>.10.2019 года.</w:t>
      </w:r>
      <w:r w:rsidR="00A05C58" w:rsidRPr="00752846">
        <w:rPr>
          <w:rFonts w:ascii="Times New Roman" w:hAnsi="Times New Roman" w:cs="Times New Roman"/>
          <w:sz w:val="23"/>
          <w:szCs w:val="23"/>
        </w:rPr>
        <w:t xml:space="preserve"> </w:t>
      </w:r>
      <w:r w:rsidR="0061597E" w:rsidRPr="00752846">
        <w:rPr>
          <w:rFonts w:ascii="Times New Roman" w:hAnsi="Times New Roman" w:cs="Times New Roman"/>
          <w:sz w:val="23"/>
          <w:szCs w:val="23"/>
        </w:rPr>
        <w:t xml:space="preserve"> </w:t>
      </w:r>
      <w:r w:rsidR="001631C7" w:rsidRPr="00752846">
        <w:rPr>
          <w:rFonts w:ascii="Times New Roman" w:hAnsi="Times New Roman" w:cs="Times New Roman"/>
          <w:sz w:val="23"/>
          <w:szCs w:val="23"/>
        </w:rPr>
        <w:t xml:space="preserve"> </w:t>
      </w:r>
    </w:p>
    <w:p w:rsidR="00096AE5" w:rsidRPr="00752846" w:rsidRDefault="00096AE5" w:rsidP="00752846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Юрисконсульта Солонинину К.А., ответственного за реализацию антикоррупционной политики.  </w:t>
      </w:r>
    </w:p>
    <w:p w:rsidR="00096AE5" w:rsidRPr="00752846" w:rsidRDefault="00096AE5" w:rsidP="0075284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В указанный период в учреждении коррупционных деяний не выявилось. Письменных жалоб (входящих) в учреждение по факту антикоррупционных действий сотрудниками учреждения – не поступало. </w:t>
      </w:r>
    </w:p>
    <w:p w:rsidR="00AE031C" w:rsidRPr="00752846" w:rsidRDefault="00AE031C" w:rsidP="0075284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Работа антикоррупционной комиссии осуществляется в полном объеме в соответствии с действующим законодательством Российской Федерации. </w:t>
      </w:r>
    </w:p>
    <w:p w:rsidR="001631C7" w:rsidRPr="00EF31E5" w:rsidRDefault="001631C7" w:rsidP="0075284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5466A1" w:rsidRPr="00752846" w:rsidRDefault="005466A1" w:rsidP="0075284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Решили: </w:t>
      </w:r>
    </w:p>
    <w:p w:rsidR="00C943A6" w:rsidRPr="00752846" w:rsidRDefault="00C943A6" w:rsidP="00752846">
      <w:pPr>
        <w:pStyle w:val="1"/>
        <w:numPr>
          <w:ilvl w:val="0"/>
          <w:numId w:val="4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Информацию юрисконсульта Солонининой К.А. принять к сведению. </w:t>
      </w:r>
    </w:p>
    <w:p w:rsidR="00C943A6" w:rsidRPr="00752846" w:rsidRDefault="00A05C58" w:rsidP="00752846">
      <w:pPr>
        <w:pStyle w:val="1"/>
        <w:numPr>
          <w:ilvl w:val="0"/>
          <w:numId w:val="4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>Разместить указанные нормативные акты на официальном сайте учреждения.</w:t>
      </w:r>
      <w:r w:rsidR="00F07F91" w:rsidRPr="00752846">
        <w:rPr>
          <w:rFonts w:ascii="Times New Roman" w:hAnsi="Times New Roman" w:cs="Times New Roman"/>
          <w:sz w:val="23"/>
          <w:szCs w:val="23"/>
        </w:rPr>
        <w:t xml:space="preserve"> </w:t>
      </w:r>
      <w:r w:rsidR="00C943A6" w:rsidRPr="00752846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6097B" w:rsidRPr="00752846" w:rsidRDefault="00F07F91" w:rsidP="0075284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752846">
        <w:rPr>
          <w:rFonts w:ascii="Times New Roman" w:hAnsi="Times New Roman" w:cs="Times New Roman"/>
          <w:sz w:val="23"/>
          <w:szCs w:val="23"/>
        </w:rPr>
        <w:t xml:space="preserve"> </w:t>
      </w:r>
    </w:p>
    <w:p w:rsidR="00F07F91" w:rsidRPr="00752846" w:rsidRDefault="00F07F91" w:rsidP="0075284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F07F91" w:rsidRPr="00752846" w:rsidRDefault="000660D8" w:rsidP="0075284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  <w:r w:rsidRPr="00752846">
        <w:rPr>
          <w:rFonts w:ascii="Times New Roman" w:eastAsia="Times New Roman" w:hAnsi="Times New Roman" w:cs="Times New Roman"/>
          <w:sz w:val="23"/>
          <w:szCs w:val="23"/>
        </w:rPr>
        <w:t xml:space="preserve">Председатель комиссии:  </w:t>
      </w:r>
    </w:p>
    <w:p w:rsidR="00045309" w:rsidRPr="00752846" w:rsidRDefault="00045309" w:rsidP="0075284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  <w:r w:rsidRPr="00752846">
        <w:rPr>
          <w:rFonts w:ascii="Times New Roman" w:eastAsia="Times New Roman" w:hAnsi="Times New Roman" w:cs="Times New Roman"/>
          <w:sz w:val="23"/>
          <w:szCs w:val="23"/>
        </w:rPr>
        <w:t xml:space="preserve">Директор                               </w:t>
      </w:r>
      <w:r w:rsidR="00F07F91" w:rsidRPr="00752846"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                          </w:t>
      </w:r>
      <w:r w:rsidRPr="00752846">
        <w:rPr>
          <w:rFonts w:ascii="Times New Roman" w:eastAsia="Times New Roman" w:hAnsi="Times New Roman" w:cs="Times New Roman"/>
          <w:sz w:val="23"/>
          <w:szCs w:val="23"/>
        </w:rPr>
        <w:t xml:space="preserve">                   В.Ю.Пономарев</w:t>
      </w:r>
    </w:p>
    <w:p w:rsidR="000660D8" w:rsidRPr="00752846" w:rsidRDefault="000660D8" w:rsidP="0075284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</w:p>
    <w:p w:rsidR="005A2893" w:rsidRPr="00F07F91" w:rsidRDefault="005A2893" w:rsidP="00752846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752846">
        <w:rPr>
          <w:rFonts w:ascii="Times New Roman" w:eastAsia="Times New Roman" w:hAnsi="Times New Roman" w:cs="Times New Roman"/>
          <w:sz w:val="23"/>
          <w:szCs w:val="23"/>
        </w:rPr>
        <w:t xml:space="preserve">Секретарь комиссии </w:t>
      </w:r>
      <w:r w:rsidRPr="00752846">
        <w:rPr>
          <w:rFonts w:ascii="Times New Roman" w:eastAsia="Times New Roman" w:hAnsi="Times New Roman" w:cs="Times New Roman"/>
          <w:sz w:val="23"/>
          <w:szCs w:val="23"/>
        </w:rPr>
        <w:tab/>
      </w:r>
      <w:r w:rsidR="00792EE5">
        <w:rPr>
          <w:rFonts w:ascii="Times New Roman" w:eastAsia="Times New Roman" w:hAnsi="Times New Roman" w:cs="Times New Roman"/>
          <w:sz w:val="23"/>
          <w:szCs w:val="23"/>
        </w:rPr>
        <w:t xml:space="preserve">  </w:t>
      </w:r>
      <w:r w:rsidRPr="00752846">
        <w:rPr>
          <w:rFonts w:ascii="Times New Roman" w:eastAsia="Times New Roman" w:hAnsi="Times New Roman" w:cs="Times New Roman"/>
          <w:sz w:val="23"/>
          <w:szCs w:val="23"/>
        </w:rPr>
        <w:t xml:space="preserve">     Е.С. Мураш</w:t>
      </w:r>
      <w:r>
        <w:rPr>
          <w:rFonts w:ascii="Times New Roman" w:eastAsia="Times New Roman" w:hAnsi="Times New Roman" w:cs="Times New Roman"/>
          <w:sz w:val="24"/>
          <w:szCs w:val="24"/>
        </w:rPr>
        <w:t>ова</w:t>
      </w:r>
    </w:p>
    <w:sectPr w:rsidR="005A2893" w:rsidRPr="00F07F91" w:rsidSect="00752846">
      <w:pgSz w:w="11906" w:h="16838"/>
      <w:pgMar w:top="284" w:right="707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ED1"/>
    <w:multiLevelType w:val="multilevel"/>
    <w:tmpl w:val="7A8608E2"/>
    <w:lvl w:ilvl="0">
      <w:start w:val="1"/>
      <w:numFmt w:val="decimal"/>
      <w:lvlText w:val="%1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%3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0749FA"/>
    <w:multiLevelType w:val="hybridMultilevel"/>
    <w:tmpl w:val="4E50D1FE"/>
    <w:lvl w:ilvl="0" w:tplc="00CAC3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DAB141F"/>
    <w:multiLevelType w:val="hybridMultilevel"/>
    <w:tmpl w:val="F91AEEB8"/>
    <w:lvl w:ilvl="0" w:tplc="54606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5CA63EA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D8"/>
    <w:rsid w:val="00045309"/>
    <w:rsid w:val="000660D8"/>
    <w:rsid w:val="00077DC3"/>
    <w:rsid w:val="00096AE5"/>
    <w:rsid w:val="000B0846"/>
    <w:rsid w:val="00120BF8"/>
    <w:rsid w:val="001631C7"/>
    <w:rsid w:val="001B3313"/>
    <w:rsid w:val="002549CF"/>
    <w:rsid w:val="00287885"/>
    <w:rsid w:val="002A5438"/>
    <w:rsid w:val="0036097B"/>
    <w:rsid w:val="004806DE"/>
    <w:rsid w:val="00497415"/>
    <w:rsid w:val="00517EA8"/>
    <w:rsid w:val="00526429"/>
    <w:rsid w:val="005466A1"/>
    <w:rsid w:val="005A2893"/>
    <w:rsid w:val="005C5D59"/>
    <w:rsid w:val="005D5EB5"/>
    <w:rsid w:val="0061597E"/>
    <w:rsid w:val="00622E97"/>
    <w:rsid w:val="00670EAB"/>
    <w:rsid w:val="006C138D"/>
    <w:rsid w:val="00752846"/>
    <w:rsid w:val="00792EE5"/>
    <w:rsid w:val="00803085"/>
    <w:rsid w:val="00812ACC"/>
    <w:rsid w:val="00821D64"/>
    <w:rsid w:val="00941FE0"/>
    <w:rsid w:val="009E6FCF"/>
    <w:rsid w:val="00A05C58"/>
    <w:rsid w:val="00A43A0B"/>
    <w:rsid w:val="00A74B84"/>
    <w:rsid w:val="00AE031C"/>
    <w:rsid w:val="00B42E01"/>
    <w:rsid w:val="00BC4D88"/>
    <w:rsid w:val="00C943A6"/>
    <w:rsid w:val="00CF202E"/>
    <w:rsid w:val="00DB3691"/>
    <w:rsid w:val="00EF31E5"/>
    <w:rsid w:val="00F07F91"/>
    <w:rsid w:val="00FF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969408-B7FC-4EF6-A282-8CFBA0C79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660D8"/>
    <w:rPr>
      <w:rFonts w:ascii="Batang" w:eastAsia="Batang" w:hAnsi="Batang" w:cs="Batang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basedOn w:val="a3"/>
    <w:rsid w:val="000660D8"/>
    <w:rPr>
      <w:rFonts w:ascii="Batang" w:eastAsia="Batang" w:hAnsi="Batang" w:cs="Batang"/>
      <w:spacing w:val="20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0660D8"/>
    <w:pPr>
      <w:shd w:val="clear" w:color="auto" w:fill="FFFFFF"/>
      <w:spacing w:after="0" w:line="264" w:lineRule="exact"/>
      <w:ind w:hanging="300"/>
      <w:jc w:val="center"/>
    </w:pPr>
    <w:rPr>
      <w:rFonts w:ascii="Batang" w:eastAsia="Batang" w:hAnsi="Batang" w:cs="Batang"/>
      <w:sz w:val="20"/>
      <w:szCs w:val="20"/>
    </w:rPr>
  </w:style>
  <w:style w:type="paragraph" w:styleId="2">
    <w:name w:val="Body Text 2"/>
    <w:basedOn w:val="a"/>
    <w:link w:val="20"/>
    <w:uiPriority w:val="99"/>
    <w:unhideWhenUsed/>
    <w:rsid w:val="000660D8"/>
    <w:pPr>
      <w:spacing w:after="120" w:line="48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0660D8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43A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3A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10</cp:revision>
  <cp:lastPrinted>2019-09-30T06:17:00Z</cp:lastPrinted>
  <dcterms:created xsi:type="dcterms:W3CDTF">2019-09-17T09:09:00Z</dcterms:created>
  <dcterms:modified xsi:type="dcterms:W3CDTF">2019-09-30T06:18:00Z</dcterms:modified>
</cp:coreProperties>
</file>