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Утвержден:</w:t>
      </w:r>
    </w:p>
    <w:p w:rsidR="007A3153" w:rsidRDefault="007A3153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Приказом д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</w:p>
    <w:p w:rsidR="00873630" w:rsidRP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ГАУ «КЦСОН г. Нижняя Салда»</w:t>
      </w:r>
    </w:p>
    <w:p w:rsidR="00873630" w:rsidRPr="00873630" w:rsidRDefault="007A3153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«</w:t>
      </w:r>
      <w:r w:rsidR="000873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F142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73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августа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201</w:t>
      </w:r>
      <w:r w:rsidR="00F142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</w:t>
      </w:r>
      <w:r w:rsidR="007D0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12AE" w:rsidRDefault="00D912AE" w:rsidP="00A72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 w:rsidRPr="00D912A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План антикоррупционного просвещения работников  </w:t>
      </w:r>
    </w:p>
    <w:p w:rsidR="008A7374" w:rsidRDefault="00D912AE" w:rsidP="00A72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 w:rsidRPr="00D912A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на 20</w:t>
      </w:r>
      <w:r w:rsidR="007D0D7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20</w:t>
      </w:r>
      <w:r w:rsidRPr="00D912A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год</w:t>
      </w:r>
    </w:p>
    <w:p w:rsidR="00D912AE" w:rsidRPr="00D912AE" w:rsidRDefault="00D912AE" w:rsidP="00A72BD7">
      <w:pPr>
        <w:spacing w:after="0" w:line="240" w:lineRule="auto"/>
        <w:jc w:val="center"/>
        <w:rPr>
          <w:rFonts w:ascii="Lucida Sans Unicode" w:eastAsia="Times New Roman" w:hAnsi="Lucida Sans Unicode" w:cs="Lucida Sans Unicode"/>
          <w:sz w:val="20"/>
          <w:szCs w:val="18"/>
          <w:lang w:eastAsia="ru-RU"/>
        </w:rPr>
      </w:pPr>
    </w:p>
    <w:tbl>
      <w:tblPr>
        <w:tblW w:w="10389" w:type="dxa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62C2D5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71"/>
        <w:gridCol w:w="5383"/>
        <w:gridCol w:w="1843"/>
        <w:gridCol w:w="2592"/>
      </w:tblGrid>
      <w:tr w:rsidR="00873630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1B7DD6" w:rsidRDefault="008A7374" w:rsidP="001B7DD6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8A7374" w:rsidRPr="001B7DD6" w:rsidRDefault="008A7374" w:rsidP="001B7DD6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A72BD7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 </w:t>
            </w:r>
            <w:r w:rsidR="00FE2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выполнения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proofErr w:type="gramStart"/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проведение</w:t>
            </w:r>
          </w:p>
        </w:tc>
      </w:tr>
      <w:tr w:rsidR="00873630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1B7DD6" w:rsidRDefault="001B7DD6" w:rsidP="00457370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локальных правовых актов </w:t>
            </w:r>
            <w:r w:rsidR="00457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государственного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чреждения принятых по вопросам противодействия коррупции, и ознакомления с ними под роспись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05776" w:rsidRDefault="00457370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работу</w:t>
            </w:r>
          </w:p>
          <w:p w:rsidR="00457370" w:rsidRDefault="00457370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7374" w:rsidRPr="00873630" w:rsidRDefault="0045737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Default="00457370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  <w:p w:rsidR="00457370" w:rsidRDefault="00457370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7370" w:rsidRDefault="00457370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7370" w:rsidRPr="00873630" w:rsidRDefault="00457370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873630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0C6033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обучающих мероприятий по вопросам профилактики и противодействия коррупции: семинаров, совещаний, бесед (в частности информирование работников об уголовной ответственности за получение и дачу взятки, ознакомление работников Учреждения с памятками по противодействию коррупции, разъяснение требований о предотвращении или об урегулировании конфликта интересов, обязанности об уведомлении работодателя об обращениях в целях склонения к совершению коррупционных правонарушений)</w:t>
            </w:r>
            <w:proofErr w:type="gram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5E022F" w:rsidRPr="00873630" w:rsidRDefault="005E022F" w:rsidP="000C603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</w:tr>
      <w:tr w:rsidR="00457370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Pr="00873630" w:rsidRDefault="00457370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Pr="001B7DD6" w:rsidRDefault="00457370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работников государственного учреждения работе с информацией, размещенной на официальном сайте государственного учреждения в информационно-телекоммуникационной сети  «Интернет», в том числе в разделе «противодействие коррупции»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Default="005E022F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E022F" w:rsidRPr="00873630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работу с сайтом</w:t>
            </w:r>
          </w:p>
        </w:tc>
      </w:tr>
      <w:tr w:rsidR="00873630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45737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FC47CD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Регулярное рассмотрение вопросов по противодействию коррупции и результатов реализации системы мер антикоррупционной направленности в Учреждении на совещаниях всех уровней: оперативных </w:t>
            </w:r>
            <w:r w:rsidR="00FC4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совещаниях, заседаниях советов.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</w:p>
          <w:p w:rsidR="005E022F" w:rsidRPr="00873630" w:rsidRDefault="005E022F" w:rsidP="000C603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</w:tr>
      <w:tr w:rsidR="00873630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87363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Распространение среди работников учреждения методических рекомендаций и иных информационных материалов по вопросам </w:t>
            </w: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профилактики коррупции в Учреждении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873630" w:rsidRDefault="005E022F" w:rsidP="000C603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873630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87363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hAnsi="Times New Roman" w:cs="Times New Roman"/>
                <w:sz w:val="24"/>
                <w:szCs w:val="24"/>
              </w:rPr>
              <w:t>Участие лиц, ответственных за работу по профилактике коррупционных правонарушений в Учреждении в обучающих мероприятиях по вопросам профилактики и противодействия коррупции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873630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5E022F" w:rsidP="000C603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A72BD7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E022F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5E022F" w:rsidRPr="00873630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</w:tr>
      <w:tr w:rsidR="00A72BD7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F142E6" w:rsidP="00FC47CD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на официальном интернет-сайте организаций специализированного раздела о противодействии коррупции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работу с сайтом</w:t>
            </w:r>
          </w:p>
        </w:tc>
      </w:tr>
      <w:tr w:rsidR="00A72BD7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5E022F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мероприятий, приуроченных к Международному дню борьбы с коррупцией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5E022F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декабря 2019 г.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работу с сайтом</w:t>
            </w:r>
          </w:p>
        </w:tc>
      </w:tr>
      <w:tr w:rsidR="00A72BD7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A72BD7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соблюдений положений Кодекса этики и служебного поведения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5E022F" w:rsidP="00D912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кадрам </w:t>
            </w:r>
          </w:p>
        </w:tc>
      </w:tr>
      <w:tr w:rsidR="007D0D73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1B7DD6" w:rsidRDefault="007D0D73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 работниками лекции по вопросам уплаты налогов физическими лицами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полугодие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D912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разъяснительной работы об ответственности за неуплату налогов</w:t>
            </w:r>
            <w:proofErr w:type="gram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полугодие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D912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7D0D73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разъяснительной работы по подключению к личному кабинету налогоплательщика в целях получения данных о наличии (отсутствии) задолженности по налогам и порядке подключению к указанному сервису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полугодие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D912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</w:tr>
      <w:tr w:rsidR="007D0D73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7D0D73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обзоров судебной практики по вопросам противодействия коррупции с использованием обзоров судебных решений, подготовленных и размещенных на Сайтах при Губернаторе Свердловской области по противодействию коррупции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D912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873630" w:rsidTr="007D0D73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7D0D73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комплекса рекомендаций, разработанных Министерством социальной политики Свердловской области и размещенных в разделе «Противодействие коррупции» на официальном Сайте.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D912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  <w:p w:rsidR="007D0D73" w:rsidRDefault="007D0D73" w:rsidP="00D912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  <w:p w:rsidR="007D0D73" w:rsidRDefault="007D0D73" w:rsidP="00D912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</w:p>
        </w:tc>
      </w:tr>
    </w:tbl>
    <w:p w:rsidR="00FC47CD" w:rsidRDefault="00FC47CD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47CD" w:rsidRDefault="00FC47CD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3153" w:rsidRPr="007A3153" w:rsidRDefault="007A3153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7A31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рассылки и ознакомления</w:t>
      </w:r>
    </w:p>
    <w:p w:rsidR="007A3153" w:rsidRPr="007A3153" w:rsidRDefault="007A3153" w:rsidP="007A315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08"/>
        <w:gridCol w:w="2040"/>
        <w:gridCol w:w="1320"/>
        <w:gridCol w:w="1800"/>
        <w:gridCol w:w="1800"/>
      </w:tblGrid>
      <w:tr w:rsidR="007A3153" w:rsidRPr="007A3153" w:rsidTr="00D106E7"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</w:pPr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 xml:space="preserve">Ф. </w:t>
            </w:r>
            <w:proofErr w:type="gramStart"/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>И. О.</w:t>
            </w:r>
            <w:proofErr w:type="gramEnd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</w:pPr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</w:pPr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</w:pPr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>Дата выдачи бумажной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</w:pPr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>Подпись</w:t>
            </w: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</w:tbl>
    <w:p w:rsidR="007A3153" w:rsidRPr="007A3153" w:rsidRDefault="007A3153" w:rsidP="007A315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3153" w:rsidRPr="007A3153" w:rsidRDefault="007A3153" w:rsidP="007A31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A3153" w:rsidRPr="007A3153" w:rsidSect="007D0D73">
      <w:head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95E" w:rsidRDefault="0055495E" w:rsidP="00F05776">
      <w:pPr>
        <w:spacing w:after="0" w:line="240" w:lineRule="auto"/>
      </w:pPr>
      <w:r>
        <w:separator/>
      </w:r>
    </w:p>
  </w:endnote>
  <w:endnote w:type="continuationSeparator" w:id="0">
    <w:p w:rsidR="0055495E" w:rsidRDefault="0055495E" w:rsidP="00F0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95E" w:rsidRDefault="0055495E" w:rsidP="00F05776">
      <w:pPr>
        <w:spacing w:after="0" w:line="240" w:lineRule="auto"/>
      </w:pPr>
      <w:r>
        <w:separator/>
      </w:r>
    </w:p>
  </w:footnote>
  <w:footnote w:type="continuationSeparator" w:id="0">
    <w:p w:rsidR="0055495E" w:rsidRDefault="0055495E" w:rsidP="00F0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4" w:type="dxa"/>
      <w:tblLook w:val="00A0" w:firstRow="1" w:lastRow="0" w:firstColumn="1" w:lastColumn="0" w:noHBand="0" w:noVBand="0"/>
    </w:tblPr>
    <w:tblGrid>
      <w:gridCol w:w="9923"/>
    </w:tblGrid>
    <w:tr w:rsidR="00873630" w:rsidRPr="00873630" w:rsidTr="00FF0199">
      <w:trPr>
        <w:trHeight w:val="993"/>
      </w:trPr>
      <w:tc>
        <w:tcPr>
          <w:tcW w:w="9923" w:type="dxa"/>
        </w:tcPr>
        <w:p w:rsidR="00873630" w:rsidRPr="00873630" w:rsidRDefault="00873630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873630" w:rsidRPr="00873630" w:rsidRDefault="00873630" w:rsidP="00873630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населения Свердловской области</w:t>
          </w:r>
        </w:p>
        <w:p w:rsidR="00873630" w:rsidRPr="00873630" w:rsidRDefault="00873630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«</w:t>
          </w:r>
          <w:proofErr w:type="gramStart"/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Комплексный</w:t>
          </w:r>
          <w:proofErr w:type="gramEnd"/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 xml:space="preserve"> центр социального обслуживания населения города Нижняя Салда»</w:t>
          </w:r>
        </w:p>
      </w:tc>
    </w:tr>
    <w:tr w:rsidR="00873630" w:rsidRPr="00873630" w:rsidTr="00FF0199">
      <w:tc>
        <w:tcPr>
          <w:tcW w:w="9923" w:type="dxa"/>
        </w:tcPr>
        <w:p w:rsidR="001B7DD6" w:rsidRDefault="00873630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План </w:t>
          </w:r>
          <w:r w:rsidR="00D912AE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антикоррупционного просвещения работников </w:t>
          </w:r>
          <w:r w:rsidR="003D7936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на 2020</w:t>
          </w:r>
          <w:r w:rsidR="001B7DD6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год</w:t>
          </w:r>
        </w:p>
        <w:p w:rsidR="007A3153" w:rsidRPr="001B7DD6" w:rsidRDefault="007A3153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</w:p>
      </w:tc>
    </w:tr>
    <w:tr w:rsidR="00873630" w:rsidRPr="00873630" w:rsidTr="00FF0199">
      <w:tc>
        <w:tcPr>
          <w:tcW w:w="9923" w:type="dxa"/>
        </w:tcPr>
        <w:p w:rsidR="00873630" w:rsidRPr="00873630" w:rsidRDefault="007A3153" w:rsidP="003D7936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Экземпляр </w:t>
          </w:r>
          <w:r w:rsidR="003D7936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1</w:t>
          </w:r>
          <w:r w:rsidR="00873630" w:rsidRPr="0087363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          </w:t>
          </w:r>
        </w:p>
      </w:tc>
    </w:tr>
  </w:tbl>
  <w:p w:rsidR="00873630" w:rsidRDefault="008736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71E"/>
    <w:rsid w:val="000118E9"/>
    <w:rsid w:val="00087311"/>
    <w:rsid w:val="000A68E3"/>
    <w:rsid w:val="000C6033"/>
    <w:rsid w:val="001B7DD6"/>
    <w:rsid w:val="00200251"/>
    <w:rsid w:val="002E5AD0"/>
    <w:rsid w:val="003D7936"/>
    <w:rsid w:val="00457370"/>
    <w:rsid w:val="0046554E"/>
    <w:rsid w:val="00487FEB"/>
    <w:rsid w:val="0055495E"/>
    <w:rsid w:val="005D7BEC"/>
    <w:rsid w:val="005E022F"/>
    <w:rsid w:val="006E1044"/>
    <w:rsid w:val="007A3153"/>
    <w:rsid w:val="007D0D73"/>
    <w:rsid w:val="0083271E"/>
    <w:rsid w:val="00873630"/>
    <w:rsid w:val="008A7374"/>
    <w:rsid w:val="00A26D9D"/>
    <w:rsid w:val="00A72BD7"/>
    <w:rsid w:val="00D547CA"/>
    <w:rsid w:val="00D912AE"/>
    <w:rsid w:val="00F05776"/>
    <w:rsid w:val="00F142E6"/>
    <w:rsid w:val="00F44DEE"/>
    <w:rsid w:val="00F8479B"/>
    <w:rsid w:val="00FC47CD"/>
    <w:rsid w:val="00FE2428"/>
    <w:rsid w:val="00FE44A9"/>
    <w:rsid w:val="00FF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FE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4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FE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4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5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2020-03-19T06:27:00Z</cp:lastPrinted>
  <dcterms:created xsi:type="dcterms:W3CDTF">2019-08-13T13:44:00Z</dcterms:created>
  <dcterms:modified xsi:type="dcterms:W3CDTF">2020-11-03T04:56:00Z</dcterms:modified>
</cp:coreProperties>
</file>