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E" w:rsidRPr="00857108" w:rsidRDefault="00084AEE" w:rsidP="00084AEE">
      <w:pPr>
        <w:ind w:firstLine="540"/>
        <w:jc w:val="center"/>
        <w:rPr>
          <w:b/>
          <w:sz w:val="28"/>
          <w:szCs w:val="28"/>
        </w:rPr>
      </w:pPr>
    </w:p>
    <w:p w:rsidR="00084AEE" w:rsidRPr="00857108" w:rsidRDefault="00084AEE" w:rsidP="00084AEE">
      <w:pPr>
        <w:ind w:firstLine="540"/>
        <w:jc w:val="center"/>
        <w:rPr>
          <w:b/>
          <w:sz w:val="28"/>
          <w:szCs w:val="28"/>
        </w:rPr>
      </w:pPr>
    </w:p>
    <w:p w:rsidR="00084AEE" w:rsidRPr="00857108" w:rsidRDefault="00084AEE" w:rsidP="00084AEE">
      <w:pPr>
        <w:ind w:firstLine="540"/>
        <w:jc w:val="center"/>
        <w:rPr>
          <w:b/>
          <w:sz w:val="28"/>
          <w:szCs w:val="28"/>
        </w:rPr>
      </w:pPr>
    </w:p>
    <w:p w:rsidR="00084AEE" w:rsidRPr="00857108" w:rsidRDefault="00084AEE" w:rsidP="00084AEE">
      <w:pPr>
        <w:ind w:firstLine="540"/>
        <w:jc w:val="center"/>
        <w:rPr>
          <w:b/>
          <w:sz w:val="28"/>
          <w:szCs w:val="28"/>
        </w:rPr>
      </w:pPr>
    </w:p>
    <w:p w:rsidR="00084AEE" w:rsidRPr="00C57BC1" w:rsidRDefault="00084AEE" w:rsidP="00084AEE">
      <w:pPr>
        <w:tabs>
          <w:tab w:val="right" w:pos="9923"/>
        </w:tabs>
        <w:rPr>
          <w:rFonts w:ascii="Times New Roman CYR" w:hAnsi="Times New Roman CYR"/>
          <w:color w:val="FFFFFF" w:themeColor="background1"/>
          <w:sz w:val="28"/>
          <w:szCs w:val="28"/>
        </w:rPr>
      </w:pPr>
      <w:r w:rsidRPr="00C57BC1">
        <w:rPr>
          <w:rFonts w:ascii="Times New Roman CYR" w:hAnsi="Times New Roman CYR"/>
          <w:color w:val="FFFFFF" w:themeColor="background1"/>
          <w:sz w:val="28"/>
          <w:szCs w:val="28"/>
        </w:rPr>
        <w:t>____________________</w:t>
      </w:r>
      <w:r w:rsidRPr="00C57BC1">
        <w:rPr>
          <w:rFonts w:ascii="Times New Roman CYR" w:hAnsi="Times New Roman CYR"/>
          <w:color w:val="FFFFFF" w:themeColor="background1"/>
          <w:sz w:val="28"/>
          <w:szCs w:val="28"/>
        </w:rPr>
        <w:tab/>
        <w:t>№ 05</w:t>
      </w:r>
      <w:r w:rsidR="00857108" w:rsidRPr="00C57BC1">
        <w:rPr>
          <w:rFonts w:ascii="Times New Roman CYR" w:hAnsi="Times New Roman CYR"/>
          <w:color w:val="FFFFFF" w:themeColor="background1"/>
          <w:sz w:val="28"/>
          <w:szCs w:val="28"/>
        </w:rPr>
        <w:t>24</w:t>
      </w:r>
    </w:p>
    <w:p w:rsidR="00084AEE" w:rsidRPr="00C57BC1" w:rsidRDefault="00084AEE" w:rsidP="00084AEE">
      <w:pPr>
        <w:jc w:val="center"/>
        <w:rPr>
          <w:rFonts w:ascii="Times New Roman CYR" w:hAnsi="Times New Roman CYR"/>
          <w:color w:val="FFFFFF" w:themeColor="background1"/>
          <w:sz w:val="28"/>
          <w:szCs w:val="28"/>
        </w:rPr>
      </w:pPr>
      <w:r w:rsidRPr="00C57BC1">
        <w:rPr>
          <w:rFonts w:ascii="Times New Roman CYR" w:hAnsi="Times New Roman CYR"/>
          <w:color w:val="FFFFFF" w:themeColor="background1"/>
          <w:sz w:val="28"/>
          <w:szCs w:val="28"/>
        </w:rPr>
        <w:t>г. Екатеринбург</w:t>
      </w:r>
    </w:p>
    <w:p w:rsidR="00084AEE" w:rsidRPr="00857108" w:rsidRDefault="00084AEE" w:rsidP="00084AEE">
      <w:pPr>
        <w:ind w:firstLine="540"/>
        <w:jc w:val="center"/>
        <w:rPr>
          <w:b/>
          <w:sz w:val="28"/>
          <w:szCs w:val="28"/>
        </w:rPr>
      </w:pPr>
    </w:p>
    <w:p w:rsidR="00D01BA2" w:rsidRPr="00857108" w:rsidRDefault="00D01BA2" w:rsidP="00084AEE">
      <w:pPr>
        <w:ind w:firstLine="540"/>
        <w:jc w:val="center"/>
        <w:rPr>
          <w:b/>
          <w:sz w:val="28"/>
          <w:szCs w:val="28"/>
        </w:rPr>
      </w:pPr>
    </w:p>
    <w:p w:rsidR="00084AEE" w:rsidRPr="0040298E" w:rsidRDefault="00084AEE" w:rsidP="00084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0298E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r w:rsidRPr="0040298E">
        <w:rPr>
          <w:b/>
          <w:sz w:val="28"/>
          <w:szCs w:val="28"/>
        </w:rPr>
        <w:t xml:space="preserve">постановление Правительства </w:t>
      </w:r>
      <w:r w:rsidR="00C57BC1">
        <w:rPr>
          <w:b/>
          <w:sz w:val="28"/>
          <w:szCs w:val="28"/>
        </w:rPr>
        <w:br/>
      </w:r>
      <w:r w:rsidRPr="0040298E">
        <w:rPr>
          <w:b/>
          <w:sz w:val="28"/>
          <w:szCs w:val="28"/>
        </w:rPr>
        <w:t>Свердловс</w:t>
      </w:r>
      <w:r w:rsidR="006D1B7C">
        <w:rPr>
          <w:b/>
          <w:sz w:val="28"/>
          <w:szCs w:val="28"/>
        </w:rPr>
        <w:t>кой области от 19.11.2014 № 1014-ПП «О предоставлении</w:t>
      </w:r>
      <w:r w:rsidRPr="0040298E">
        <w:rPr>
          <w:b/>
          <w:sz w:val="28"/>
          <w:szCs w:val="28"/>
        </w:rPr>
        <w:t xml:space="preserve"> </w:t>
      </w:r>
      <w:r w:rsidR="006D1B7C">
        <w:rPr>
          <w:b/>
          <w:sz w:val="28"/>
          <w:szCs w:val="28"/>
        </w:rPr>
        <w:t xml:space="preserve">бесплатного проезда </w:t>
      </w:r>
      <w:r w:rsidRPr="0040298E">
        <w:rPr>
          <w:b/>
          <w:sz w:val="28"/>
          <w:szCs w:val="28"/>
        </w:rPr>
        <w:t>по</w:t>
      </w:r>
      <w:r w:rsidR="00074E2A" w:rsidRPr="0040298E">
        <w:rPr>
          <w:b/>
          <w:sz w:val="28"/>
          <w:szCs w:val="28"/>
        </w:rPr>
        <w:t> </w:t>
      </w:r>
      <w:r w:rsidRPr="0040298E">
        <w:rPr>
          <w:b/>
          <w:sz w:val="28"/>
          <w:szCs w:val="28"/>
        </w:rPr>
        <w:t xml:space="preserve"> территории Свердловской области на</w:t>
      </w:r>
      <w:r w:rsidR="00CF733C">
        <w:rPr>
          <w:b/>
          <w:sz w:val="28"/>
          <w:szCs w:val="28"/>
        </w:rPr>
        <w:t> </w:t>
      </w:r>
      <w:r w:rsidRPr="0040298E">
        <w:rPr>
          <w:b/>
          <w:sz w:val="28"/>
          <w:szCs w:val="28"/>
        </w:rPr>
        <w:t>автомобильном транспорте общего пользования (кроме такси) междугородных маршрутов</w:t>
      </w:r>
      <w:r w:rsidR="006D1B7C">
        <w:rPr>
          <w:b/>
          <w:sz w:val="28"/>
          <w:szCs w:val="28"/>
        </w:rPr>
        <w:t xml:space="preserve"> отдельным категориям граждан, оказание мер социальной поддержки которым относится к ведению Российской Федерации</w:t>
      </w:r>
      <w:r w:rsidRPr="0040298E">
        <w:rPr>
          <w:b/>
          <w:sz w:val="28"/>
          <w:szCs w:val="28"/>
        </w:rPr>
        <w:t>»</w:t>
      </w:r>
    </w:p>
    <w:p w:rsidR="00084AEE" w:rsidRDefault="00084AEE" w:rsidP="00084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0298E" w:rsidRPr="0040298E" w:rsidRDefault="0040298E" w:rsidP="00084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4AEE" w:rsidRPr="0040298E" w:rsidRDefault="00084AEE" w:rsidP="00084AE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bookmarkStart w:id="0" w:name="sub_4"/>
      <w:r w:rsidRPr="0040298E">
        <w:rPr>
          <w:bCs/>
          <w:iCs/>
          <w:sz w:val="28"/>
          <w:szCs w:val="28"/>
        </w:rPr>
        <w:t xml:space="preserve">В соответствии </w:t>
      </w:r>
      <w:r w:rsidR="003721CD">
        <w:rPr>
          <w:bCs/>
          <w:iCs/>
          <w:sz w:val="28"/>
          <w:szCs w:val="28"/>
        </w:rPr>
        <w:t>со</w:t>
      </w:r>
      <w:r w:rsidR="00945C93">
        <w:rPr>
          <w:bCs/>
          <w:iCs/>
          <w:sz w:val="28"/>
          <w:szCs w:val="28"/>
        </w:rPr>
        <w:t xml:space="preserve"> </w:t>
      </w:r>
      <w:r w:rsidRPr="0040298E">
        <w:rPr>
          <w:bCs/>
          <w:iCs/>
          <w:sz w:val="28"/>
          <w:szCs w:val="28"/>
        </w:rPr>
        <w:t>статьей 101 Областного з</w:t>
      </w:r>
      <w:r w:rsidR="00631052">
        <w:rPr>
          <w:bCs/>
          <w:iCs/>
          <w:sz w:val="28"/>
          <w:szCs w:val="28"/>
        </w:rPr>
        <w:t>акона от 10 марта 1999 года № 4-</w:t>
      </w:r>
      <w:r w:rsidRPr="0040298E">
        <w:rPr>
          <w:bCs/>
          <w:iCs/>
          <w:sz w:val="28"/>
          <w:szCs w:val="28"/>
        </w:rPr>
        <w:t>ОЗ «О правовых актах в</w:t>
      </w:r>
      <w:r w:rsidR="00945C93">
        <w:rPr>
          <w:bCs/>
          <w:iCs/>
          <w:sz w:val="28"/>
          <w:szCs w:val="28"/>
        </w:rPr>
        <w:t> </w:t>
      </w:r>
      <w:r w:rsidR="00972BFC" w:rsidRPr="0040298E">
        <w:rPr>
          <w:bCs/>
          <w:iCs/>
          <w:sz w:val="28"/>
          <w:szCs w:val="28"/>
        </w:rPr>
        <w:t>Свердловской области»</w:t>
      </w:r>
      <w:r w:rsidR="00C3463D" w:rsidRPr="0040298E">
        <w:rPr>
          <w:bCs/>
          <w:iCs/>
          <w:sz w:val="28"/>
          <w:szCs w:val="28"/>
        </w:rPr>
        <w:t>,</w:t>
      </w:r>
      <w:r w:rsidR="00F03124" w:rsidRPr="0040298E">
        <w:rPr>
          <w:bCs/>
          <w:iCs/>
          <w:sz w:val="28"/>
          <w:szCs w:val="28"/>
        </w:rPr>
        <w:t xml:space="preserve"> </w:t>
      </w:r>
      <w:r w:rsidR="006036CE" w:rsidRPr="0040298E">
        <w:rPr>
          <w:bCs/>
          <w:iCs/>
          <w:sz w:val="28"/>
          <w:szCs w:val="28"/>
        </w:rPr>
        <w:t>в целях приведения в</w:t>
      </w:r>
      <w:r w:rsidR="00F03124" w:rsidRPr="0040298E">
        <w:rPr>
          <w:bCs/>
          <w:iCs/>
          <w:sz w:val="28"/>
          <w:szCs w:val="28"/>
        </w:rPr>
        <w:t> </w:t>
      </w:r>
      <w:r w:rsidR="00631052">
        <w:rPr>
          <w:bCs/>
          <w:iCs/>
          <w:sz w:val="28"/>
          <w:szCs w:val="28"/>
        </w:rPr>
        <w:t>соответствие</w:t>
      </w:r>
      <w:r w:rsidR="006036CE" w:rsidRPr="0040298E">
        <w:rPr>
          <w:bCs/>
          <w:iCs/>
          <w:sz w:val="28"/>
          <w:szCs w:val="28"/>
        </w:rPr>
        <w:t xml:space="preserve"> </w:t>
      </w:r>
      <w:r w:rsidR="001223DD">
        <w:rPr>
          <w:bCs/>
          <w:iCs/>
          <w:sz w:val="28"/>
          <w:szCs w:val="28"/>
        </w:rPr>
        <w:t>Ф</w:t>
      </w:r>
      <w:r w:rsidR="001D15FF">
        <w:rPr>
          <w:bCs/>
          <w:iCs/>
          <w:sz w:val="28"/>
          <w:szCs w:val="28"/>
        </w:rPr>
        <w:t>едерально</w:t>
      </w:r>
      <w:r w:rsidR="002D3D2C">
        <w:rPr>
          <w:bCs/>
          <w:iCs/>
          <w:sz w:val="28"/>
          <w:szCs w:val="28"/>
        </w:rPr>
        <w:t>м</w:t>
      </w:r>
      <w:r w:rsidR="001D15FF">
        <w:rPr>
          <w:bCs/>
          <w:iCs/>
          <w:sz w:val="28"/>
          <w:szCs w:val="28"/>
        </w:rPr>
        <w:t>у</w:t>
      </w:r>
      <w:r w:rsidR="002D3D2C">
        <w:rPr>
          <w:bCs/>
          <w:iCs/>
          <w:sz w:val="28"/>
          <w:szCs w:val="28"/>
        </w:rPr>
        <w:t xml:space="preserve"> зако</w:t>
      </w:r>
      <w:r w:rsidR="001D15FF">
        <w:rPr>
          <w:bCs/>
          <w:iCs/>
          <w:sz w:val="28"/>
          <w:szCs w:val="28"/>
        </w:rPr>
        <w:t>ну</w:t>
      </w:r>
      <w:r w:rsidR="00A306D8">
        <w:rPr>
          <w:bCs/>
          <w:iCs/>
          <w:sz w:val="28"/>
          <w:szCs w:val="28"/>
        </w:rPr>
        <w:t xml:space="preserve"> от</w:t>
      </w:r>
      <w:r w:rsidR="00A37D4A">
        <w:rPr>
          <w:bCs/>
          <w:iCs/>
          <w:sz w:val="28"/>
          <w:szCs w:val="28"/>
        </w:rPr>
        <w:t> </w:t>
      </w:r>
      <w:r w:rsidR="00A306D8">
        <w:rPr>
          <w:bCs/>
          <w:iCs/>
          <w:sz w:val="28"/>
          <w:szCs w:val="28"/>
        </w:rPr>
        <w:t>08</w:t>
      </w:r>
      <w:r w:rsidR="00A37D4A">
        <w:rPr>
          <w:bCs/>
          <w:iCs/>
          <w:sz w:val="28"/>
          <w:szCs w:val="28"/>
        </w:rPr>
        <w:t> </w:t>
      </w:r>
      <w:r w:rsidR="00A306D8">
        <w:rPr>
          <w:bCs/>
          <w:iCs/>
          <w:sz w:val="28"/>
          <w:szCs w:val="28"/>
        </w:rPr>
        <w:t>ноября</w:t>
      </w:r>
      <w:r w:rsidR="00C503C0">
        <w:rPr>
          <w:bCs/>
          <w:iCs/>
          <w:sz w:val="28"/>
          <w:szCs w:val="28"/>
        </w:rPr>
        <w:t xml:space="preserve"> </w:t>
      </w:r>
      <w:r w:rsidR="00A306D8">
        <w:rPr>
          <w:bCs/>
          <w:iCs/>
          <w:sz w:val="28"/>
          <w:szCs w:val="28"/>
        </w:rPr>
        <w:t>2007</w:t>
      </w:r>
      <w:r w:rsidR="00A37D4A">
        <w:rPr>
          <w:bCs/>
          <w:iCs/>
          <w:sz w:val="28"/>
          <w:szCs w:val="28"/>
        </w:rPr>
        <w:t> </w:t>
      </w:r>
      <w:r w:rsidR="00BF4B0E">
        <w:rPr>
          <w:bCs/>
          <w:iCs/>
          <w:sz w:val="28"/>
          <w:szCs w:val="28"/>
        </w:rPr>
        <w:t>года № </w:t>
      </w:r>
      <w:r w:rsidR="00631052">
        <w:rPr>
          <w:bCs/>
          <w:iCs/>
          <w:sz w:val="28"/>
          <w:szCs w:val="28"/>
        </w:rPr>
        <w:t>259-</w:t>
      </w:r>
      <w:r w:rsidR="00A306D8">
        <w:rPr>
          <w:bCs/>
          <w:iCs/>
          <w:sz w:val="28"/>
          <w:szCs w:val="28"/>
        </w:rPr>
        <w:t>ФЗ «Устав автомобильного транспорта и городского наземного электрического транспорта»</w:t>
      </w:r>
      <w:r w:rsidR="00A37D4A">
        <w:rPr>
          <w:bCs/>
          <w:iCs/>
          <w:sz w:val="28"/>
          <w:szCs w:val="28"/>
        </w:rPr>
        <w:t>,</w:t>
      </w:r>
      <w:r w:rsidR="002D3D2C">
        <w:rPr>
          <w:bCs/>
          <w:iCs/>
          <w:sz w:val="28"/>
          <w:szCs w:val="28"/>
        </w:rPr>
        <w:t xml:space="preserve"> </w:t>
      </w:r>
      <w:r w:rsidR="001D15FF">
        <w:rPr>
          <w:bCs/>
          <w:iCs/>
          <w:sz w:val="28"/>
          <w:szCs w:val="28"/>
        </w:rPr>
        <w:t xml:space="preserve">постановлению Правительства Российской Федерации </w:t>
      </w:r>
      <w:r w:rsidR="001223DD">
        <w:rPr>
          <w:bCs/>
          <w:iCs/>
          <w:sz w:val="28"/>
          <w:szCs w:val="28"/>
        </w:rPr>
        <w:t>от 06.09.2016</w:t>
      </w:r>
      <w:r w:rsidR="001D15FF">
        <w:rPr>
          <w:bCs/>
          <w:iCs/>
          <w:sz w:val="28"/>
          <w:szCs w:val="28"/>
        </w:rPr>
        <w:t xml:space="preserve"> № 887 «</w:t>
      </w:r>
      <w:r w:rsidR="001D15FF" w:rsidRPr="001D15FF">
        <w:rPr>
          <w:bCs/>
          <w:iCs/>
          <w:sz w:val="28"/>
          <w:szCs w:val="28"/>
        </w:rPr>
        <w:t>Об</w:t>
      </w:r>
      <w:r w:rsidR="001223DD">
        <w:rPr>
          <w:bCs/>
          <w:iCs/>
          <w:sz w:val="28"/>
          <w:szCs w:val="28"/>
        </w:rPr>
        <w:t> </w:t>
      </w:r>
      <w:r w:rsidR="001D15FF" w:rsidRPr="001D15FF">
        <w:rPr>
          <w:bCs/>
          <w:iCs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 w:rsidR="001D15FF">
        <w:rPr>
          <w:bCs/>
          <w:iCs/>
          <w:sz w:val="28"/>
          <w:szCs w:val="28"/>
        </w:rPr>
        <w:t>елям, а также физическим лицам –</w:t>
      </w:r>
      <w:r w:rsidR="001D15FF" w:rsidRPr="001D15FF">
        <w:rPr>
          <w:bCs/>
          <w:iCs/>
          <w:sz w:val="28"/>
          <w:szCs w:val="28"/>
        </w:rPr>
        <w:t xml:space="preserve"> производителям товаров, работ, услуг</w:t>
      </w:r>
      <w:r w:rsidR="001D15FF">
        <w:rPr>
          <w:bCs/>
          <w:iCs/>
          <w:sz w:val="28"/>
          <w:szCs w:val="28"/>
        </w:rPr>
        <w:t>»</w:t>
      </w:r>
      <w:r w:rsidR="00521898">
        <w:rPr>
          <w:bCs/>
          <w:iCs/>
          <w:sz w:val="28"/>
          <w:szCs w:val="28"/>
        </w:rPr>
        <w:t xml:space="preserve"> </w:t>
      </w:r>
      <w:r w:rsidRPr="0040298E">
        <w:rPr>
          <w:bCs/>
          <w:iCs/>
          <w:sz w:val="28"/>
          <w:szCs w:val="28"/>
        </w:rPr>
        <w:t>Правительство Свердловской области</w:t>
      </w:r>
    </w:p>
    <w:p w:rsidR="00084AEE" w:rsidRPr="0040298E" w:rsidRDefault="00084AEE" w:rsidP="00084AEE">
      <w:pPr>
        <w:jc w:val="both"/>
        <w:rPr>
          <w:b/>
          <w:sz w:val="28"/>
          <w:szCs w:val="28"/>
        </w:rPr>
      </w:pPr>
      <w:r w:rsidRPr="0040298E">
        <w:rPr>
          <w:b/>
          <w:sz w:val="28"/>
          <w:szCs w:val="28"/>
        </w:rPr>
        <w:t>ПОСТАНОВЛЯЕТ:</w:t>
      </w:r>
    </w:p>
    <w:p w:rsidR="00084AEE" w:rsidRPr="00857108" w:rsidRDefault="00D11CC3" w:rsidP="00D73A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7108">
        <w:rPr>
          <w:sz w:val="28"/>
          <w:szCs w:val="28"/>
        </w:rPr>
        <w:t>1.</w:t>
      </w:r>
      <w:r w:rsidR="00D73A39">
        <w:rPr>
          <w:sz w:val="28"/>
          <w:szCs w:val="28"/>
        </w:rPr>
        <w:t> </w:t>
      </w:r>
      <w:r w:rsidRPr="00857108">
        <w:rPr>
          <w:sz w:val="28"/>
          <w:szCs w:val="28"/>
        </w:rPr>
        <w:t>Внести в п</w:t>
      </w:r>
      <w:r w:rsidR="006903E0" w:rsidRPr="00857108">
        <w:rPr>
          <w:sz w:val="28"/>
          <w:szCs w:val="28"/>
        </w:rPr>
        <w:t>остановление Правительства Свердловской области от</w:t>
      </w:r>
      <w:r w:rsidR="00074E2A" w:rsidRPr="00857108">
        <w:rPr>
          <w:sz w:val="28"/>
          <w:szCs w:val="28"/>
        </w:rPr>
        <w:t> </w:t>
      </w:r>
      <w:r w:rsidR="006D1B7C">
        <w:rPr>
          <w:sz w:val="28"/>
          <w:szCs w:val="28"/>
        </w:rPr>
        <w:t>19.11.2014 № 1014</w:t>
      </w:r>
      <w:r w:rsidR="00903215">
        <w:rPr>
          <w:sz w:val="28"/>
          <w:szCs w:val="28"/>
        </w:rPr>
        <w:t>-ПП «О предоставлении</w:t>
      </w:r>
      <w:r w:rsidR="006903E0" w:rsidRPr="00857108">
        <w:rPr>
          <w:sz w:val="28"/>
          <w:szCs w:val="28"/>
        </w:rPr>
        <w:t xml:space="preserve"> </w:t>
      </w:r>
      <w:r w:rsidR="00903215">
        <w:rPr>
          <w:sz w:val="28"/>
          <w:szCs w:val="28"/>
        </w:rPr>
        <w:t xml:space="preserve">бесплатного проезда </w:t>
      </w:r>
      <w:r w:rsidR="006903E0" w:rsidRPr="00857108">
        <w:rPr>
          <w:sz w:val="28"/>
          <w:szCs w:val="28"/>
        </w:rPr>
        <w:t>по территории Свердловской области на автомобильном транспорте общего пользования (кроме такси) междугородных маршрутов</w:t>
      </w:r>
      <w:r w:rsidR="00903215">
        <w:rPr>
          <w:sz w:val="28"/>
          <w:szCs w:val="28"/>
        </w:rPr>
        <w:t xml:space="preserve"> отдельным категориям граждан, оказание мер социальной </w:t>
      </w:r>
      <w:proofErr w:type="gramStart"/>
      <w:r w:rsidR="00903215">
        <w:rPr>
          <w:sz w:val="28"/>
          <w:szCs w:val="28"/>
        </w:rPr>
        <w:t>поддержки</w:t>
      </w:r>
      <w:proofErr w:type="gramEnd"/>
      <w:r w:rsidR="00903215">
        <w:rPr>
          <w:sz w:val="28"/>
          <w:szCs w:val="28"/>
        </w:rPr>
        <w:t xml:space="preserve"> </w:t>
      </w:r>
      <w:r w:rsidR="00800080">
        <w:rPr>
          <w:sz w:val="28"/>
          <w:szCs w:val="28"/>
        </w:rPr>
        <w:t xml:space="preserve">которым </w:t>
      </w:r>
      <w:r w:rsidR="00903215">
        <w:rPr>
          <w:sz w:val="28"/>
          <w:szCs w:val="28"/>
        </w:rPr>
        <w:t>относится к ведению Российской Федерации</w:t>
      </w:r>
      <w:r w:rsidR="006903E0" w:rsidRPr="00857108">
        <w:rPr>
          <w:sz w:val="28"/>
          <w:szCs w:val="28"/>
        </w:rPr>
        <w:t>»</w:t>
      </w:r>
      <w:r w:rsidR="00084AEE" w:rsidRPr="00857108">
        <w:rPr>
          <w:rFonts w:eastAsiaTheme="minorHAnsi"/>
          <w:sz w:val="28"/>
          <w:szCs w:val="28"/>
          <w:lang w:eastAsia="en-US"/>
        </w:rPr>
        <w:t xml:space="preserve"> («Областна</w:t>
      </w:r>
      <w:r w:rsidR="006903E0" w:rsidRPr="00857108">
        <w:rPr>
          <w:rFonts w:eastAsiaTheme="minorHAnsi"/>
          <w:sz w:val="28"/>
          <w:szCs w:val="28"/>
          <w:lang w:eastAsia="en-US"/>
        </w:rPr>
        <w:t>я газета», 2014, 26 ноября, № 218</w:t>
      </w:r>
      <w:r w:rsidR="00084AEE" w:rsidRPr="00857108">
        <w:rPr>
          <w:rFonts w:eastAsiaTheme="minorHAnsi"/>
          <w:sz w:val="28"/>
          <w:szCs w:val="28"/>
          <w:lang w:eastAsia="en-US"/>
        </w:rPr>
        <w:t>) (далее – постановление Правител</w:t>
      </w:r>
      <w:r w:rsidR="002309F2" w:rsidRPr="00857108">
        <w:rPr>
          <w:rFonts w:eastAsiaTheme="minorHAnsi"/>
          <w:sz w:val="28"/>
          <w:szCs w:val="28"/>
          <w:lang w:eastAsia="en-US"/>
        </w:rPr>
        <w:t>ьства Свердловс</w:t>
      </w:r>
      <w:r w:rsidR="00800080">
        <w:rPr>
          <w:rFonts w:eastAsiaTheme="minorHAnsi"/>
          <w:sz w:val="28"/>
          <w:szCs w:val="28"/>
          <w:lang w:eastAsia="en-US"/>
        </w:rPr>
        <w:t>кой области от 19.11.2014 № 1014</w:t>
      </w:r>
      <w:r w:rsidR="00084AEE" w:rsidRPr="00857108">
        <w:rPr>
          <w:rFonts w:eastAsiaTheme="minorHAnsi"/>
          <w:sz w:val="28"/>
          <w:szCs w:val="28"/>
          <w:lang w:eastAsia="en-US"/>
        </w:rPr>
        <w:t>-ПП), следующие изменения:</w:t>
      </w:r>
    </w:p>
    <w:p w:rsidR="008C4E49" w:rsidRDefault="00870653" w:rsidP="009C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08">
        <w:rPr>
          <w:sz w:val="28"/>
          <w:szCs w:val="28"/>
        </w:rPr>
        <w:t xml:space="preserve">1) </w:t>
      </w:r>
      <w:r w:rsidR="009C743A">
        <w:rPr>
          <w:sz w:val="28"/>
          <w:szCs w:val="28"/>
        </w:rPr>
        <w:t>в наименовании</w:t>
      </w:r>
      <w:r w:rsidR="00DE1EFE">
        <w:rPr>
          <w:sz w:val="28"/>
          <w:szCs w:val="28"/>
        </w:rPr>
        <w:t>,</w:t>
      </w:r>
      <w:r w:rsidR="009C743A">
        <w:rPr>
          <w:sz w:val="28"/>
          <w:szCs w:val="28"/>
        </w:rPr>
        <w:t xml:space="preserve"> </w:t>
      </w:r>
      <w:r w:rsidR="001D15FF">
        <w:rPr>
          <w:sz w:val="28"/>
          <w:szCs w:val="28"/>
        </w:rPr>
        <w:t>пунктах 1–</w:t>
      </w:r>
      <w:r w:rsidR="00DE1EFE">
        <w:rPr>
          <w:sz w:val="28"/>
          <w:szCs w:val="28"/>
        </w:rPr>
        <w:t xml:space="preserve">3 </w:t>
      </w:r>
      <w:r w:rsidR="009C743A">
        <w:rPr>
          <w:sz w:val="28"/>
          <w:szCs w:val="28"/>
        </w:rPr>
        <w:t>слова «междугородных маршрутов» заменить слов</w:t>
      </w:r>
      <w:r w:rsidR="00DE1EFE">
        <w:rPr>
          <w:sz w:val="28"/>
          <w:szCs w:val="28"/>
        </w:rPr>
        <w:t>ами «в междугородном сообщении»</w:t>
      </w:r>
      <w:r w:rsidR="00084AEE" w:rsidRPr="00857108">
        <w:rPr>
          <w:sz w:val="28"/>
          <w:szCs w:val="28"/>
        </w:rPr>
        <w:t>;</w:t>
      </w:r>
    </w:p>
    <w:p w:rsidR="00D40F28" w:rsidRDefault="00D40F28" w:rsidP="009C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в пункте 3 после слов «юридическим лицам» дополнить словами «(за исключением государственных (муниципальных) учреждений)»;</w:t>
      </w:r>
    </w:p>
    <w:p w:rsidR="00DE1EFE" w:rsidRDefault="001D15FF" w:rsidP="00DE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5 изложить в новой</w:t>
      </w:r>
      <w:r w:rsidR="00DE1EFE">
        <w:rPr>
          <w:sz w:val="28"/>
          <w:szCs w:val="28"/>
        </w:rPr>
        <w:t xml:space="preserve"> редакции:</w:t>
      </w:r>
    </w:p>
    <w:p w:rsidR="00DE1EFE" w:rsidRDefault="00DE1EFE" w:rsidP="00D4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proofErr w:type="gramStart"/>
      <w:r w:rsidRPr="00BF42E4">
        <w:rPr>
          <w:sz w:val="28"/>
          <w:szCs w:val="28"/>
        </w:rPr>
        <w:t>Контроль за</w:t>
      </w:r>
      <w:proofErr w:type="gramEnd"/>
      <w:r w:rsidRPr="00BF42E4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Pr="00BF42E4">
        <w:rPr>
          <w:sz w:val="28"/>
          <w:szCs w:val="28"/>
        </w:rPr>
        <w:t xml:space="preserve">Заместителя Губернатора Свердловской области, Члена Правительства Свердловской области П.В. </w:t>
      </w:r>
      <w:proofErr w:type="spellStart"/>
      <w:r w:rsidRPr="00BF42E4">
        <w:rPr>
          <w:sz w:val="28"/>
          <w:szCs w:val="28"/>
        </w:rPr>
        <w:t>Крекова</w:t>
      </w:r>
      <w:proofErr w:type="spellEnd"/>
      <w:r>
        <w:rPr>
          <w:sz w:val="28"/>
          <w:szCs w:val="28"/>
        </w:rPr>
        <w:t>.».</w:t>
      </w:r>
    </w:p>
    <w:p w:rsidR="000D1E2B" w:rsidRPr="00857108" w:rsidRDefault="000D1E2B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08">
        <w:rPr>
          <w:sz w:val="28"/>
          <w:szCs w:val="28"/>
        </w:rPr>
        <w:lastRenderedPageBreak/>
        <w:t>2.</w:t>
      </w:r>
      <w:r w:rsidR="00D73A39">
        <w:rPr>
          <w:sz w:val="28"/>
          <w:szCs w:val="28"/>
        </w:rPr>
        <w:t> </w:t>
      </w:r>
      <w:r w:rsidRPr="00857108">
        <w:rPr>
          <w:sz w:val="28"/>
          <w:szCs w:val="28"/>
        </w:rPr>
        <w:t xml:space="preserve">Внести в Порядок предоставления </w:t>
      </w:r>
      <w:r w:rsidR="00D40F28">
        <w:rPr>
          <w:sz w:val="28"/>
          <w:szCs w:val="28"/>
        </w:rPr>
        <w:t>бесплатного проезда</w:t>
      </w:r>
      <w:r w:rsidRPr="00857108">
        <w:rPr>
          <w:sz w:val="28"/>
          <w:szCs w:val="28"/>
        </w:rPr>
        <w:t xml:space="preserve"> по</w:t>
      </w:r>
      <w:r w:rsidR="00074E2A" w:rsidRPr="00857108">
        <w:rPr>
          <w:sz w:val="28"/>
          <w:szCs w:val="28"/>
        </w:rPr>
        <w:t> </w:t>
      </w:r>
      <w:r w:rsidRPr="00857108">
        <w:rPr>
          <w:sz w:val="28"/>
          <w:szCs w:val="28"/>
        </w:rPr>
        <w:t>территории Свердловской области на</w:t>
      </w:r>
      <w:r w:rsidR="009427AF" w:rsidRPr="00857108">
        <w:rPr>
          <w:sz w:val="28"/>
          <w:szCs w:val="28"/>
        </w:rPr>
        <w:t> </w:t>
      </w:r>
      <w:r w:rsidRPr="00857108">
        <w:rPr>
          <w:sz w:val="28"/>
          <w:szCs w:val="28"/>
        </w:rPr>
        <w:t>автомобильном транспорте общего пользования (кроме такси) междугородных маршрутов отдельным категориям граждан</w:t>
      </w:r>
      <w:r w:rsidR="00074E2A" w:rsidRPr="00857108">
        <w:rPr>
          <w:sz w:val="28"/>
          <w:szCs w:val="28"/>
        </w:rPr>
        <w:t xml:space="preserve">, </w:t>
      </w:r>
      <w:r w:rsidR="00D40F28">
        <w:rPr>
          <w:sz w:val="28"/>
          <w:szCs w:val="28"/>
        </w:rPr>
        <w:t xml:space="preserve">оказание мер социальной </w:t>
      </w:r>
      <w:proofErr w:type="gramStart"/>
      <w:r w:rsidR="00D40F28">
        <w:rPr>
          <w:sz w:val="28"/>
          <w:szCs w:val="28"/>
        </w:rPr>
        <w:t>поддержки</w:t>
      </w:r>
      <w:proofErr w:type="gramEnd"/>
      <w:r w:rsidR="00D40F28">
        <w:rPr>
          <w:sz w:val="28"/>
          <w:szCs w:val="28"/>
        </w:rPr>
        <w:t xml:space="preserve"> которым относится к ведению Российской Федерации, </w:t>
      </w:r>
      <w:r w:rsidR="00074E2A" w:rsidRPr="00857108">
        <w:rPr>
          <w:sz w:val="28"/>
          <w:szCs w:val="28"/>
        </w:rPr>
        <w:t xml:space="preserve">утвержденный </w:t>
      </w:r>
      <w:r w:rsidR="00074E2A" w:rsidRPr="00857108">
        <w:rPr>
          <w:rFonts w:eastAsiaTheme="minorHAnsi"/>
          <w:sz w:val="28"/>
          <w:szCs w:val="28"/>
          <w:lang w:eastAsia="en-US"/>
        </w:rPr>
        <w:t>постановлением Правительства Свердловс</w:t>
      </w:r>
      <w:r w:rsidR="00D40F28">
        <w:rPr>
          <w:rFonts w:eastAsiaTheme="minorHAnsi"/>
          <w:sz w:val="28"/>
          <w:szCs w:val="28"/>
          <w:lang w:eastAsia="en-US"/>
        </w:rPr>
        <w:t>кой области от 19.11.2014 № 1014</w:t>
      </w:r>
      <w:r w:rsidR="00074E2A" w:rsidRPr="00857108">
        <w:rPr>
          <w:rFonts w:eastAsiaTheme="minorHAnsi"/>
          <w:sz w:val="28"/>
          <w:szCs w:val="28"/>
          <w:lang w:eastAsia="en-US"/>
        </w:rPr>
        <w:t>-ПП</w:t>
      </w:r>
      <w:r w:rsidR="00F03124" w:rsidRPr="00857108">
        <w:rPr>
          <w:rFonts w:eastAsiaTheme="minorHAnsi"/>
          <w:sz w:val="28"/>
          <w:szCs w:val="28"/>
          <w:lang w:eastAsia="en-US"/>
        </w:rPr>
        <w:t>,</w:t>
      </w:r>
      <w:r w:rsidRPr="00857108">
        <w:rPr>
          <w:sz w:val="28"/>
          <w:szCs w:val="28"/>
        </w:rPr>
        <w:t xml:space="preserve"> следующие изменения:</w:t>
      </w:r>
    </w:p>
    <w:p w:rsidR="000D1E2B" w:rsidRDefault="000D1E2B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08">
        <w:rPr>
          <w:sz w:val="28"/>
          <w:szCs w:val="28"/>
        </w:rPr>
        <w:t xml:space="preserve">1) </w:t>
      </w:r>
      <w:r w:rsidR="00B77A9E">
        <w:rPr>
          <w:sz w:val="28"/>
          <w:szCs w:val="28"/>
        </w:rPr>
        <w:t>в наименовании</w:t>
      </w:r>
      <w:r w:rsidR="00A30C54">
        <w:rPr>
          <w:sz w:val="28"/>
          <w:szCs w:val="28"/>
        </w:rPr>
        <w:t>, пунктах 1–3</w:t>
      </w:r>
      <w:r w:rsidR="00B77A9E">
        <w:rPr>
          <w:sz w:val="28"/>
          <w:szCs w:val="28"/>
        </w:rPr>
        <w:t xml:space="preserve"> слова «междугородных маршрутов» заменить словами «в междугородном сообщении»;</w:t>
      </w:r>
    </w:p>
    <w:p w:rsidR="001D15FF" w:rsidRPr="00857108" w:rsidRDefault="001D15FF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 после слов «</w:t>
      </w:r>
      <w:r w:rsidR="00A30C54">
        <w:rPr>
          <w:sz w:val="28"/>
          <w:szCs w:val="28"/>
        </w:rPr>
        <w:t>ю</w:t>
      </w:r>
      <w:r>
        <w:rPr>
          <w:sz w:val="28"/>
          <w:szCs w:val="28"/>
        </w:rPr>
        <w:t>ридическими лицами» дополнить словами «</w:t>
      </w:r>
      <w:r>
        <w:rPr>
          <w:rFonts w:eastAsiaTheme="minorHAnsi"/>
          <w:sz w:val="28"/>
          <w:szCs w:val="28"/>
          <w:lang w:eastAsia="en-US"/>
        </w:rPr>
        <w:t>(за исключением государственных (муниципальных) учреждений)».</w:t>
      </w:r>
    </w:p>
    <w:bookmarkEnd w:id="0"/>
    <w:p w:rsidR="001D15FF" w:rsidRPr="00857108" w:rsidRDefault="001D15FF" w:rsidP="001D15F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4AEE" w:rsidRPr="00857108">
        <w:rPr>
          <w:rFonts w:eastAsiaTheme="minorHAnsi"/>
          <w:sz w:val="28"/>
          <w:szCs w:val="28"/>
          <w:lang w:eastAsia="en-US"/>
        </w:rPr>
        <w:t>. Настоящее постановление о</w:t>
      </w:r>
      <w:r>
        <w:rPr>
          <w:rFonts w:eastAsiaTheme="minorHAnsi"/>
          <w:sz w:val="28"/>
          <w:szCs w:val="28"/>
          <w:lang w:eastAsia="en-US"/>
        </w:rPr>
        <w:t>публиковать</w:t>
      </w:r>
      <w:r w:rsidRPr="001D15FF">
        <w:rPr>
          <w:rFonts w:eastAsiaTheme="minorHAnsi"/>
          <w:sz w:val="28"/>
          <w:szCs w:val="28"/>
          <w:lang w:eastAsia="en-US"/>
        </w:rPr>
        <w:t xml:space="preserve"> </w:t>
      </w:r>
      <w:r w:rsidRPr="00A23059">
        <w:rPr>
          <w:rFonts w:eastAsiaTheme="minorHAnsi"/>
          <w:sz w:val="28"/>
          <w:szCs w:val="28"/>
          <w:lang w:eastAsia="en-US"/>
        </w:rPr>
        <w:t>на «</w:t>
      </w:r>
      <w:proofErr w:type="gramStart"/>
      <w:r w:rsidRPr="00A23059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A23059">
        <w:rPr>
          <w:rFonts w:eastAsiaTheme="minorHAnsi"/>
          <w:sz w:val="28"/>
          <w:szCs w:val="28"/>
          <w:lang w:eastAsia="en-US"/>
        </w:rPr>
        <w:t xml:space="preserve"> интернет</w:t>
      </w:r>
      <w:r>
        <w:rPr>
          <w:rFonts w:eastAsiaTheme="minorHAnsi"/>
          <w:sz w:val="28"/>
          <w:szCs w:val="28"/>
          <w:lang w:eastAsia="en-US"/>
        </w:rPr>
        <w:t>-</w:t>
      </w:r>
      <w:r w:rsidRPr="00A23059">
        <w:rPr>
          <w:rFonts w:eastAsiaTheme="minorHAnsi"/>
          <w:sz w:val="28"/>
          <w:szCs w:val="28"/>
          <w:lang w:eastAsia="en-US"/>
        </w:rPr>
        <w:t>портале правовой информации Свердловской области» (www.pravo.gov66.ru)</w:t>
      </w:r>
      <w:r w:rsidRPr="00857108">
        <w:rPr>
          <w:rFonts w:eastAsiaTheme="minorHAnsi"/>
          <w:sz w:val="28"/>
          <w:szCs w:val="28"/>
          <w:lang w:eastAsia="en-US"/>
        </w:rPr>
        <w:t>.</w:t>
      </w:r>
    </w:p>
    <w:p w:rsidR="00084AEE" w:rsidRPr="00857108" w:rsidRDefault="00084AEE" w:rsidP="007754A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4AEE" w:rsidRPr="0040298E" w:rsidRDefault="001223DD" w:rsidP="001223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84AEE" w:rsidRPr="0040298E" w:rsidRDefault="00A30C54" w:rsidP="00084AEE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084AEE" w:rsidRPr="0040298E">
        <w:rPr>
          <w:sz w:val="28"/>
          <w:szCs w:val="28"/>
        </w:rPr>
        <w:t xml:space="preserve"> </w:t>
      </w:r>
    </w:p>
    <w:p w:rsidR="00983917" w:rsidRDefault="00A30C54" w:rsidP="0001290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Св</w:t>
      </w:r>
      <w:r w:rsidR="00983917">
        <w:rPr>
          <w:sz w:val="28"/>
          <w:szCs w:val="28"/>
        </w:rPr>
        <w:t>ердловской области</w:t>
      </w:r>
      <w:r w:rsidR="00983917">
        <w:rPr>
          <w:sz w:val="28"/>
          <w:szCs w:val="28"/>
        </w:rPr>
        <w:tab/>
        <w:t xml:space="preserve">Е.В. </w:t>
      </w:r>
      <w:proofErr w:type="spellStart"/>
      <w:r w:rsidR="00983917">
        <w:rPr>
          <w:sz w:val="28"/>
          <w:szCs w:val="28"/>
        </w:rPr>
        <w:t>Куйвашев</w:t>
      </w:r>
      <w:proofErr w:type="spellEnd"/>
    </w:p>
    <w:p w:rsidR="00983917" w:rsidRDefault="00983917" w:rsidP="00012908">
      <w:pPr>
        <w:tabs>
          <w:tab w:val="right" w:pos="9923"/>
        </w:tabs>
        <w:rPr>
          <w:sz w:val="28"/>
          <w:szCs w:val="28"/>
        </w:rPr>
      </w:pPr>
    </w:p>
    <w:p w:rsidR="00983917" w:rsidRDefault="00983917" w:rsidP="00012908">
      <w:pPr>
        <w:tabs>
          <w:tab w:val="right" w:pos="9923"/>
        </w:tabs>
        <w:rPr>
          <w:sz w:val="28"/>
          <w:szCs w:val="28"/>
        </w:rPr>
      </w:pPr>
    </w:p>
    <w:p w:rsidR="00983917" w:rsidRDefault="00983917" w:rsidP="00012908">
      <w:pPr>
        <w:tabs>
          <w:tab w:val="right" w:pos="9923"/>
        </w:tabs>
        <w:rPr>
          <w:sz w:val="28"/>
          <w:szCs w:val="28"/>
        </w:rPr>
      </w:pPr>
    </w:p>
    <w:p w:rsidR="00983917" w:rsidRDefault="00983917" w:rsidP="00012908">
      <w:pPr>
        <w:tabs>
          <w:tab w:val="right" w:pos="9923"/>
        </w:tabs>
        <w:rPr>
          <w:sz w:val="28"/>
          <w:szCs w:val="28"/>
        </w:rPr>
      </w:pPr>
    </w:p>
    <w:p w:rsidR="00983917" w:rsidRPr="00983917" w:rsidRDefault="00983917" w:rsidP="00983917">
      <w:pPr>
        <w:keepNext/>
        <w:jc w:val="center"/>
        <w:outlineLvl w:val="0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ПОЯСНИТЕЛЬНАЯ ЗАПИСКА</w:t>
      </w:r>
    </w:p>
    <w:p w:rsidR="00983917" w:rsidRPr="00983917" w:rsidRDefault="00983917" w:rsidP="0098391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83917">
        <w:rPr>
          <w:rFonts w:eastAsia="Calibri"/>
          <w:b/>
          <w:bCs/>
          <w:sz w:val="26"/>
          <w:szCs w:val="26"/>
          <w:lang w:eastAsia="en-US"/>
        </w:rPr>
        <w:t xml:space="preserve">к проекту постановления Правительства Свердловской области «О внесении изменений в </w:t>
      </w:r>
      <w:r w:rsidRPr="00983917">
        <w:rPr>
          <w:b/>
          <w:sz w:val="26"/>
          <w:szCs w:val="26"/>
        </w:rPr>
        <w:t>постановление Правительства Свердловской области от 19.11.2014 № 1014-ПП «</w:t>
      </w:r>
      <w:r w:rsidRPr="00983917">
        <w:rPr>
          <w:b/>
          <w:sz w:val="28"/>
          <w:szCs w:val="28"/>
        </w:rPr>
        <w:t xml:space="preserve">О предоставлении бесплатного проезда по  территории Свердловской области на автомобильном транспорте общего пользования (кроме такси) междугородных маршрутов отдельным категориям граждан, оказание мер социальной </w:t>
      </w:r>
      <w:proofErr w:type="gramStart"/>
      <w:r w:rsidRPr="00983917">
        <w:rPr>
          <w:b/>
          <w:sz w:val="28"/>
          <w:szCs w:val="28"/>
        </w:rPr>
        <w:t>поддержки</w:t>
      </w:r>
      <w:proofErr w:type="gramEnd"/>
      <w:r w:rsidRPr="00983917">
        <w:rPr>
          <w:b/>
          <w:sz w:val="28"/>
          <w:szCs w:val="28"/>
        </w:rPr>
        <w:t xml:space="preserve"> которым относится к ведению Российской Федерации</w:t>
      </w:r>
      <w:r w:rsidRPr="00983917">
        <w:rPr>
          <w:b/>
          <w:sz w:val="26"/>
          <w:szCs w:val="26"/>
        </w:rPr>
        <w:t>»</w:t>
      </w:r>
    </w:p>
    <w:p w:rsidR="00983917" w:rsidRPr="00983917" w:rsidRDefault="00983917" w:rsidP="00983917">
      <w:pPr>
        <w:autoSpaceDE w:val="0"/>
        <w:autoSpaceDN w:val="0"/>
        <w:adjustRightInd w:val="0"/>
        <w:outlineLvl w:val="0"/>
        <w:rPr>
          <w:sz w:val="26"/>
          <w:szCs w:val="26"/>
          <w:u w:val="single"/>
        </w:rPr>
      </w:pPr>
    </w:p>
    <w:p w:rsidR="00983917" w:rsidRPr="00983917" w:rsidRDefault="00983917" w:rsidP="00983917">
      <w:pPr>
        <w:autoSpaceDE w:val="0"/>
        <w:autoSpaceDN w:val="0"/>
        <w:adjustRightInd w:val="0"/>
        <w:outlineLvl w:val="0"/>
        <w:rPr>
          <w:sz w:val="26"/>
          <w:szCs w:val="26"/>
          <w:u w:val="single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1. Общая характеристика состояния законодательства в данной сфере правового регулирования</w:t>
      </w:r>
    </w:p>
    <w:p w:rsidR="00983917" w:rsidRPr="00983917" w:rsidRDefault="00983917" w:rsidP="00983917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983917" w:rsidRPr="00983917" w:rsidRDefault="00983917" w:rsidP="0098391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983917">
        <w:rPr>
          <w:bCs/>
          <w:iCs/>
          <w:sz w:val="26"/>
          <w:szCs w:val="26"/>
        </w:rPr>
        <w:t xml:space="preserve">Постановлением Правительства Свердловской области от 19.11.2014 № 1014-ПП «О предоставлении бесплатного проезда по территории Свердловской области на автомобильном транспорте общего пользования (кроме такси) междугородных маршрутов отдельным категориям граждан, оказание мер социальной </w:t>
      </w:r>
      <w:proofErr w:type="gramStart"/>
      <w:r w:rsidRPr="00983917">
        <w:rPr>
          <w:bCs/>
          <w:iCs/>
          <w:sz w:val="26"/>
          <w:szCs w:val="26"/>
        </w:rPr>
        <w:t>поддержки</w:t>
      </w:r>
      <w:proofErr w:type="gramEnd"/>
      <w:r w:rsidRPr="00983917">
        <w:rPr>
          <w:bCs/>
          <w:iCs/>
          <w:sz w:val="26"/>
          <w:szCs w:val="26"/>
        </w:rPr>
        <w:t xml:space="preserve"> которым относится к ведению Российской Федерации» установлена дополнительная мера социальной поддержки – бесплатный проезд по территории Свердловской области на автомобильном транспорте общего пользования (кроме такси) междугородных маршрутов.</w:t>
      </w:r>
    </w:p>
    <w:p w:rsidR="00983917" w:rsidRPr="00983917" w:rsidRDefault="00983917" w:rsidP="009839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83917">
        <w:rPr>
          <w:bCs/>
          <w:iCs/>
          <w:sz w:val="26"/>
          <w:szCs w:val="26"/>
        </w:rPr>
        <w:t xml:space="preserve">Постановлением Правительства Свердловской области от 19.11.2014 </w:t>
      </w:r>
      <w:r w:rsidRPr="00983917">
        <w:rPr>
          <w:bCs/>
          <w:iCs/>
          <w:sz w:val="26"/>
          <w:szCs w:val="26"/>
        </w:rPr>
        <w:br/>
      </w:r>
      <w:r w:rsidRPr="00983917">
        <w:rPr>
          <w:rFonts w:eastAsia="Calibri"/>
          <w:sz w:val="26"/>
          <w:szCs w:val="26"/>
          <w:lang w:eastAsia="en-US"/>
        </w:rPr>
        <w:t xml:space="preserve">№ 1016-ПП «О порядке предоставления из областного бюджета субсидий юридическим лицам и индивидуальным предпринимателям, осуществляющим перевозку пассажиров по территории Свердловской области на автомобильном транспорте общего пользования (кроме такси) в междугородном сообщении и на железнодорожном и водном транспорте в пригородном сообщении» утвержден </w:t>
      </w:r>
      <w:r w:rsidRPr="00983917">
        <w:rPr>
          <w:bCs/>
          <w:iCs/>
          <w:sz w:val="26"/>
          <w:szCs w:val="26"/>
        </w:rPr>
        <w:t xml:space="preserve">порядок предоставления из </w:t>
      </w:r>
      <w:r w:rsidRPr="00983917">
        <w:rPr>
          <w:bCs/>
          <w:iCs/>
          <w:sz w:val="26"/>
          <w:szCs w:val="26"/>
        </w:rPr>
        <w:lastRenderedPageBreak/>
        <w:t>областного бюджета субсидий юридическим лицам и индивидуальным предпринимателям, осуществляющим перевозку пассажиров</w:t>
      </w:r>
      <w:proofErr w:type="gramEnd"/>
      <w:r w:rsidRPr="00983917">
        <w:rPr>
          <w:bCs/>
          <w:iCs/>
          <w:sz w:val="26"/>
          <w:szCs w:val="26"/>
        </w:rPr>
        <w:t xml:space="preserve">, </w:t>
      </w:r>
      <w:proofErr w:type="gramStart"/>
      <w:r w:rsidRPr="00983917">
        <w:rPr>
          <w:bCs/>
          <w:iCs/>
          <w:sz w:val="26"/>
          <w:szCs w:val="26"/>
        </w:rPr>
        <w:t>в целях возмещения недополученных доходов в связи с предоставлением мер социальной поддержки по бесплатному проезду по территории</w:t>
      </w:r>
      <w:proofErr w:type="gramEnd"/>
      <w:r w:rsidRPr="00983917">
        <w:rPr>
          <w:bCs/>
          <w:iCs/>
          <w:sz w:val="26"/>
          <w:szCs w:val="26"/>
        </w:rPr>
        <w:t xml:space="preserve"> Свердловской области на автомобильном транспорте общего пользования (кроме такси) в междугородном сообщении отдельным категориям граждан.</w:t>
      </w:r>
    </w:p>
    <w:p w:rsidR="00983917" w:rsidRPr="00983917" w:rsidRDefault="00983917" w:rsidP="0098391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2. Обоснование необходимости принятия проекта постановления</w:t>
      </w: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  <w:r w:rsidRPr="00983917">
        <w:rPr>
          <w:sz w:val="26"/>
          <w:szCs w:val="26"/>
        </w:rPr>
        <w:t>В соответствии с Федеральным законом от 08 ноября 2007 года № 259-ФЗ «Устав автомобильного транспорта и городского наземного электрического транспорта» предлагается замена формулировки «междугородный маршрут» формулировкой «в междугородном сообщении».</w:t>
      </w:r>
    </w:p>
    <w:p w:rsidR="00983917" w:rsidRPr="00983917" w:rsidRDefault="00983917" w:rsidP="00983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3917">
        <w:rPr>
          <w:sz w:val="26"/>
          <w:szCs w:val="26"/>
        </w:rPr>
        <w:t>В соответствии с постановлением Правительства Российской Федерации от 06.09.2016 № 887 «Об 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предлагается формулировку «субсидии предоставляются юридическим лицам и индивидуальным предпринимателям» изложить в следующей редакции: «субсидии предоставляются юридическим лицам (за исключением</w:t>
      </w:r>
      <w:proofErr w:type="gramEnd"/>
      <w:r w:rsidRPr="00983917">
        <w:rPr>
          <w:sz w:val="26"/>
          <w:szCs w:val="26"/>
        </w:rPr>
        <w:t xml:space="preserve"> субсидий государственным (муниципальным) учреждениям) и индивидуальным предпринимателям».</w:t>
      </w:r>
    </w:p>
    <w:p w:rsidR="00983917" w:rsidRPr="00983917" w:rsidRDefault="00983917" w:rsidP="00983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917">
        <w:rPr>
          <w:bCs/>
          <w:iCs/>
          <w:sz w:val="26"/>
          <w:szCs w:val="26"/>
        </w:rPr>
        <w:t>Проект постановления подготовлен в целях приведения нормативного правового акта Свердловской области в соответствие с нормами федерального законодательства.</w:t>
      </w:r>
    </w:p>
    <w:p w:rsidR="00983917" w:rsidRPr="00983917" w:rsidRDefault="00983917" w:rsidP="00983917">
      <w:pPr>
        <w:jc w:val="both"/>
        <w:rPr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3. Прогноз социально-экономических последствий принятия проекта постановления</w:t>
      </w: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83917">
        <w:rPr>
          <w:sz w:val="26"/>
          <w:szCs w:val="26"/>
        </w:rPr>
        <w:t>Настоящий проект постановления не повлечет ущемления прав граждан и направлен на приведение нормативного правового акта Свердловской области в соответствие с действующим федеральным законодательством.</w:t>
      </w:r>
    </w:p>
    <w:p w:rsidR="00983917" w:rsidRPr="00983917" w:rsidRDefault="00983917" w:rsidP="00983917">
      <w:pPr>
        <w:tabs>
          <w:tab w:val="left" w:pos="851"/>
        </w:tabs>
        <w:jc w:val="both"/>
        <w:rPr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4. Финансово-экономическое обоснование проекта постановления</w:t>
      </w: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</w:p>
    <w:p w:rsidR="00983917" w:rsidRPr="00983917" w:rsidRDefault="00983917" w:rsidP="00983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917">
        <w:rPr>
          <w:sz w:val="26"/>
          <w:szCs w:val="26"/>
        </w:rPr>
        <w:t>Для реализации данного проекта дополнительные средства областного бюджета не потребуются.</w:t>
      </w:r>
    </w:p>
    <w:p w:rsidR="00983917" w:rsidRPr="00983917" w:rsidRDefault="00983917" w:rsidP="009839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3917" w:rsidRPr="00983917" w:rsidRDefault="00983917" w:rsidP="00983917">
      <w:pPr>
        <w:ind w:firstLine="709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5</w:t>
      </w:r>
      <w:r w:rsidRPr="00983917">
        <w:rPr>
          <w:sz w:val="26"/>
          <w:szCs w:val="26"/>
        </w:rPr>
        <w:t>.</w:t>
      </w:r>
      <w:r w:rsidRPr="00983917">
        <w:rPr>
          <w:b/>
          <w:sz w:val="26"/>
          <w:szCs w:val="26"/>
        </w:rPr>
        <w:t xml:space="preserve"> Сведения о подготовке проекта акта с учетом методики проведения антикоррупционной экспертизы нормативных правовых актов и проектов нормативных правовых актов</w:t>
      </w:r>
    </w:p>
    <w:p w:rsidR="00983917" w:rsidRPr="00983917" w:rsidRDefault="00983917" w:rsidP="00983917">
      <w:pPr>
        <w:ind w:firstLine="709"/>
        <w:rPr>
          <w:b/>
          <w:sz w:val="26"/>
          <w:szCs w:val="26"/>
        </w:rPr>
      </w:pPr>
    </w:p>
    <w:p w:rsidR="00983917" w:rsidRPr="00983917" w:rsidRDefault="00983917" w:rsidP="00983917">
      <w:pPr>
        <w:widowControl w:val="0"/>
        <w:ind w:firstLine="709"/>
        <w:jc w:val="both"/>
        <w:outlineLvl w:val="1"/>
        <w:rPr>
          <w:snapToGrid w:val="0"/>
          <w:sz w:val="26"/>
          <w:szCs w:val="26"/>
        </w:rPr>
      </w:pPr>
      <w:r w:rsidRPr="00983917">
        <w:rPr>
          <w:snapToGrid w:val="0"/>
          <w:sz w:val="26"/>
          <w:szCs w:val="26"/>
        </w:rPr>
        <w:t xml:space="preserve">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актов, </w:t>
      </w:r>
      <w:r w:rsidRPr="00983917">
        <w:rPr>
          <w:sz w:val="26"/>
          <w:szCs w:val="26"/>
        </w:rPr>
        <w:t>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983917">
        <w:rPr>
          <w:snapToGrid w:val="0"/>
          <w:sz w:val="26"/>
          <w:szCs w:val="26"/>
        </w:rPr>
        <w:t xml:space="preserve">. </w:t>
      </w: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lastRenderedPageBreak/>
        <w:t xml:space="preserve">6.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 </w:t>
      </w: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  <w:r w:rsidRPr="00983917">
        <w:rPr>
          <w:sz w:val="26"/>
          <w:szCs w:val="26"/>
        </w:rPr>
        <w:t>Процедур, установленных правовыми актами, регламентирующими предмет регулирования проекта постановления, не предусмотрено.</w:t>
      </w:r>
    </w:p>
    <w:p w:rsidR="00983917" w:rsidRPr="00983917" w:rsidRDefault="00983917" w:rsidP="00983917">
      <w:pPr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  <w:r w:rsidRPr="00983917">
        <w:rPr>
          <w:b/>
          <w:sz w:val="26"/>
          <w:szCs w:val="26"/>
        </w:rPr>
        <w:t>7. 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983917" w:rsidRPr="00983917" w:rsidRDefault="00983917" w:rsidP="00983917">
      <w:pPr>
        <w:ind w:firstLine="709"/>
        <w:jc w:val="both"/>
        <w:rPr>
          <w:b/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  <w:r w:rsidRPr="00983917">
        <w:rPr>
          <w:sz w:val="26"/>
          <w:szCs w:val="26"/>
        </w:rPr>
        <w:t>Для реализации проекта принятие иных правовых актов Правительства Свердловской области не требуется.</w:t>
      </w: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</w:p>
    <w:p w:rsidR="00983917" w:rsidRPr="00983917" w:rsidRDefault="00983917" w:rsidP="00983917">
      <w:pPr>
        <w:ind w:firstLine="709"/>
        <w:jc w:val="both"/>
        <w:rPr>
          <w:sz w:val="26"/>
          <w:szCs w:val="26"/>
        </w:rPr>
      </w:pPr>
    </w:p>
    <w:p w:rsidR="00983917" w:rsidRPr="00983917" w:rsidRDefault="00983917" w:rsidP="00983917">
      <w:pPr>
        <w:keepNext/>
        <w:outlineLvl w:val="1"/>
        <w:rPr>
          <w:sz w:val="26"/>
          <w:szCs w:val="26"/>
        </w:rPr>
      </w:pPr>
      <w:r w:rsidRPr="00983917">
        <w:rPr>
          <w:sz w:val="26"/>
          <w:szCs w:val="26"/>
        </w:rPr>
        <w:t>Министр социальной политики</w:t>
      </w:r>
    </w:p>
    <w:p w:rsidR="00983917" w:rsidRDefault="00983917" w:rsidP="00983917">
      <w:pPr>
        <w:keepNext/>
        <w:outlineLvl w:val="1"/>
        <w:rPr>
          <w:sz w:val="28"/>
          <w:szCs w:val="28"/>
        </w:rPr>
      </w:pPr>
      <w:r w:rsidRPr="00983917">
        <w:rPr>
          <w:sz w:val="26"/>
          <w:szCs w:val="26"/>
        </w:rPr>
        <w:t>Свердловской области</w:t>
      </w:r>
      <w:r w:rsidRPr="00983917">
        <w:rPr>
          <w:b/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</w:r>
      <w:r w:rsidRPr="00983917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Pr="00983917">
        <w:rPr>
          <w:sz w:val="26"/>
          <w:szCs w:val="26"/>
        </w:rPr>
        <w:t xml:space="preserve">А.В. </w:t>
      </w:r>
      <w:proofErr w:type="spellStart"/>
      <w:r w:rsidRPr="00983917">
        <w:rPr>
          <w:sz w:val="26"/>
          <w:szCs w:val="26"/>
        </w:rPr>
        <w:t>Злоказов</w:t>
      </w:r>
      <w:proofErr w:type="spellEnd"/>
    </w:p>
    <w:p w:rsidR="00983917" w:rsidRDefault="00983917" w:rsidP="00012908">
      <w:pPr>
        <w:tabs>
          <w:tab w:val="right" w:pos="9923"/>
        </w:tabs>
        <w:rPr>
          <w:sz w:val="28"/>
          <w:szCs w:val="28"/>
        </w:rPr>
      </w:pPr>
    </w:p>
    <w:p w:rsidR="00917324" w:rsidRPr="008D045C" w:rsidRDefault="00917324" w:rsidP="00D01BA2">
      <w:pPr>
        <w:tabs>
          <w:tab w:val="right" w:pos="9923"/>
        </w:tabs>
        <w:rPr>
          <w:sz w:val="27"/>
          <w:szCs w:val="27"/>
        </w:rPr>
      </w:pPr>
      <w:bookmarkStart w:id="1" w:name="_GoBack"/>
      <w:bookmarkEnd w:id="1"/>
    </w:p>
    <w:sectPr w:rsidR="00917324" w:rsidRPr="008D045C" w:rsidSect="007053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E6" w:rsidRDefault="006501E6" w:rsidP="00731215">
      <w:r>
        <w:separator/>
      </w:r>
    </w:p>
  </w:endnote>
  <w:endnote w:type="continuationSeparator" w:id="0">
    <w:p w:rsidR="006501E6" w:rsidRDefault="006501E6" w:rsidP="007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E6" w:rsidRDefault="006501E6" w:rsidP="00731215">
      <w:r>
        <w:separator/>
      </w:r>
    </w:p>
  </w:footnote>
  <w:footnote w:type="continuationSeparator" w:id="0">
    <w:p w:rsidR="006501E6" w:rsidRDefault="006501E6" w:rsidP="0073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656540"/>
      <w:docPartObj>
        <w:docPartGallery w:val="Page Numbers (Top of Page)"/>
        <w:docPartUnique/>
      </w:docPartObj>
    </w:sdtPr>
    <w:sdtEndPr/>
    <w:sdtContent>
      <w:p w:rsidR="00731215" w:rsidRDefault="007312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61"/>
    <w:rsid w:val="00012908"/>
    <w:rsid w:val="00045E2F"/>
    <w:rsid w:val="000561F2"/>
    <w:rsid w:val="0007001C"/>
    <w:rsid w:val="000724A6"/>
    <w:rsid w:val="00074E2A"/>
    <w:rsid w:val="00084AEE"/>
    <w:rsid w:val="00091075"/>
    <w:rsid w:val="00091398"/>
    <w:rsid w:val="000A5BE5"/>
    <w:rsid w:val="000A71EE"/>
    <w:rsid w:val="000D1E2B"/>
    <w:rsid w:val="000D26DB"/>
    <w:rsid w:val="000D42B9"/>
    <w:rsid w:val="000E7DA0"/>
    <w:rsid w:val="001111A8"/>
    <w:rsid w:val="001223DD"/>
    <w:rsid w:val="00142EEA"/>
    <w:rsid w:val="00161243"/>
    <w:rsid w:val="00186D03"/>
    <w:rsid w:val="001B13CC"/>
    <w:rsid w:val="001B2B28"/>
    <w:rsid w:val="001C0FCB"/>
    <w:rsid w:val="001C292E"/>
    <w:rsid w:val="001C56F9"/>
    <w:rsid w:val="001D15FF"/>
    <w:rsid w:val="001E60A6"/>
    <w:rsid w:val="001E63DF"/>
    <w:rsid w:val="001E6641"/>
    <w:rsid w:val="00220BB7"/>
    <w:rsid w:val="002219B2"/>
    <w:rsid w:val="002309F2"/>
    <w:rsid w:val="00244E4E"/>
    <w:rsid w:val="00257155"/>
    <w:rsid w:val="0027372F"/>
    <w:rsid w:val="00273B58"/>
    <w:rsid w:val="00277BC8"/>
    <w:rsid w:val="002A395C"/>
    <w:rsid w:val="002B1856"/>
    <w:rsid w:val="002C2A8B"/>
    <w:rsid w:val="002D3D2C"/>
    <w:rsid w:val="002D70CC"/>
    <w:rsid w:val="002E2F42"/>
    <w:rsid w:val="002F40A4"/>
    <w:rsid w:val="0030652B"/>
    <w:rsid w:val="003213E6"/>
    <w:rsid w:val="003253AE"/>
    <w:rsid w:val="00350076"/>
    <w:rsid w:val="003609EF"/>
    <w:rsid w:val="00367DFC"/>
    <w:rsid w:val="003721CD"/>
    <w:rsid w:val="00373BFE"/>
    <w:rsid w:val="00381EA8"/>
    <w:rsid w:val="0038284E"/>
    <w:rsid w:val="0039549D"/>
    <w:rsid w:val="00395E19"/>
    <w:rsid w:val="003A48EC"/>
    <w:rsid w:val="003A524E"/>
    <w:rsid w:val="003E2A53"/>
    <w:rsid w:val="003E41F2"/>
    <w:rsid w:val="0040003B"/>
    <w:rsid w:val="0040298E"/>
    <w:rsid w:val="00407884"/>
    <w:rsid w:val="00425FCA"/>
    <w:rsid w:val="00432CF7"/>
    <w:rsid w:val="0043404D"/>
    <w:rsid w:val="00441D84"/>
    <w:rsid w:val="00484A3B"/>
    <w:rsid w:val="00491592"/>
    <w:rsid w:val="00496C23"/>
    <w:rsid w:val="004A0666"/>
    <w:rsid w:val="004F738A"/>
    <w:rsid w:val="00503C9C"/>
    <w:rsid w:val="005070F3"/>
    <w:rsid w:val="00510D7A"/>
    <w:rsid w:val="00511101"/>
    <w:rsid w:val="00521898"/>
    <w:rsid w:val="00532380"/>
    <w:rsid w:val="00557DFD"/>
    <w:rsid w:val="0057607E"/>
    <w:rsid w:val="0059021B"/>
    <w:rsid w:val="00594D2F"/>
    <w:rsid w:val="005E2D54"/>
    <w:rsid w:val="00602DD1"/>
    <w:rsid w:val="006036CE"/>
    <w:rsid w:val="00621C3B"/>
    <w:rsid w:val="00627A3F"/>
    <w:rsid w:val="00631052"/>
    <w:rsid w:val="006501E6"/>
    <w:rsid w:val="00660102"/>
    <w:rsid w:val="00662BC9"/>
    <w:rsid w:val="00680BDE"/>
    <w:rsid w:val="006903E0"/>
    <w:rsid w:val="006B68EE"/>
    <w:rsid w:val="006C7116"/>
    <w:rsid w:val="006D1B7C"/>
    <w:rsid w:val="006E42FC"/>
    <w:rsid w:val="00701D1E"/>
    <w:rsid w:val="007053D8"/>
    <w:rsid w:val="007057F5"/>
    <w:rsid w:val="00715827"/>
    <w:rsid w:val="00731215"/>
    <w:rsid w:val="00733239"/>
    <w:rsid w:val="00743D5F"/>
    <w:rsid w:val="007754A4"/>
    <w:rsid w:val="007858DA"/>
    <w:rsid w:val="00787A6D"/>
    <w:rsid w:val="007B5C4F"/>
    <w:rsid w:val="007C604D"/>
    <w:rsid w:val="007D3BA1"/>
    <w:rsid w:val="00800080"/>
    <w:rsid w:val="008029C9"/>
    <w:rsid w:val="0080458B"/>
    <w:rsid w:val="00822F8B"/>
    <w:rsid w:val="008541C6"/>
    <w:rsid w:val="00857108"/>
    <w:rsid w:val="00866808"/>
    <w:rsid w:val="00870653"/>
    <w:rsid w:val="00873C34"/>
    <w:rsid w:val="00874AB2"/>
    <w:rsid w:val="00877534"/>
    <w:rsid w:val="00896A9D"/>
    <w:rsid w:val="00897C44"/>
    <w:rsid w:val="008C4E01"/>
    <w:rsid w:val="008C4E49"/>
    <w:rsid w:val="008D045C"/>
    <w:rsid w:val="008D5150"/>
    <w:rsid w:val="008E0884"/>
    <w:rsid w:val="008F7B06"/>
    <w:rsid w:val="00903215"/>
    <w:rsid w:val="0091132E"/>
    <w:rsid w:val="009147C3"/>
    <w:rsid w:val="00917324"/>
    <w:rsid w:val="00934057"/>
    <w:rsid w:val="009421D5"/>
    <w:rsid w:val="009427AF"/>
    <w:rsid w:val="00945C93"/>
    <w:rsid w:val="00972BFC"/>
    <w:rsid w:val="00983917"/>
    <w:rsid w:val="00991BF7"/>
    <w:rsid w:val="009A499A"/>
    <w:rsid w:val="009B7931"/>
    <w:rsid w:val="009C57B1"/>
    <w:rsid w:val="009C743A"/>
    <w:rsid w:val="009E3A20"/>
    <w:rsid w:val="009E4B76"/>
    <w:rsid w:val="00A00A01"/>
    <w:rsid w:val="00A261E9"/>
    <w:rsid w:val="00A306D8"/>
    <w:rsid w:val="00A30C54"/>
    <w:rsid w:val="00A37D4A"/>
    <w:rsid w:val="00A804E4"/>
    <w:rsid w:val="00A8610D"/>
    <w:rsid w:val="00A9352F"/>
    <w:rsid w:val="00AA2BE2"/>
    <w:rsid w:val="00AD3D99"/>
    <w:rsid w:val="00AD57D7"/>
    <w:rsid w:val="00AF705B"/>
    <w:rsid w:val="00B435D4"/>
    <w:rsid w:val="00B54C4E"/>
    <w:rsid w:val="00B60D87"/>
    <w:rsid w:val="00B61B59"/>
    <w:rsid w:val="00B639ED"/>
    <w:rsid w:val="00B77A9E"/>
    <w:rsid w:val="00B84D82"/>
    <w:rsid w:val="00BB31D2"/>
    <w:rsid w:val="00BF3B9B"/>
    <w:rsid w:val="00BF4B0E"/>
    <w:rsid w:val="00C01535"/>
    <w:rsid w:val="00C131B1"/>
    <w:rsid w:val="00C1606E"/>
    <w:rsid w:val="00C334B7"/>
    <w:rsid w:val="00C3463D"/>
    <w:rsid w:val="00C347B8"/>
    <w:rsid w:val="00C34E27"/>
    <w:rsid w:val="00C47090"/>
    <w:rsid w:val="00C503C0"/>
    <w:rsid w:val="00C57BC1"/>
    <w:rsid w:val="00C57C93"/>
    <w:rsid w:val="00C66D32"/>
    <w:rsid w:val="00C73004"/>
    <w:rsid w:val="00C94758"/>
    <w:rsid w:val="00CB6204"/>
    <w:rsid w:val="00CC5F1A"/>
    <w:rsid w:val="00CC7C78"/>
    <w:rsid w:val="00CE2DE4"/>
    <w:rsid w:val="00CE502B"/>
    <w:rsid w:val="00CF4BFB"/>
    <w:rsid w:val="00CF733C"/>
    <w:rsid w:val="00D01BA2"/>
    <w:rsid w:val="00D01BD5"/>
    <w:rsid w:val="00D049C8"/>
    <w:rsid w:val="00D104B1"/>
    <w:rsid w:val="00D11CC3"/>
    <w:rsid w:val="00D210A6"/>
    <w:rsid w:val="00D3277E"/>
    <w:rsid w:val="00D3740C"/>
    <w:rsid w:val="00D40F28"/>
    <w:rsid w:val="00D43C1B"/>
    <w:rsid w:val="00D451C6"/>
    <w:rsid w:val="00D47A9A"/>
    <w:rsid w:val="00D5195F"/>
    <w:rsid w:val="00D54F05"/>
    <w:rsid w:val="00D56A3E"/>
    <w:rsid w:val="00D672E2"/>
    <w:rsid w:val="00D71236"/>
    <w:rsid w:val="00D73A39"/>
    <w:rsid w:val="00D7493F"/>
    <w:rsid w:val="00D91571"/>
    <w:rsid w:val="00DA0361"/>
    <w:rsid w:val="00DC1EB8"/>
    <w:rsid w:val="00DC6B6E"/>
    <w:rsid w:val="00DD0CE7"/>
    <w:rsid w:val="00DE1EFE"/>
    <w:rsid w:val="00E00B7D"/>
    <w:rsid w:val="00E12615"/>
    <w:rsid w:val="00E15394"/>
    <w:rsid w:val="00E4242F"/>
    <w:rsid w:val="00E471A1"/>
    <w:rsid w:val="00E85D7A"/>
    <w:rsid w:val="00EA085B"/>
    <w:rsid w:val="00EB6094"/>
    <w:rsid w:val="00F03124"/>
    <w:rsid w:val="00F10E36"/>
    <w:rsid w:val="00F15D00"/>
    <w:rsid w:val="00F24391"/>
    <w:rsid w:val="00F3486B"/>
    <w:rsid w:val="00F35C8E"/>
    <w:rsid w:val="00F55F46"/>
    <w:rsid w:val="00F71271"/>
    <w:rsid w:val="00F749EF"/>
    <w:rsid w:val="00F76D28"/>
    <w:rsid w:val="00F84591"/>
    <w:rsid w:val="00F846FD"/>
    <w:rsid w:val="00FA5C42"/>
    <w:rsid w:val="00FB5267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73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73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DFA8-C5D1-4613-A332-FF5CA64E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0615</vt:lpstr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0615</dc:title>
  <dc:subject>ОИД УВПА</dc:subject>
  <dc:creator>Никонова Алла Геннадьевна</dc:creator>
  <cp:keywords>эталон</cp:keywords>
  <dc:description>от ред., к.б.</dc:description>
  <cp:lastModifiedBy>Никонова Алла Геннадьевна</cp:lastModifiedBy>
  <cp:revision>10</cp:revision>
  <cp:lastPrinted>2017-02-13T07:29:00Z</cp:lastPrinted>
  <dcterms:created xsi:type="dcterms:W3CDTF">2017-02-09T12:41:00Z</dcterms:created>
  <dcterms:modified xsi:type="dcterms:W3CDTF">2017-02-15T13:27:00Z</dcterms:modified>
  <cp:category>13.07; 20.07</cp:category>
</cp:coreProperties>
</file>