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347" w:rsidRDefault="005D3347" w:rsidP="005D3347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П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РОТОКОЛ</w:t>
      </w:r>
      <w:r w:rsidRPr="00882BC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5D3347" w:rsidRPr="00882BCF" w:rsidRDefault="005D3347" w:rsidP="005D3347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882BCF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заседания комиссии по противодействию коррупции</w:t>
      </w:r>
    </w:p>
    <w:p w:rsidR="005D3347" w:rsidRPr="00FE38B2" w:rsidRDefault="005D3347" w:rsidP="00FE38B2">
      <w:pPr>
        <w:widowControl w:val="0"/>
        <w:numPr>
          <w:ilvl w:val="0"/>
          <w:numId w:val="1"/>
        </w:numPr>
        <w:pBdr>
          <w:bottom w:val="single" w:sz="12" w:space="2" w:color="auto"/>
        </w:pBd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F5403A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ГКУ «СРЦН города Нижняя Тура»</w:t>
      </w:r>
      <w:r w:rsidRPr="00F5403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</w:t>
      </w:r>
    </w:p>
    <w:p w:rsidR="00FE38B2" w:rsidRPr="00F5403A" w:rsidRDefault="00FE38B2" w:rsidP="005D3347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г. Нижняя Тура</w:t>
      </w:r>
    </w:p>
    <w:p w:rsidR="005D3347" w:rsidRPr="00F5403A" w:rsidRDefault="005D3347" w:rsidP="005D3347">
      <w:pPr>
        <w:widowControl w:val="0"/>
        <w:numPr>
          <w:ilvl w:val="0"/>
          <w:numId w:val="1"/>
        </w:numPr>
        <w:suppressAutoHyphens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 w:rsidRPr="00F5403A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</w:t>
      </w:r>
    </w:p>
    <w:p w:rsidR="005D3347" w:rsidRPr="00882BCF" w:rsidRDefault="005D3347" w:rsidP="005D3347">
      <w:pPr>
        <w:widowControl w:val="0"/>
        <w:numPr>
          <w:ilvl w:val="0"/>
          <w:numId w:val="1"/>
        </w:numPr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11.09</w:t>
      </w:r>
      <w:r w:rsidRPr="00882BC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.2020 г.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№ 3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Присутствовали: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36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председатель комиссии: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442904" w:rsidRDefault="00442904" w:rsidP="00442904">
      <w:pPr>
        <w:pStyle w:val="a4"/>
        <w:widowControl w:val="0"/>
        <w:numPr>
          <w:ilvl w:val="0"/>
          <w:numId w:val="1"/>
        </w:numPr>
        <w:tabs>
          <w:tab w:val="left" w:pos="6748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Директор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ГКУ «С</w:t>
      </w:r>
      <w:r w:rsidR="0097793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РЦН города Нижняя Тура»</w:t>
      </w:r>
      <w:r w:rsidR="0097793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ab/>
        <w:t xml:space="preserve">       </w:t>
      </w:r>
      <w:bookmarkStart w:id="0" w:name="_GoBack"/>
      <w:bookmarkEnd w:id="0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А.А.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Русинова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секретарь комиссии: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Заместитель директора по </w:t>
      </w:r>
      <w:proofErr w:type="gramStart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воспитательной</w:t>
      </w:r>
      <w:proofErr w:type="gramEnd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и реабилитационной работе                                         </w:t>
      </w:r>
      <w:r w:rsidR="0097793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Д.А.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Игнатовская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  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Члены комиссии: 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442904" w:rsidRDefault="00442904" w:rsidP="00442904">
      <w:pPr>
        <w:pStyle w:val="a4"/>
        <w:widowControl w:val="0"/>
        <w:numPr>
          <w:ilvl w:val="0"/>
          <w:numId w:val="1"/>
        </w:numPr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Заведующая отделением </w:t>
      </w:r>
      <w:proofErr w:type="gramStart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социальной</w:t>
      </w:r>
      <w:proofErr w:type="gramEnd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реабилитации (временный приют)                                                             А.С. Безрукова                                                                                         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Социальный педагог                                                     </w:t>
      </w:r>
      <w:r w:rsidR="0097793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Т.Л. Тафинцева 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Специалист по кадрам                                                  </w:t>
      </w:r>
      <w:r w:rsidR="00977935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О.А. Мышкина</w:t>
      </w:r>
    </w:p>
    <w:p w:rsidR="00442904" w:rsidRDefault="00442904" w:rsidP="00442904">
      <w:pPr>
        <w:pStyle w:val="a4"/>
        <w:widowControl w:val="0"/>
        <w:numPr>
          <w:ilvl w:val="0"/>
          <w:numId w:val="1"/>
        </w:numPr>
        <w:tabs>
          <w:tab w:val="left" w:pos="7384"/>
        </w:tabs>
        <w:suppressAutoHyphens/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                                                                                                </w:t>
      </w:r>
    </w:p>
    <w:p w:rsidR="00442904" w:rsidRDefault="00442904" w:rsidP="00442904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42904" w:rsidRDefault="00442904" w:rsidP="0044290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Приглашенные:</w:t>
      </w:r>
    </w:p>
    <w:p w:rsidR="00442904" w:rsidRPr="00442904" w:rsidRDefault="00442904" w:rsidP="00442904">
      <w:pPr>
        <w:pStyle w:val="a4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4290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Главный бухгалтер                                                               </w:t>
      </w:r>
      <w:r w:rsidRPr="00442904">
        <w:rPr>
          <w:rFonts w:ascii="Times New Roman" w:eastAsia="Calibri" w:hAnsi="Times New Roman" w:cs="Times New Roman"/>
          <w:sz w:val="24"/>
          <w:szCs w:val="24"/>
          <w:lang w:eastAsia="ru-RU"/>
        </w:rPr>
        <w:tab/>
        <w:t xml:space="preserve">Е.Н. </w:t>
      </w:r>
      <w:proofErr w:type="spellStart"/>
      <w:r w:rsidRPr="00442904">
        <w:rPr>
          <w:rFonts w:ascii="Times New Roman" w:eastAsia="Calibri" w:hAnsi="Times New Roman" w:cs="Times New Roman"/>
          <w:sz w:val="24"/>
          <w:szCs w:val="24"/>
          <w:lang w:eastAsia="ru-RU"/>
        </w:rPr>
        <w:t>Самочерных</w:t>
      </w:r>
      <w:proofErr w:type="spellEnd"/>
      <w:r w:rsidRPr="0044290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</w:p>
    <w:p w:rsidR="00442904" w:rsidRDefault="00442904" w:rsidP="00442904">
      <w:pPr>
        <w:pStyle w:val="a4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42904" w:rsidRDefault="00442904" w:rsidP="00442904">
      <w:pPr>
        <w:pStyle w:val="a4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Заместитель директора </w:t>
      </w:r>
    </w:p>
    <w:p w:rsidR="00442904" w:rsidRDefault="00442904" w:rsidP="00442904">
      <w:pPr>
        <w:pStyle w:val="a4"/>
        <w:numPr>
          <w:ilvl w:val="0"/>
          <w:numId w:val="1"/>
        </w:num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по административно хозяйственной части                                               С.В. Ханжина </w:t>
      </w:r>
    </w:p>
    <w:p w:rsidR="00442904" w:rsidRDefault="00442904" w:rsidP="00442904">
      <w:p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42904" w:rsidRPr="00442904" w:rsidRDefault="00442904" w:rsidP="00442904">
      <w:pPr>
        <w:tabs>
          <w:tab w:val="left" w:pos="717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D3347" w:rsidRPr="00B76863" w:rsidRDefault="005D3347" w:rsidP="005D3347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0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val="en-US" w:eastAsia="ru-RU"/>
        </w:rPr>
        <w:t>I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  <w:r w:rsidRPr="00B76863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О провед</w:t>
      </w:r>
      <w:r w:rsidR="00D5248C">
        <w:rPr>
          <w:rFonts w:ascii="Times New Roman" w:eastAsia="Calibri" w:hAnsi="Times New Roman" w:cs="Times New Roman"/>
          <w:sz w:val="24"/>
          <w:szCs w:val="24"/>
          <w:lang w:eastAsia="ru-RU"/>
        </w:rPr>
        <w:t>е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н</w:t>
      </w:r>
      <w:r w:rsidR="00D5248C">
        <w:rPr>
          <w:rFonts w:ascii="Times New Roman" w:eastAsia="Calibri" w:hAnsi="Times New Roman" w:cs="Times New Roman"/>
          <w:sz w:val="24"/>
          <w:szCs w:val="24"/>
          <w:lang w:eastAsia="ru-RU"/>
        </w:rPr>
        <w:t>ии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B76863">
        <w:rPr>
          <w:rFonts w:ascii="Times New Roman" w:eastAsia="Calibri" w:hAnsi="Times New Roman" w:cs="Times New Roman"/>
          <w:sz w:val="24"/>
          <w:szCs w:val="24"/>
        </w:rPr>
        <w:t>ежегодн</w:t>
      </w:r>
      <w:r>
        <w:rPr>
          <w:rFonts w:ascii="Times New Roman" w:eastAsia="Calibri" w:hAnsi="Times New Roman" w:cs="Times New Roman"/>
          <w:sz w:val="24"/>
          <w:szCs w:val="24"/>
        </w:rPr>
        <w:t>ой</w:t>
      </w:r>
      <w:r w:rsidRPr="00B76863">
        <w:rPr>
          <w:rFonts w:ascii="Times New Roman" w:eastAsia="Calibri" w:hAnsi="Times New Roman" w:cs="Times New Roman"/>
          <w:sz w:val="24"/>
          <w:szCs w:val="24"/>
        </w:rPr>
        <w:t xml:space="preserve"> добровольн</w:t>
      </w:r>
      <w:r>
        <w:rPr>
          <w:rFonts w:ascii="Times New Roman" w:eastAsia="Calibri" w:hAnsi="Times New Roman" w:cs="Times New Roman"/>
          <w:sz w:val="24"/>
          <w:szCs w:val="24"/>
        </w:rPr>
        <w:t>ой</w:t>
      </w:r>
      <w:r w:rsidRPr="00B76863">
        <w:rPr>
          <w:rFonts w:ascii="Times New Roman" w:eastAsia="Calibri" w:hAnsi="Times New Roman" w:cs="Times New Roman"/>
          <w:sz w:val="24"/>
          <w:szCs w:val="24"/>
        </w:rPr>
        <w:t xml:space="preserve"> оценк</w:t>
      </w:r>
      <w:r w:rsidR="00D5248C">
        <w:rPr>
          <w:rFonts w:ascii="Times New Roman" w:eastAsia="Calibri" w:hAnsi="Times New Roman" w:cs="Times New Roman"/>
          <w:sz w:val="24"/>
          <w:szCs w:val="24"/>
        </w:rPr>
        <w:t>и</w:t>
      </w:r>
      <w:r w:rsidRPr="00B76863">
        <w:rPr>
          <w:rFonts w:ascii="Times New Roman" w:eastAsia="Calibri" w:hAnsi="Times New Roman" w:cs="Times New Roman"/>
          <w:sz w:val="24"/>
          <w:szCs w:val="24"/>
        </w:rPr>
        <w:t xml:space="preserve"> знаний </w:t>
      </w:r>
      <w:r>
        <w:rPr>
          <w:rFonts w:ascii="Times New Roman" w:eastAsia="Calibri" w:hAnsi="Times New Roman" w:cs="Times New Roman"/>
          <w:sz w:val="24"/>
          <w:szCs w:val="24"/>
        </w:rPr>
        <w:t xml:space="preserve">работников </w:t>
      </w:r>
      <w:r w:rsidRPr="00B76863">
        <w:rPr>
          <w:rFonts w:ascii="Times New Roman" w:eastAsia="Calibri" w:hAnsi="Times New Roman" w:cs="Times New Roman"/>
          <w:sz w:val="24"/>
          <w:szCs w:val="24"/>
        </w:rPr>
        <w:t xml:space="preserve">по вопросам, связанным с соблюдением </w:t>
      </w:r>
      <w:r>
        <w:rPr>
          <w:rFonts w:ascii="Times New Roman" w:eastAsia="Calibri" w:hAnsi="Times New Roman" w:cs="Times New Roman"/>
          <w:sz w:val="24"/>
          <w:szCs w:val="24"/>
        </w:rPr>
        <w:t>работниками</w:t>
      </w:r>
      <w:r w:rsidRPr="00B76863">
        <w:rPr>
          <w:rFonts w:ascii="Times New Roman" w:eastAsia="Calibri" w:hAnsi="Times New Roman" w:cs="Times New Roman"/>
          <w:sz w:val="24"/>
          <w:szCs w:val="24"/>
        </w:rPr>
        <w:t xml:space="preserve">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№ </w:t>
      </w:r>
      <w:r w:rsidR="00867E46">
        <w:rPr>
          <w:rFonts w:ascii="Times New Roman" w:eastAsia="Calibri" w:hAnsi="Times New Roman" w:cs="Times New Roman"/>
          <w:sz w:val="24"/>
          <w:szCs w:val="24"/>
        </w:rPr>
        <w:t>273</w:t>
      </w:r>
      <w:r w:rsidRPr="00B76863">
        <w:rPr>
          <w:rFonts w:ascii="Times New Roman" w:eastAsia="Calibri" w:hAnsi="Times New Roman" w:cs="Times New Roman"/>
          <w:sz w:val="24"/>
          <w:szCs w:val="24"/>
        </w:rPr>
        <w:t>–ФЗ</w:t>
      </w:r>
    </w:p>
    <w:p w:rsidR="005D3347" w:rsidRPr="00442904" w:rsidRDefault="005D3347" w:rsidP="00442904">
      <w:pPr>
        <w:pStyle w:val="a4"/>
        <w:widowControl w:val="0"/>
        <w:numPr>
          <w:ilvl w:val="0"/>
          <w:numId w:val="1"/>
        </w:numPr>
        <w:tabs>
          <w:tab w:val="left" w:pos="6748"/>
        </w:tabs>
        <w:suppressAutoHyphens/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B76863">
        <w:rPr>
          <w:rFonts w:ascii="Times New Roman" w:eastAsia="Calibri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  <w:r w:rsidRPr="00B7686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Pr="00CC726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(</w:t>
      </w:r>
      <w:r w:rsidR="0044290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А.А. </w:t>
      </w:r>
      <w:proofErr w:type="spellStart"/>
      <w:r w:rsidR="0044290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Русинова</w:t>
      </w:r>
      <w:proofErr w:type="spellEnd"/>
      <w:r w:rsidRPr="0044290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, директор)</w:t>
      </w:r>
    </w:p>
    <w:p w:rsidR="005D3347" w:rsidRDefault="005D3347" w:rsidP="005D33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D3347" w:rsidRPr="00D5248C" w:rsidRDefault="005D3347" w:rsidP="00D5248C">
      <w:pPr>
        <w:pStyle w:val="a4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5248C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Информацию </w:t>
      </w:r>
      <w:r w:rsidRPr="00D524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директора </w:t>
      </w:r>
      <w:r w:rsidR="0044290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А.А. </w:t>
      </w:r>
      <w:proofErr w:type="spellStart"/>
      <w:r w:rsidR="0044290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Русиновой</w:t>
      </w:r>
      <w:proofErr w:type="spellEnd"/>
      <w:r w:rsidRPr="00D524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, принять к сведению.</w:t>
      </w:r>
    </w:p>
    <w:p w:rsidR="00D5248C" w:rsidRPr="00B76863" w:rsidRDefault="00D5248C" w:rsidP="00D5248C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11.09.2020 г., </w:t>
      </w:r>
      <w:r w:rsidR="00EE392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на территории ГКУ «СРЦН города Нижняя Тура»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состоялось проведение</w:t>
      </w:r>
      <w:r w:rsidRPr="00D5248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B76863">
        <w:rPr>
          <w:rFonts w:ascii="Times New Roman" w:eastAsia="Calibri" w:hAnsi="Times New Roman" w:cs="Times New Roman"/>
          <w:sz w:val="24"/>
          <w:szCs w:val="24"/>
        </w:rPr>
        <w:t>добровольн</w:t>
      </w:r>
      <w:r>
        <w:rPr>
          <w:rFonts w:ascii="Times New Roman" w:eastAsia="Calibri" w:hAnsi="Times New Roman" w:cs="Times New Roman"/>
          <w:sz w:val="24"/>
          <w:szCs w:val="24"/>
        </w:rPr>
        <w:t>ой</w:t>
      </w:r>
      <w:r w:rsidRPr="00B76863">
        <w:rPr>
          <w:rFonts w:ascii="Times New Roman" w:eastAsia="Calibri" w:hAnsi="Times New Roman" w:cs="Times New Roman"/>
          <w:sz w:val="24"/>
          <w:szCs w:val="24"/>
        </w:rPr>
        <w:t xml:space="preserve"> оценк</w:t>
      </w:r>
      <w:r>
        <w:rPr>
          <w:rFonts w:ascii="Times New Roman" w:eastAsia="Calibri" w:hAnsi="Times New Roman" w:cs="Times New Roman"/>
          <w:sz w:val="24"/>
          <w:szCs w:val="24"/>
        </w:rPr>
        <w:t>и</w:t>
      </w:r>
      <w:r w:rsidRPr="00B76863">
        <w:rPr>
          <w:rFonts w:ascii="Times New Roman" w:eastAsia="Calibri" w:hAnsi="Times New Roman" w:cs="Times New Roman"/>
          <w:sz w:val="24"/>
          <w:szCs w:val="24"/>
        </w:rPr>
        <w:t xml:space="preserve"> знаний </w:t>
      </w:r>
      <w:r>
        <w:rPr>
          <w:rFonts w:ascii="Times New Roman" w:eastAsia="Calibri" w:hAnsi="Times New Roman" w:cs="Times New Roman"/>
          <w:sz w:val="24"/>
          <w:szCs w:val="24"/>
        </w:rPr>
        <w:t xml:space="preserve">работников </w:t>
      </w:r>
      <w:r w:rsidRPr="00B76863">
        <w:rPr>
          <w:rFonts w:ascii="Times New Roman" w:eastAsia="Calibri" w:hAnsi="Times New Roman" w:cs="Times New Roman"/>
          <w:sz w:val="24"/>
          <w:szCs w:val="24"/>
        </w:rPr>
        <w:t xml:space="preserve">по вопросам, связанным с соблюдением </w:t>
      </w:r>
      <w:r>
        <w:rPr>
          <w:rFonts w:ascii="Times New Roman" w:eastAsia="Calibri" w:hAnsi="Times New Roman" w:cs="Times New Roman"/>
          <w:sz w:val="24"/>
          <w:szCs w:val="24"/>
        </w:rPr>
        <w:t>работниками</w:t>
      </w:r>
      <w:r w:rsidRPr="00B76863">
        <w:rPr>
          <w:rFonts w:ascii="Times New Roman" w:eastAsia="Calibri" w:hAnsi="Times New Roman" w:cs="Times New Roman"/>
          <w:sz w:val="24"/>
          <w:szCs w:val="24"/>
        </w:rPr>
        <w:t xml:space="preserve">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№ </w:t>
      </w:r>
      <w:r w:rsidR="00867E46">
        <w:rPr>
          <w:rFonts w:ascii="Times New Roman" w:eastAsia="Calibri" w:hAnsi="Times New Roman" w:cs="Times New Roman"/>
          <w:sz w:val="24"/>
          <w:szCs w:val="24"/>
        </w:rPr>
        <w:t>273</w:t>
      </w:r>
      <w:r w:rsidRPr="00B76863">
        <w:rPr>
          <w:rFonts w:ascii="Times New Roman" w:eastAsia="Calibri" w:hAnsi="Times New Roman" w:cs="Times New Roman"/>
          <w:sz w:val="24"/>
          <w:szCs w:val="24"/>
        </w:rPr>
        <w:t>–ФЗ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5D3347" w:rsidRPr="00EF5A2D" w:rsidRDefault="00D5248C" w:rsidP="00D5248C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О</w:t>
      </w:r>
      <w:r w:rsidR="005D3347">
        <w:rPr>
          <w:rFonts w:ascii="Times New Roman" w:eastAsia="Calibri" w:hAnsi="Times New Roman" w:cs="Times New Roman"/>
          <w:sz w:val="24"/>
          <w:szCs w:val="24"/>
        </w:rPr>
        <w:t xml:space="preserve">собое внимание при </w:t>
      </w:r>
      <w:r>
        <w:rPr>
          <w:rFonts w:ascii="Times New Roman" w:eastAsia="Calibri" w:hAnsi="Times New Roman" w:cs="Times New Roman"/>
          <w:sz w:val="24"/>
          <w:szCs w:val="24"/>
        </w:rPr>
        <w:t>тестировании</w:t>
      </w:r>
      <w:r w:rsidR="005D3347">
        <w:rPr>
          <w:rFonts w:ascii="Times New Roman" w:eastAsia="Calibri" w:hAnsi="Times New Roman" w:cs="Times New Roman"/>
          <w:sz w:val="24"/>
          <w:szCs w:val="24"/>
        </w:rPr>
        <w:t>, удел</w:t>
      </w:r>
      <w:r>
        <w:rPr>
          <w:rFonts w:ascii="Times New Roman" w:eastAsia="Calibri" w:hAnsi="Times New Roman" w:cs="Times New Roman"/>
          <w:sz w:val="24"/>
          <w:szCs w:val="24"/>
        </w:rPr>
        <w:t>или</w:t>
      </w:r>
      <w:r w:rsidR="005D3347">
        <w:rPr>
          <w:rFonts w:ascii="Times New Roman" w:eastAsia="Calibri" w:hAnsi="Times New Roman" w:cs="Times New Roman"/>
          <w:sz w:val="24"/>
          <w:szCs w:val="24"/>
        </w:rPr>
        <w:t xml:space="preserve"> вопросам, связанным с личной </w:t>
      </w:r>
      <w:r w:rsidR="005D3347">
        <w:rPr>
          <w:rFonts w:ascii="Times New Roman" w:eastAsia="Calibri" w:hAnsi="Times New Roman" w:cs="Times New Roman"/>
          <w:sz w:val="24"/>
          <w:szCs w:val="24"/>
        </w:rPr>
        <w:lastRenderedPageBreak/>
        <w:t>заинтересованностью, котор</w:t>
      </w:r>
      <w:r>
        <w:rPr>
          <w:rFonts w:ascii="Times New Roman" w:eastAsia="Calibri" w:hAnsi="Times New Roman" w:cs="Times New Roman"/>
          <w:sz w:val="24"/>
          <w:szCs w:val="24"/>
        </w:rPr>
        <w:t>ые</w:t>
      </w:r>
      <w:r w:rsidR="005D3347">
        <w:rPr>
          <w:rFonts w:ascii="Times New Roman" w:eastAsia="Calibri" w:hAnsi="Times New Roman" w:cs="Times New Roman"/>
          <w:sz w:val="24"/>
          <w:szCs w:val="24"/>
        </w:rPr>
        <w:t xml:space="preserve"> влия</w:t>
      </w:r>
      <w:r>
        <w:rPr>
          <w:rFonts w:ascii="Times New Roman" w:eastAsia="Calibri" w:hAnsi="Times New Roman" w:cs="Times New Roman"/>
          <w:sz w:val="24"/>
          <w:szCs w:val="24"/>
        </w:rPr>
        <w:t>ют</w:t>
      </w:r>
      <w:r w:rsidR="005D3347">
        <w:rPr>
          <w:rFonts w:ascii="Times New Roman" w:eastAsia="Calibri" w:hAnsi="Times New Roman" w:cs="Times New Roman"/>
          <w:sz w:val="24"/>
          <w:szCs w:val="24"/>
        </w:rPr>
        <w:t xml:space="preserve"> или мо</w:t>
      </w:r>
      <w:r>
        <w:rPr>
          <w:rFonts w:ascii="Times New Roman" w:eastAsia="Calibri" w:hAnsi="Times New Roman" w:cs="Times New Roman"/>
          <w:sz w:val="24"/>
          <w:szCs w:val="24"/>
        </w:rPr>
        <w:t xml:space="preserve">гут </w:t>
      </w:r>
      <w:r w:rsidR="005D3347">
        <w:rPr>
          <w:rFonts w:ascii="Times New Roman" w:eastAsia="Calibri" w:hAnsi="Times New Roman" w:cs="Times New Roman"/>
          <w:sz w:val="24"/>
          <w:szCs w:val="24"/>
        </w:rPr>
        <w:t>повлиять на надлежащее, объективное и беспристрастное осуществление закупок.</w:t>
      </w:r>
    </w:p>
    <w:p w:rsidR="00EE3928" w:rsidRPr="00EE3928" w:rsidRDefault="00D5248C" w:rsidP="00D5248C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>В</w:t>
      </w:r>
      <w:r w:rsidR="005D3347" w:rsidRPr="00EF5A2D">
        <w:rPr>
          <w:rFonts w:ascii="Times New Roman" w:eastAsia="Calibri" w:hAnsi="Times New Roman" w:cs="Times New Roman"/>
          <w:sz w:val="24"/>
          <w:szCs w:val="24"/>
        </w:rPr>
        <w:t xml:space="preserve"> рамках оценки знаний </w:t>
      </w:r>
      <w:r>
        <w:rPr>
          <w:rFonts w:ascii="Times New Roman" w:eastAsia="Calibri" w:hAnsi="Times New Roman" w:cs="Times New Roman"/>
          <w:sz w:val="24"/>
          <w:szCs w:val="24"/>
        </w:rPr>
        <w:t>было</w:t>
      </w:r>
      <w:r w:rsidR="005D3347" w:rsidRPr="00EF5A2D">
        <w:rPr>
          <w:rFonts w:ascii="Times New Roman" w:eastAsia="Calibri" w:hAnsi="Times New Roman" w:cs="Times New Roman"/>
          <w:sz w:val="24"/>
          <w:szCs w:val="24"/>
        </w:rPr>
        <w:t xml:space="preserve"> организов</w:t>
      </w:r>
      <w:r>
        <w:rPr>
          <w:rFonts w:ascii="Times New Roman" w:eastAsia="Calibri" w:hAnsi="Times New Roman" w:cs="Times New Roman"/>
          <w:sz w:val="24"/>
          <w:szCs w:val="24"/>
        </w:rPr>
        <w:t>ано</w:t>
      </w:r>
      <w:r w:rsidR="005D3347" w:rsidRPr="00EF5A2D">
        <w:rPr>
          <w:rFonts w:ascii="Times New Roman" w:eastAsia="Calibri" w:hAnsi="Times New Roman" w:cs="Times New Roman"/>
          <w:sz w:val="24"/>
          <w:szCs w:val="24"/>
        </w:rPr>
        <w:t xml:space="preserve"> рассмотрение типовых ситуаций, содержащих факты наличия личной заинтересованности (возможного наличия личной заинтересованности).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D3347" w:rsidRDefault="005D3347" w:rsidP="00D5248C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D524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В указанных типовых ситуациях </w:t>
      </w:r>
      <w:r w:rsidR="00EE392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предполагалось</w:t>
      </w:r>
      <w:r w:rsidRPr="00D524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проверить, во-первых, насколько </w:t>
      </w:r>
      <w:r w:rsidR="00EE392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работник</w:t>
      </w:r>
      <w:r w:rsidRPr="00D524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знает порядок осуществления действий, направленных на соблюдение положений Федерального закона № </w:t>
      </w:r>
      <w:r w:rsidR="00867E4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273</w:t>
      </w:r>
      <w:r w:rsidRPr="00D5248C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-ФЗ и других нормативных правовых актов Российской Федерации о противодействии коррупции, во-вторых, насколько он готов воспроизвести такой порядок в действительности.</w:t>
      </w:r>
    </w:p>
    <w:p w:rsidR="00EE3928" w:rsidRDefault="005713B9" w:rsidP="00D5248C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Участие с подведением итогов в тестировании </w:t>
      </w:r>
      <w:r w:rsidR="00EE392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приняли </w:t>
      </w:r>
      <w:r w:rsidR="00FE38B2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4</w:t>
      </w:r>
      <w:r w:rsidR="00EE392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сотрудника учреждения</w:t>
      </w:r>
      <w:r w:rsidR="00CF380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: </w:t>
      </w:r>
      <w:r w:rsidR="00867E46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заместитель директора по воспитательной и реабилитационной работе</w:t>
      </w:r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="0044290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–</w:t>
      </w:r>
      <w:r w:rsidR="00CF380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="0044290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Д.А. </w:t>
      </w:r>
      <w:proofErr w:type="spellStart"/>
      <w:r w:rsidR="0044290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Игнатовская</w:t>
      </w:r>
      <w:proofErr w:type="spellEnd"/>
      <w:r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, </w:t>
      </w:r>
      <w:r w:rsidR="002A1EA3">
        <w:rPr>
          <w:rFonts w:ascii="Times New Roman" w:eastAsia="Calibri" w:hAnsi="Times New Roman" w:cs="Times New Roman"/>
          <w:sz w:val="24"/>
          <w:szCs w:val="24"/>
          <w:lang w:eastAsia="ru-RU"/>
        </w:rPr>
        <w:t>заместитель директора по административно хозя</w:t>
      </w:r>
      <w:r w:rsidR="00FE38B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йственной части </w:t>
      </w:r>
      <w:r w:rsidR="00442904">
        <w:rPr>
          <w:rFonts w:ascii="Times New Roman" w:eastAsia="Calibri" w:hAnsi="Times New Roman" w:cs="Times New Roman"/>
          <w:sz w:val="24"/>
          <w:szCs w:val="24"/>
          <w:lang w:eastAsia="ru-RU"/>
        </w:rPr>
        <w:t>– С.В. Ханжина</w:t>
      </w:r>
      <w:r w:rsidR="00FE38B2"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r w:rsidR="002A1EA3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="00BA650D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специалист по кадрам </w:t>
      </w:r>
      <w:r w:rsidR="0044290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–</w:t>
      </w:r>
      <w:r w:rsidR="00CF3808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 </w:t>
      </w:r>
      <w:r w:rsidR="00442904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 xml:space="preserve">О.А. </w:t>
      </w:r>
      <w:r w:rsidR="00442904">
        <w:rPr>
          <w:rFonts w:ascii="Times New Roman" w:eastAsia="Calibri" w:hAnsi="Times New Roman" w:cs="Times New Roman"/>
          <w:sz w:val="24"/>
          <w:szCs w:val="24"/>
        </w:rPr>
        <w:t>Мышкина</w:t>
      </w:r>
      <w:r w:rsidR="00FE38B2">
        <w:rPr>
          <w:rFonts w:ascii="Times New Roman" w:eastAsia="Calibri" w:hAnsi="Times New Roman" w:cs="Times New Roman"/>
          <w:sz w:val="24"/>
          <w:szCs w:val="24"/>
        </w:rPr>
        <w:t xml:space="preserve"> и социальный педагог – </w:t>
      </w:r>
      <w:r w:rsidR="00442904">
        <w:rPr>
          <w:rFonts w:ascii="Times New Roman" w:eastAsia="Calibri" w:hAnsi="Times New Roman" w:cs="Times New Roman"/>
          <w:sz w:val="24"/>
          <w:szCs w:val="24"/>
        </w:rPr>
        <w:t>Т.Л. Тафинцева.</w:t>
      </w:r>
    </w:p>
    <w:p w:rsidR="00EE3928" w:rsidRPr="00D5248C" w:rsidRDefault="00EE3928" w:rsidP="00D5248C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5D3347" w:rsidRPr="00EF5A2D" w:rsidRDefault="005D3347" w:rsidP="005D3347">
      <w:pPr>
        <w:widowControl w:val="0"/>
        <w:numPr>
          <w:ilvl w:val="0"/>
          <w:numId w:val="1"/>
        </w:numPr>
        <w:suppressAutoHyphens/>
        <w:spacing w:after="0" w:line="240" w:lineRule="auto"/>
        <w:ind w:left="0" w:firstLine="431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5D3347" w:rsidRPr="005D3347" w:rsidRDefault="005D3347" w:rsidP="005D3347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  <w:r w:rsidRPr="005D3347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Срок – ежегодно.</w:t>
      </w:r>
    </w:p>
    <w:p w:rsidR="005D3347" w:rsidRPr="00B76863" w:rsidRDefault="005D3347" w:rsidP="005D3347">
      <w:pPr>
        <w:spacing w:after="0" w:line="240" w:lineRule="auto"/>
        <w:jc w:val="center"/>
        <w:rPr>
          <w:rFonts w:ascii="Times New Roman" w:eastAsia="Calibri" w:hAnsi="Times New Roman" w:cs="Times New Roman"/>
          <w:bCs/>
          <w:sz w:val="24"/>
          <w:szCs w:val="24"/>
          <w:lang w:eastAsia="ru-RU"/>
        </w:rPr>
      </w:pPr>
    </w:p>
    <w:p w:rsidR="005D3347" w:rsidRPr="005C5AEF" w:rsidRDefault="005D3347" w:rsidP="005D334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5D3347" w:rsidRDefault="005D3347" w:rsidP="005D3347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  <w:lang w:eastAsia="ru-RU"/>
        </w:rPr>
      </w:pPr>
    </w:p>
    <w:p w:rsidR="005D3347" w:rsidRPr="00F5403A" w:rsidRDefault="005D3347" w:rsidP="00BA650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F5403A">
        <w:rPr>
          <w:rFonts w:ascii="Times New Roman" w:hAnsi="Times New Roman" w:cs="Times New Roman"/>
          <w:sz w:val="24"/>
          <w:szCs w:val="24"/>
          <w:lang w:eastAsia="ru-RU"/>
        </w:rPr>
        <w:t>Председатель комиссии: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</w:t>
      </w:r>
      <w:r w:rsidR="00BA650D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</w:t>
      </w:r>
      <w:r w:rsidR="00442904">
        <w:rPr>
          <w:rFonts w:ascii="Times New Roman" w:hAnsi="Times New Roman" w:cs="Times New Roman"/>
          <w:sz w:val="24"/>
          <w:szCs w:val="24"/>
          <w:lang w:eastAsia="ru-RU"/>
        </w:rPr>
        <w:t xml:space="preserve">А.А.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Русинова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5D3347" w:rsidRPr="00F5403A" w:rsidRDefault="005D3347" w:rsidP="00BA650D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Секретарь комиссии</w:t>
      </w:r>
      <w:r w:rsidRPr="00F5403A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</w:t>
      </w:r>
      <w:r w:rsidR="00BA650D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</w:t>
      </w:r>
      <w:r w:rsidR="00442904">
        <w:rPr>
          <w:rFonts w:ascii="Times New Roman" w:hAnsi="Times New Roman" w:cs="Times New Roman"/>
          <w:sz w:val="24"/>
          <w:szCs w:val="24"/>
          <w:lang w:eastAsia="ru-RU"/>
        </w:rPr>
        <w:t xml:space="preserve">Д.А.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Игнатовская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EA0BA0" w:rsidRDefault="00EA0BA0"/>
    <w:sectPr w:rsidR="00EA0BA0" w:rsidSect="005D33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D2E"/>
    <w:rsid w:val="0017603A"/>
    <w:rsid w:val="002A1EA3"/>
    <w:rsid w:val="00442904"/>
    <w:rsid w:val="005713B9"/>
    <w:rsid w:val="005D3347"/>
    <w:rsid w:val="00707D2E"/>
    <w:rsid w:val="00867E46"/>
    <w:rsid w:val="008E3346"/>
    <w:rsid w:val="00977935"/>
    <w:rsid w:val="00AC4287"/>
    <w:rsid w:val="00BA650D"/>
    <w:rsid w:val="00CF3808"/>
    <w:rsid w:val="00D5248C"/>
    <w:rsid w:val="00EA0BA0"/>
    <w:rsid w:val="00EE3928"/>
    <w:rsid w:val="00FE3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3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334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5D33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3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D3347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5D33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123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2</Pages>
  <Words>521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пк1</dc:creator>
  <cp:keywords/>
  <dc:description/>
  <cp:lastModifiedBy>пк1</cp:lastModifiedBy>
  <cp:revision>8</cp:revision>
  <cp:lastPrinted>2020-10-06T10:19:00Z</cp:lastPrinted>
  <dcterms:created xsi:type="dcterms:W3CDTF">2020-09-10T04:52:00Z</dcterms:created>
  <dcterms:modified xsi:type="dcterms:W3CDTF">2020-10-06T10:19:00Z</dcterms:modified>
</cp:coreProperties>
</file>