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48E4" w:rsidRDefault="00DF48E4" w:rsidP="00DF48E4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 xml:space="preserve">о результатах проведенной Министерством социальной политики Свердловской области проверки использования средств областного бюджета, выделенных в 2014–2015 годах государственному бюджетному учреждению социального обслуживания населения Свердловской области «Комплексный центр социального обслуживания населения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Новолялинского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района»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</w:p>
    <w:p w:rsidR="00DF48E4" w:rsidRDefault="00DF48E4" w:rsidP="00DF48E4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F48E4" w:rsidRDefault="00DF48E4" w:rsidP="00DF48E4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F48E4" w:rsidRDefault="00DF48E4" w:rsidP="00DF48E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>
        <w:rPr>
          <w:rFonts w:ascii="Times New Roman" w:hAnsi="Times New Roman"/>
          <w:sz w:val="28"/>
          <w:szCs w:val="28"/>
        </w:rPr>
        <w:t>с 24 февраля по 25 марта 2016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политики Свердловской области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проверка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>
        <w:rPr>
          <w:rFonts w:ascii="Times New Roman" w:hAnsi="Times New Roman" w:cs="Times New Roman"/>
          <w:sz w:val="28"/>
        </w:rPr>
        <w:t xml:space="preserve">выделенных в 2014–2015 годах государственному бюджетному учреждению социального обслуживания населения Свердловской области «Комплексный центр социального обслуживания населения </w:t>
      </w:r>
      <w:proofErr w:type="spellStart"/>
      <w:r>
        <w:rPr>
          <w:rFonts w:ascii="Times New Roman" w:hAnsi="Times New Roman" w:cs="Times New Roman"/>
          <w:sz w:val="28"/>
        </w:rPr>
        <w:t>Новолялинского</w:t>
      </w:r>
      <w:proofErr w:type="spellEnd"/>
      <w:r>
        <w:rPr>
          <w:rFonts w:ascii="Times New Roman" w:hAnsi="Times New Roman" w:cs="Times New Roman"/>
          <w:sz w:val="28"/>
        </w:rPr>
        <w:t xml:space="preserve"> района»</w:t>
      </w:r>
      <w:r>
        <w:rPr>
          <w:rFonts w:ascii="Times New Roman" w:hAnsi="Times New Roman" w:cs="Times New Roman"/>
          <w:sz w:val="28"/>
          <w:szCs w:val="28"/>
        </w:rPr>
        <w:t xml:space="preserve"> (далее – Учреждение) </w:t>
      </w:r>
      <w:r>
        <w:rPr>
          <w:rFonts w:ascii="Times New Roman" w:hAnsi="Times New Roman" w:cs="Times New Roman"/>
          <w:sz w:val="28"/>
        </w:rPr>
        <w:t>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(акт проверки от </w:t>
      </w:r>
      <w:r>
        <w:rPr>
          <w:rFonts w:ascii="Times New Roman" w:hAnsi="Times New Roman"/>
          <w:sz w:val="28"/>
          <w:szCs w:val="28"/>
        </w:rPr>
        <w:t>25 марта 2016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F48E4" w:rsidRDefault="00DF48E4" w:rsidP="00DF48E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DF48E4" w:rsidRDefault="00DF48E4" w:rsidP="00DF48E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в Министерство недостоверной отчетности Учреждения;</w:t>
      </w:r>
    </w:p>
    <w:p w:rsidR="00DF48E4" w:rsidRDefault="00DF48E4" w:rsidP="00DF48E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соблюдение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штатной численности Учреждения в 2015 году;</w:t>
      </w:r>
    </w:p>
    <w:p w:rsidR="00DF48E4" w:rsidRDefault="00DF48E4" w:rsidP="00DF48E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неправомерное расходование средств субсидии на выполнение государственного задания на 2015 год при выплате среднего заработка при предоставлении отпуска работникам Учреждения, премии и доплаты;</w:t>
      </w:r>
    </w:p>
    <w:p w:rsidR="00DF48E4" w:rsidRDefault="00DF48E4" w:rsidP="00DF48E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необоснованное установление приказами Учреждения выплат компенсационного характера работникам Учреждения; </w:t>
      </w:r>
    </w:p>
    <w:p w:rsidR="00DF48E4" w:rsidRDefault="00DF48E4" w:rsidP="00DF48E4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не соответствие уровня профессиональной подготовки работников Учреждения требованиям </w:t>
      </w:r>
      <w:r>
        <w:t xml:space="preserve">Квалификационного справочника и </w:t>
      </w:r>
      <w:r>
        <w:rPr>
          <w:rStyle w:val="a3"/>
          <w:rFonts w:eastAsia="Calibri"/>
        </w:rPr>
        <w:t>профессионального стандарта</w:t>
      </w:r>
      <w:r>
        <w:rPr>
          <w:rFonts w:ascii="Times New Roman" w:hAnsi="Times New Roman" w:cs="Times New Roman"/>
        </w:rPr>
        <w:t>;</w:t>
      </w:r>
    </w:p>
    <w:p w:rsidR="00DF48E4" w:rsidRDefault="00DF48E4" w:rsidP="00DF48E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необоснованное списание материальных запасов;</w:t>
      </w:r>
    </w:p>
    <w:p w:rsidR="00DF48E4" w:rsidRDefault="00DF48E4" w:rsidP="00DF48E4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сверх установленных норм списан бензин;</w:t>
      </w:r>
    </w:p>
    <w:p w:rsidR="00DF48E4" w:rsidRDefault="00DF48E4" w:rsidP="00DF48E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излишки и недостачи продуктов питания;</w:t>
      </w:r>
    </w:p>
    <w:p w:rsidR="00AD6863" w:rsidRDefault="00DF48E4" w:rsidP="00DF48E4">
      <w:r>
        <w:rPr>
          <w:rFonts w:ascii="Times New Roman" w:hAnsi="Times New Roman"/>
          <w:sz w:val="28"/>
          <w:szCs w:val="28"/>
        </w:rPr>
        <w:t>неэффективное использование средств, поступивших от платных услуг и иной приносящей доход деятельности</w:t>
      </w:r>
      <w:bookmarkStart w:id="0" w:name="_GoBack"/>
      <w:bookmarkEnd w:id="0"/>
    </w:p>
    <w:sectPr w:rsidR="00AD6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C37"/>
    <w:rsid w:val="00AD6863"/>
    <w:rsid w:val="00B75C37"/>
    <w:rsid w:val="00DF4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91EBC3-8C39-4A8A-8235-BE33A0B4F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48E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F48E4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DF48E4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DF48E4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98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1883</Characters>
  <Application>Microsoft Office Word</Application>
  <DocSecurity>0</DocSecurity>
  <Lines>15</Lines>
  <Paragraphs>4</Paragraphs>
  <ScaleCrop>false</ScaleCrop>
  <Company/>
  <LinksUpToDate>false</LinksUpToDate>
  <CharactersWithSpaces>2209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Ивашина Наталья Евгеньевна</cp:lastModifiedBy>
  <cp:revision>2</cp:revision>
  <dcterms:created xsi:type="dcterms:W3CDTF">2017-01-26T12:06:00Z</dcterms:created>
  <dcterms:modified xsi:type="dcterms:W3CDTF">2017-01-26T12:07:00Z</dcterms:modified>
</cp:coreProperties>
</file>