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808" w:rsidRPr="00D834AA" w:rsidRDefault="00031C4C" w:rsidP="00D71808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 w:rsidRPr="00176F4D">
        <w:rPr>
          <w:b/>
          <w:szCs w:val="28"/>
          <w:lang w:val="ru-RU"/>
        </w:rPr>
        <w:t>Информация о</w:t>
      </w:r>
      <w:r w:rsidR="00CD4967" w:rsidRPr="00176F4D">
        <w:rPr>
          <w:b/>
          <w:szCs w:val="28"/>
          <w:lang w:val="ru-RU"/>
        </w:rPr>
        <w:t xml:space="preserve"> результатах</w:t>
      </w:r>
      <w:r w:rsidR="0007121B" w:rsidRPr="00176F4D">
        <w:rPr>
          <w:b/>
          <w:szCs w:val="28"/>
          <w:lang w:val="ru-RU"/>
        </w:rPr>
        <w:t xml:space="preserve"> проведенно</w:t>
      </w:r>
      <w:r w:rsidR="000A3E61" w:rsidRPr="00176F4D">
        <w:rPr>
          <w:b/>
          <w:szCs w:val="28"/>
          <w:lang w:val="ru-RU"/>
        </w:rPr>
        <w:t>й Министерством социальной политики</w:t>
      </w:r>
      <w:r w:rsidR="0007121B" w:rsidRPr="00176F4D">
        <w:rPr>
          <w:b/>
          <w:szCs w:val="28"/>
          <w:lang w:val="ru-RU"/>
        </w:rPr>
        <w:t xml:space="preserve"> Свердловской области</w:t>
      </w:r>
      <w:r w:rsidR="000A3E61" w:rsidRPr="00176F4D">
        <w:rPr>
          <w:b/>
          <w:szCs w:val="28"/>
          <w:lang w:val="ru-RU"/>
        </w:rPr>
        <w:t xml:space="preserve"> </w:t>
      </w:r>
      <w:r w:rsidR="00D71808" w:rsidRPr="00176F4D">
        <w:rPr>
          <w:b/>
          <w:szCs w:val="28"/>
          <w:lang w:val="ru-RU"/>
        </w:rPr>
        <w:t xml:space="preserve">проверки </w:t>
      </w:r>
      <w:r w:rsidR="00176F4D" w:rsidRPr="00176F4D">
        <w:rPr>
          <w:b/>
          <w:lang w:val="ru-RU"/>
        </w:rPr>
        <w:t>финансово-хозяйственной деятельности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</w:t>
      </w:r>
      <w:r w:rsidR="00D834AA" w:rsidRPr="00D834AA">
        <w:rPr>
          <w:b/>
          <w:szCs w:val="28"/>
          <w:lang w:val="ru-RU"/>
        </w:rPr>
        <w:t xml:space="preserve"> </w:t>
      </w:r>
    </w:p>
    <w:p w:rsidR="00CD4967" w:rsidRPr="00D834AA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2236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4F171C" w:rsidRPr="008315E4" w:rsidRDefault="00176F4D" w:rsidP="006E5A0C">
      <w:pPr>
        <w:pStyle w:val="a4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  <w:r>
        <w:rPr>
          <w:szCs w:val="28"/>
          <w:lang w:val="ru-RU"/>
        </w:rPr>
        <w:t>В период с</w:t>
      </w:r>
      <w:r w:rsidRPr="00176F4D">
        <w:rPr>
          <w:lang w:val="ru-RU"/>
        </w:rPr>
        <w:t xml:space="preserve"> 26 октября по </w:t>
      </w:r>
      <w:r w:rsidR="001C2F47">
        <w:rPr>
          <w:lang w:val="ru-RU"/>
        </w:rPr>
        <w:t>09</w:t>
      </w:r>
      <w:r w:rsidRPr="00176F4D">
        <w:rPr>
          <w:lang w:val="ru-RU"/>
        </w:rPr>
        <w:t xml:space="preserve"> декабря 2015 года</w:t>
      </w:r>
      <w:r w:rsidRPr="00D834AA">
        <w:rPr>
          <w:szCs w:val="28"/>
          <w:lang w:val="ru-RU"/>
        </w:rPr>
        <w:t xml:space="preserve"> </w:t>
      </w:r>
      <w:r w:rsidR="00827A51" w:rsidRPr="00D834AA">
        <w:rPr>
          <w:szCs w:val="28"/>
          <w:lang w:val="ru-RU"/>
        </w:rPr>
        <w:t>Министерств</w:t>
      </w:r>
      <w:r w:rsidR="004F171C" w:rsidRPr="00D834AA">
        <w:rPr>
          <w:szCs w:val="28"/>
          <w:lang w:val="ru-RU"/>
        </w:rPr>
        <w:t xml:space="preserve">ом </w:t>
      </w:r>
      <w:r w:rsidR="00827A51" w:rsidRPr="00D834AA">
        <w:rPr>
          <w:szCs w:val="28"/>
          <w:lang w:val="ru-RU"/>
        </w:rPr>
        <w:t xml:space="preserve">социальной политики Свердловской области </w:t>
      </w:r>
      <w:r w:rsidR="00632CC5" w:rsidRPr="00D834AA">
        <w:rPr>
          <w:szCs w:val="28"/>
          <w:lang w:val="ru-RU"/>
        </w:rPr>
        <w:t xml:space="preserve">проведена проверка </w:t>
      </w:r>
      <w:r w:rsidRPr="00176F4D">
        <w:rPr>
          <w:lang w:val="ru-RU"/>
        </w:rPr>
        <w:t xml:space="preserve">финансово-хозяйственной деятельности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 </w:t>
      </w:r>
      <w:r w:rsidR="00632CC5" w:rsidRPr="00D834AA">
        <w:rPr>
          <w:szCs w:val="28"/>
          <w:lang w:val="ru-RU"/>
        </w:rPr>
        <w:t>(далее – У</w:t>
      </w:r>
      <w:r>
        <w:rPr>
          <w:szCs w:val="28"/>
          <w:lang w:val="ru-RU"/>
        </w:rPr>
        <w:t>чрежден</w:t>
      </w:r>
      <w:r w:rsidR="00632CC5" w:rsidRPr="00D834AA">
        <w:rPr>
          <w:szCs w:val="28"/>
          <w:lang w:val="ru-RU"/>
        </w:rPr>
        <w:t>ие)</w:t>
      </w:r>
      <w:r w:rsidR="001C2F47">
        <w:rPr>
          <w:szCs w:val="28"/>
          <w:lang w:val="ru-RU"/>
        </w:rPr>
        <w:t xml:space="preserve"> </w:t>
      </w:r>
      <w:r w:rsidR="00F17D6F">
        <w:rPr>
          <w:szCs w:val="28"/>
          <w:lang w:val="ru-RU"/>
        </w:rPr>
        <w:t xml:space="preserve">за 2014 год, первое полугодие 2015 года </w:t>
      </w:r>
      <w:r w:rsidR="001C2F47" w:rsidRPr="000D6DE2">
        <w:rPr>
          <w:szCs w:val="28"/>
          <w:lang w:val="ru-RU"/>
        </w:rPr>
        <w:t>(акт проверки от 1</w:t>
      </w:r>
      <w:r w:rsidR="001C2F47">
        <w:rPr>
          <w:szCs w:val="28"/>
          <w:lang w:val="ru-RU"/>
        </w:rPr>
        <w:t>5</w:t>
      </w:r>
      <w:r w:rsidR="001C2F47" w:rsidRPr="000D6DE2">
        <w:rPr>
          <w:szCs w:val="28"/>
          <w:lang w:val="ru-RU"/>
        </w:rPr>
        <w:t>.1</w:t>
      </w:r>
      <w:r w:rsidR="001C2F47">
        <w:rPr>
          <w:szCs w:val="28"/>
          <w:lang w:val="ru-RU"/>
        </w:rPr>
        <w:t>2</w:t>
      </w:r>
      <w:r w:rsidR="001C2F47" w:rsidRPr="000D6DE2">
        <w:rPr>
          <w:szCs w:val="28"/>
          <w:lang w:val="ru-RU"/>
        </w:rPr>
        <w:t>.2015).</w:t>
      </w:r>
    </w:p>
    <w:p w:rsidR="0059565E" w:rsidRDefault="00632CC5" w:rsidP="00136117">
      <w:pPr>
        <w:pStyle w:val="a4"/>
        <w:spacing w:line="240" w:lineRule="auto"/>
        <w:ind w:firstLine="720"/>
        <w:rPr>
          <w:szCs w:val="28"/>
          <w:lang w:val="ru-RU"/>
        </w:rPr>
      </w:pPr>
      <w:r w:rsidRPr="0049660A">
        <w:rPr>
          <w:szCs w:val="28"/>
          <w:lang w:val="ru-RU"/>
        </w:rPr>
        <w:t>Проверкой установлено</w:t>
      </w:r>
      <w:r w:rsidR="0059565E">
        <w:rPr>
          <w:szCs w:val="28"/>
          <w:lang w:val="ru-RU"/>
        </w:rPr>
        <w:t>:</w:t>
      </w:r>
    </w:p>
    <w:p w:rsidR="009351C5" w:rsidRPr="00CC3208" w:rsidRDefault="009351C5" w:rsidP="00283D37">
      <w:pPr>
        <w:pStyle w:val="a4"/>
        <w:spacing w:line="240" w:lineRule="auto"/>
        <w:ind w:firstLine="720"/>
        <w:rPr>
          <w:szCs w:val="28"/>
          <w:lang w:val="ru-RU"/>
        </w:rPr>
      </w:pPr>
      <w:r w:rsidRPr="00CC3208">
        <w:rPr>
          <w:szCs w:val="28"/>
          <w:lang w:val="ru-RU"/>
        </w:rPr>
        <w:t xml:space="preserve">не разработаны </w:t>
      </w:r>
      <w:r w:rsidR="00931A39" w:rsidRPr="00931A39">
        <w:rPr>
          <w:szCs w:val="28"/>
          <w:lang w:val="ru-RU"/>
        </w:rPr>
        <w:t>Положения о</w:t>
      </w:r>
      <w:r w:rsidR="00846AED">
        <w:rPr>
          <w:szCs w:val="28"/>
          <w:lang w:val="ru-RU"/>
        </w:rPr>
        <w:t xml:space="preserve"> четырех </w:t>
      </w:r>
      <w:r w:rsidR="00931A39" w:rsidRPr="00931A39">
        <w:rPr>
          <w:szCs w:val="28"/>
          <w:lang w:val="ru-RU"/>
        </w:rPr>
        <w:t>отделениях</w:t>
      </w:r>
      <w:r w:rsidR="00931A39">
        <w:rPr>
          <w:szCs w:val="28"/>
          <w:lang w:val="ru-RU"/>
        </w:rPr>
        <w:t xml:space="preserve"> Учреждения;</w:t>
      </w:r>
    </w:p>
    <w:p w:rsidR="006F3DBE" w:rsidRDefault="006F3DBE" w:rsidP="00F476F0">
      <w:pPr>
        <w:pStyle w:val="a4"/>
        <w:spacing w:line="240" w:lineRule="auto"/>
        <w:ind w:firstLine="720"/>
        <w:rPr>
          <w:szCs w:val="28"/>
          <w:lang w:val="ru-RU"/>
        </w:rPr>
      </w:pPr>
      <w:r w:rsidRPr="006F3DBE">
        <w:rPr>
          <w:szCs w:val="28"/>
          <w:lang w:val="ru-RU"/>
        </w:rPr>
        <w:t>отдельные положения локальных нормативных актов, регулирующих оплату труда в части установления</w:t>
      </w:r>
      <w:r w:rsidR="007B590B">
        <w:rPr>
          <w:szCs w:val="28"/>
          <w:lang w:val="ru-RU"/>
        </w:rPr>
        <w:t xml:space="preserve"> должностных окладов,</w:t>
      </w:r>
      <w:r w:rsidRPr="006F3DBE">
        <w:rPr>
          <w:szCs w:val="28"/>
          <w:lang w:val="ru-RU"/>
        </w:rPr>
        <w:t xml:space="preserve"> стимулирующих и</w:t>
      </w:r>
      <w:r w:rsidR="007B590B">
        <w:rPr>
          <w:szCs w:val="28"/>
          <w:lang w:val="ru-RU"/>
        </w:rPr>
        <w:t xml:space="preserve"> иных</w:t>
      </w:r>
      <w:r w:rsidRPr="006F3DBE">
        <w:rPr>
          <w:szCs w:val="28"/>
          <w:lang w:val="ru-RU"/>
        </w:rPr>
        <w:t xml:space="preserve"> выплат</w:t>
      </w:r>
      <w:r w:rsidR="007B590B">
        <w:rPr>
          <w:szCs w:val="28"/>
          <w:lang w:val="ru-RU"/>
        </w:rPr>
        <w:t>,</w:t>
      </w:r>
      <w:r w:rsidRPr="006F3DBE">
        <w:rPr>
          <w:szCs w:val="28"/>
          <w:lang w:val="ru-RU"/>
        </w:rPr>
        <w:t xml:space="preserve"> не соответствуют требованиям законодательства;</w:t>
      </w:r>
    </w:p>
    <w:p w:rsidR="00F476F0" w:rsidRPr="000D6DE2" w:rsidRDefault="006F3DBE" w:rsidP="00F476F0">
      <w:pPr>
        <w:pStyle w:val="a4"/>
        <w:spacing w:line="240" w:lineRule="auto"/>
        <w:ind w:firstLine="720"/>
        <w:rPr>
          <w:szCs w:val="28"/>
          <w:lang w:val="ru-RU"/>
        </w:rPr>
      </w:pPr>
      <w:r w:rsidRPr="006F3DBE">
        <w:rPr>
          <w:szCs w:val="28"/>
          <w:lang w:val="ru-RU"/>
        </w:rPr>
        <w:t>неправомерн</w:t>
      </w:r>
      <w:r>
        <w:rPr>
          <w:szCs w:val="28"/>
          <w:lang w:val="ru-RU"/>
        </w:rPr>
        <w:t>ое</w:t>
      </w:r>
      <w:r w:rsidR="007B590B">
        <w:rPr>
          <w:szCs w:val="28"/>
          <w:lang w:val="ru-RU"/>
        </w:rPr>
        <w:t xml:space="preserve"> и необоснованное</w:t>
      </w:r>
      <w:r w:rsidRPr="006F3DBE">
        <w:rPr>
          <w:szCs w:val="28"/>
          <w:lang w:val="ru-RU"/>
        </w:rPr>
        <w:t xml:space="preserve"> расход</w:t>
      </w:r>
      <w:r>
        <w:rPr>
          <w:szCs w:val="28"/>
          <w:lang w:val="ru-RU"/>
        </w:rPr>
        <w:t>ование средств областного бюджета при выплате заработной платы и</w:t>
      </w:r>
      <w:r w:rsidRPr="006F3DBE">
        <w:rPr>
          <w:szCs w:val="28"/>
          <w:lang w:val="ru-RU"/>
        </w:rPr>
        <w:t xml:space="preserve"> отпускных работникам Учреждения</w:t>
      </w:r>
      <w:r w:rsidR="00F476F0">
        <w:rPr>
          <w:szCs w:val="28"/>
          <w:lang w:val="ru-RU"/>
        </w:rPr>
        <w:t>;</w:t>
      </w:r>
    </w:p>
    <w:p w:rsidR="006F3DBE" w:rsidRDefault="006F3DBE" w:rsidP="00F17D6F">
      <w:pPr>
        <w:pStyle w:val="a4"/>
        <w:spacing w:line="240" w:lineRule="auto"/>
        <w:ind w:firstLine="720"/>
        <w:rPr>
          <w:szCs w:val="28"/>
          <w:lang w:val="ru-RU"/>
        </w:rPr>
      </w:pPr>
      <w:r w:rsidRPr="006F3DBE">
        <w:rPr>
          <w:szCs w:val="28"/>
          <w:lang w:val="ru-RU"/>
        </w:rPr>
        <w:t>не соответствует установленным требованиям к квалификации уровень профессиональной подготовки трех работников, замещающих должность «Специалист по социальной работе</w:t>
      </w:r>
      <w:r>
        <w:rPr>
          <w:szCs w:val="28"/>
          <w:lang w:val="ru-RU"/>
        </w:rPr>
        <w:t>»</w:t>
      </w:r>
      <w:r w:rsidRPr="006F3DBE">
        <w:rPr>
          <w:szCs w:val="28"/>
          <w:lang w:val="ru-RU"/>
        </w:rPr>
        <w:t>;</w:t>
      </w:r>
    </w:p>
    <w:p w:rsidR="00D872CE" w:rsidRDefault="00846AED" w:rsidP="00283D37">
      <w:pPr>
        <w:pStyle w:val="a4"/>
        <w:spacing w:line="240" w:lineRule="auto"/>
        <w:ind w:firstLine="720"/>
        <w:rPr>
          <w:color w:val="222222"/>
          <w:szCs w:val="28"/>
          <w:lang w:val="ru-RU"/>
        </w:rPr>
      </w:pPr>
      <w:r>
        <w:rPr>
          <w:color w:val="222222"/>
          <w:szCs w:val="28"/>
          <w:lang w:val="ru-RU"/>
        </w:rPr>
        <w:t xml:space="preserve">не соблюдены требования </w:t>
      </w:r>
      <w:r w:rsidRPr="00D872CE">
        <w:rPr>
          <w:color w:val="222222"/>
          <w:szCs w:val="28"/>
          <w:lang w:val="ru-RU"/>
        </w:rPr>
        <w:t xml:space="preserve">Гражданского </w:t>
      </w:r>
      <w:r>
        <w:rPr>
          <w:color w:val="222222"/>
          <w:szCs w:val="28"/>
          <w:lang w:val="ru-RU"/>
        </w:rPr>
        <w:t>к</w:t>
      </w:r>
      <w:r w:rsidRPr="00D872CE">
        <w:rPr>
          <w:color w:val="222222"/>
          <w:szCs w:val="28"/>
          <w:lang w:val="ru-RU"/>
        </w:rPr>
        <w:t>одекса Российской Федерации</w:t>
      </w:r>
      <w:r>
        <w:rPr>
          <w:color w:val="222222"/>
          <w:szCs w:val="28"/>
          <w:lang w:val="ru-RU"/>
        </w:rPr>
        <w:t xml:space="preserve"> и Бюджетного к</w:t>
      </w:r>
      <w:r w:rsidRPr="00D872CE">
        <w:rPr>
          <w:color w:val="222222"/>
          <w:szCs w:val="28"/>
          <w:lang w:val="ru-RU"/>
        </w:rPr>
        <w:t>одекса Российской Федерации</w:t>
      </w:r>
      <w:r>
        <w:rPr>
          <w:color w:val="222222"/>
          <w:szCs w:val="28"/>
          <w:lang w:val="ru-RU"/>
        </w:rPr>
        <w:t xml:space="preserve"> при заключении д</w:t>
      </w:r>
      <w:r w:rsidR="00D872CE" w:rsidRPr="00D872CE">
        <w:rPr>
          <w:color w:val="222222"/>
          <w:szCs w:val="28"/>
          <w:lang w:val="ru-RU"/>
        </w:rPr>
        <w:t>оговор</w:t>
      </w:r>
      <w:r>
        <w:rPr>
          <w:color w:val="222222"/>
          <w:szCs w:val="28"/>
          <w:lang w:val="ru-RU"/>
        </w:rPr>
        <w:t>ов на поставку</w:t>
      </w:r>
      <w:r w:rsidR="00D872CE" w:rsidRPr="00D872CE">
        <w:rPr>
          <w:color w:val="222222"/>
          <w:szCs w:val="28"/>
          <w:lang w:val="ru-RU"/>
        </w:rPr>
        <w:t xml:space="preserve"> товаров и услуг;</w:t>
      </w:r>
    </w:p>
    <w:p w:rsidR="004C6CEE" w:rsidRDefault="006F3DBE" w:rsidP="00283D37">
      <w:pPr>
        <w:pStyle w:val="a4"/>
        <w:spacing w:line="240" w:lineRule="auto"/>
        <w:ind w:firstLine="720"/>
        <w:rPr>
          <w:szCs w:val="28"/>
          <w:lang w:val="ru-RU"/>
        </w:rPr>
      </w:pPr>
      <w:r w:rsidRPr="006F3DBE">
        <w:rPr>
          <w:szCs w:val="28"/>
          <w:lang w:val="ru-RU"/>
        </w:rPr>
        <w:t xml:space="preserve">необоснованное и сверх установленных норм расхода списание </w:t>
      </w:r>
      <w:r w:rsidR="004A7511">
        <w:rPr>
          <w:szCs w:val="28"/>
          <w:lang w:val="ru-RU"/>
        </w:rPr>
        <w:t>горюче-смазочных материалов</w:t>
      </w:r>
      <w:r w:rsidRPr="006F3DBE">
        <w:rPr>
          <w:szCs w:val="28"/>
          <w:lang w:val="ru-RU"/>
        </w:rPr>
        <w:t>;</w:t>
      </w:r>
    </w:p>
    <w:p w:rsidR="004A3CBC" w:rsidRDefault="004A3CBC" w:rsidP="00283D37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необоснованное расходование бюджетных средств на проведение мероприяти</w:t>
      </w:r>
      <w:r w:rsidR="009370C2">
        <w:rPr>
          <w:szCs w:val="28"/>
          <w:lang w:val="ru-RU"/>
        </w:rPr>
        <w:t>й;</w:t>
      </w:r>
    </w:p>
    <w:p w:rsidR="00642D44" w:rsidRDefault="00846AED" w:rsidP="003F1003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нарушения порядка ведения учета</w:t>
      </w:r>
      <w:r w:rsidR="00F073F0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основных средств и порядка проведения </w:t>
      </w:r>
      <w:r w:rsidR="00642D44" w:rsidRPr="00642D44">
        <w:rPr>
          <w:szCs w:val="28"/>
          <w:lang w:val="ru-RU"/>
        </w:rPr>
        <w:t>инвентаризации</w:t>
      </w:r>
      <w:r w:rsidR="0027066A">
        <w:rPr>
          <w:szCs w:val="28"/>
          <w:lang w:val="ru-RU"/>
        </w:rPr>
        <w:t xml:space="preserve"> </w:t>
      </w:r>
      <w:r w:rsidR="00642D44" w:rsidRPr="00642D44">
        <w:rPr>
          <w:szCs w:val="28"/>
          <w:lang w:val="ru-RU"/>
        </w:rPr>
        <w:t>финансовых обязательств</w:t>
      </w:r>
      <w:r>
        <w:rPr>
          <w:szCs w:val="28"/>
          <w:lang w:val="ru-RU"/>
        </w:rPr>
        <w:t>.</w:t>
      </w:r>
    </w:p>
    <w:sectPr w:rsidR="00642D44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990" w:rsidRDefault="00D04990" w:rsidP="007A5708">
      <w:pPr>
        <w:spacing w:after="0" w:line="240" w:lineRule="auto"/>
      </w:pPr>
      <w:r>
        <w:separator/>
      </w:r>
    </w:p>
  </w:endnote>
  <w:endnote w:type="continuationSeparator" w:id="0">
    <w:p w:rsidR="00D04990" w:rsidRDefault="00D0499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990" w:rsidRDefault="00D04990" w:rsidP="007A5708">
      <w:pPr>
        <w:spacing w:after="0" w:line="240" w:lineRule="auto"/>
      </w:pPr>
      <w:r>
        <w:separator/>
      </w:r>
    </w:p>
  </w:footnote>
  <w:footnote w:type="continuationSeparator" w:id="0">
    <w:p w:rsidR="00D04990" w:rsidRDefault="00D0499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AED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BD1AE7"/>
    <w:multiLevelType w:val="hybridMultilevel"/>
    <w:tmpl w:val="7CBE04F6"/>
    <w:lvl w:ilvl="0" w:tplc="49BE4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1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1FEE"/>
    <w:rsid w:val="00026A02"/>
    <w:rsid w:val="00026DF7"/>
    <w:rsid w:val="00031C4C"/>
    <w:rsid w:val="000434E4"/>
    <w:rsid w:val="0007121B"/>
    <w:rsid w:val="00072DD0"/>
    <w:rsid w:val="000752B6"/>
    <w:rsid w:val="00075834"/>
    <w:rsid w:val="00076975"/>
    <w:rsid w:val="000920B7"/>
    <w:rsid w:val="000948FC"/>
    <w:rsid w:val="000A05C9"/>
    <w:rsid w:val="000A09EB"/>
    <w:rsid w:val="000A2E39"/>
    <w:rsid w:val="000A3E61"/>
    <w:rsid w:val="000A74E5"/>
    <w:rsid w:val="000E069B"/>
    <w:rsid w:val="001075B3"/>
    <w:rsid w:val="0011303B"/>
    <w:rsid w:val="00132AE0"/>
    <w:rsid w:val="00136117"/>
    <w:rsid w:val="001535AE"/>
    <w:rsid w:val="00176F4D"/>
    <w:rsid w:val="00183F87"/>
    <w:rsid w:val="001C0818"/>
    <w:rsid w:val="001C2F47"/>
    <w:rsid w:val="001D6DCB"/>
    <w:rsid w:val="001E62EA"/>
    <w:rsid w:val="001F50B7"/>
    <w:rsid w:val="0020104E"/>
    <w:rsid w:val="002376ED"/>
    <w:rsid w:val="00260447"/>
    <w:rsid w:val="0027066A"/>
    <w:rsid w:val="00276ABF"/>
    <w:rsid w:val="00283D37"/>
    <w:rsid w:val="00293AFD"/>
    <w:rsid w:val="002C49B5"/>
    <w:rsid w:val="002D0CA2"/>
    <w:rsid w:val="002D0D36"/>
    <w:rsid w:val="00301734"/>
    <w:rsid w:val="003079A8"/>
    <w:rsid w:val="003236A5"/>
    <w:rsid w:val="00343708"/>
    <w:rsid w:val="00370451"/>
    <w:rsid w:val="00373971"/>
    <w:rsid w:val="00376F1D"/>
    <w:rsid w:val="00377B05"/>
    <w:rsid w:val="00380823"/>
    <w:rsid w:val="00384543"/>
    <w:rsid w:val="00387AD4"/>
    <w:rsid w:val="003A18A7"/>
    <w:rsid w:val="003B426F"/>
    <w:rsid w:val="003B5780"/>
    <w:rsid w:val="003E491B"/>
    <w:rsid w:val="003F1003"/>
    <w:rsid w:val="004014A2"/>
    <w:rsid w:val="0043305A"/>
    <w:rsid w:val="00461548"/>
    <w:rsid w:val="004652FD"/>
    <w:rsid w:val="0049660A"/>
    <w:rsid w:val="004A3CBC"/>
    <w:rsid w:val="004A7511"/>
    <w:rsid w:val="004A7B95"/>
    <w:rsid w:val="004C6CEE"/>
    <w:rsid w:val="004F171C"/>
    <w:rsid w:val="005107C8"/>
    <w:rsid w:val="00510C60"/>
    <w:rsid w:val="00515A67"/>
    <w:rsid w:val="00517EDE"/>
    <w:rsid w:val="00567695"/>
    <w:rsid w:val="00571EFD"/>
    <w:rsid w:val="00572528"/>
    <w:rsid w:val="00582529"/>
    <w:rsid w:val="00586D2B"/>
    <w:rsid w:val="00591EC6"/>
    <w:rsid w:val="00595616"/>
    <w:rsid w:val="0059565E"/>
    <w:rsid w:val="005A0512"/>
    <w:rsid w:val="005A57FD"/>
    <w:rsid w:val="005C09FA"/>
    <w:rsid w:val="005C0B4A"/>
    <w:rsid w:val="005C17A6"/>
    <w:rsid w:val="005C77A6"/>
    <w:rsid w:val="005D5600"/>
    <w:rsid w:val="005F02B0"/>
    <w:rsid w:val="00603CCE"/>
    <w:rsid w:val="006040FD"/>
    <w:rsid w:val="00632CC5"/>
    <w:rsid w:val="0064071B"/>
    <w:rsid w:val="006427CC"/>
    <w:rsid w:val="00642D44"/>
    <w:rsid w:val="00645A40"/>
    <w:rsid w:val="00647E69"/>
    <w:rsid w:val="006C0D78"/>
    <w:rsid w:val="006E5574"/>
    <w:rsid w:val="006E5A0C"/>
    <w:rsid w:val="006F3DBE"/>
    <w:rsid w:val="007448A0"/>
    <w:rsid w:val="00746F9A"/>
    <w:rsid w:val="00770EDA"/>
    <w:rsid w:val="00781A47"/>
    <w:rsid w:val="007940DF"/>
    <w:rsid w:val="007A5708"/>
    <w:rsid w:val="007B27CE"/>
    <w:rsid w:val="007B590B"/>
    <w:rsid w:val="007C1596"/>
    <w:rsid w:val="007D5A1C"/>
    <w:rsid w:val="007F696F"/>
    <w:rsid w:val="00800EB8"/>
    <w:rsid w:val="0080161C"/>
    <w:rsid w:val="00827A51"/>
    <w:rsid w:val="008315E4"/>
    <w:rsid w:val="00846AED"/>
    <w:rsid w:val="008A3CEB"/>
    <w:rsid w:val="008C0B8B"/>
    <w:rsid w:val="009068B4"/>
    <w:rsid w:val="009164AE"/>
    <w:rsid w:val="00931A39"/>
    <w:rsid w:val="00932423"/>
    <w:rsid w:val="00932B07"/>
    <w:rsid w:val="009351C5"/>
    <w:rsid w:val="009370C2"/>
    <w:rsid w:val="00940A39"/>
    <w:rsid w:val="0098470F"/>
    <w:rsid w:val="009B5A10"/>
    <w:rsid w:val="009B6AD9"/>
    <w:rsid w:val="009B7C20"/>
    <w:rsid w:val="00A031A5"/>
    <w:rsid w:val="00A07A3A"/>
    <w:rsid w:val="00A07BB9"/>
    <w:rsid w:val="00A12D44"/>
    <w:rsid w:val="00A4022A"/>
    <w:rsid w:val="00A630C5"/>
    <w:rsid w:val="00A638E2"/>
    <w:rsid w:val="00A7598C"/>
    <w:rsid w:val="00A75E3C"/>
    <w:rsid w:val="00AA3772"/>
    <w:rsid w:val="00AF5AF9"/>
    <w:rsid w:val="00B2320E"/>
    <w:rsid w:val="00B3378A"/>
    <w:rsid w:val="00B4655A"/>
    <w:rsid w:val="00B53977"/>
    <w:rsid w:val="00B80D1A"/>
    <w:rsid w:val="00B871AD"/>
    <w:rsid w:val="00B8768C"/>
    <w:rsid w:val="00B907F1"/>
    <w:rsid w:val="00BA34E3"/>
    <w:rsid w:val="00BB0F45"/>
    <w:rsid w:val="00BB1021"/>
    <w:rsid w:val="00BD1ADA"/>
    <w:rsid w:val="00BF38CB"/>
    <w:rsid w:val="00C034F8"/>
    <w:rsid w:val="00C04A13"/>
    <w:rsid w:val="00C13108"/>
    <w:rsid w:val="00C1588E"/>
    <w:rsid w:val="00C16A65"/>
    <w:rsid w:val="00C2067C"/>
    <w:rsid w:val="00C33F41"/>
    <w:rsid w:val="00C35012"/>
    <w:rsid w:val="00C50609"/>
    <w:rsid w:val="00C63A71"/>
    <w:rsid w:val="00C92EE0"/>
    <w:rsid w:val="00C93611"/>
    <w:rsid w:val="00CC3208"/>
    <w:rsid w:val="00CC69C6"/>
    <w:rsid w:val="00CD4967"/>
    <w:rsid w:val="00CE0AF7"/>
    <w:rsid w:val="00CE5245"/>
    <w:rsid w:val="00D04990"/>
    <w:rsid w:val="00D07123"/>
    <w:rsid w:val="00D234CE"/>
    <w:rsid w:val="00D40417"/>
    <w:rsid w:val="00D529EB"/>
    <w:rsid w:val="00D64AC7"/>
    <w:rsid w:val="00D71808"/>
    <w:rsid w:val="00D73CC9"/>
    <w:rsid w:val="00D751D2"/>
    <w:rsid w:val="00D834AA"/>
    <w:rsid w:val="00D872CE"/>
    <w:rsid w:val="00DB3BDC"/>
    <w:rsid w:val="00DB5A52"/>
    <w:rsid w:val="00DC575C"/>
    <w:rsid w:val="00DD1C96"/>
    <w:rsid w:val="00DF22DA"/>
    <w:rsid w:val="00DF40EF"/>
    <w:rsid w:val="00E135CE"/>
    <w:rsid w:val="00E178A8"/>
    <w:rsid w:val="00E212A8"/>
    <w:rsid w:val="00E24E89"/>
    <w:rsid w:val="00E4562D"/>
    <w:rsid w:val="00E523C3"/>
    <w:rsid w:val="00E62082"/>
    <w:rsid w:val="00E91582"/>
    <w:rsid w:val="00EB25B3"/>
    <w:rsid w:val="00EC3E25"/>
    <w:rsid w:val="00EE0AFE"/>
    <w:rsid w:val="00F02787"/>
    <w:rsid w:val="00F02AC1"/>
    <w:rsid w:val="00F06206"/>
    <w:rsid w:val="00F073F0"/>
    <w:rsid w:val="00F0751A"/>
    <w:rsid w:val="00F17D6F"/>
    <w:rsid w:val="00F325DE"/>
    <w:rsid w:val="00F44345"/>
    <w:rsid w:val="00F476F0"/>
    <w:rsid w:val="00F73AC2"/>
    <w:rsid w:val="00F806E2"/>
    <w:rsid w:val="00F85668"/>
    <w:rsid w:val="00F92236"/>
    <w:rsid w:val="00F93EC0"/>
    <w:rsid w:val="00FB1FDB"/>
    <w:rsid w:val="00FD230E"/>
    <w:rsid w:val="00FD316A"/>
    <w:rsid w:val="00FE114B"/>
    <w:rsid w:val="00FE75ED"/>
    <w:rsid w:val="00FF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59470-B50A-42CA-BDEE-ACDA9B65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List Paragraph"/>
    <w:basedOn w:val="a"/>
    <w:uiPriority w:val="34"/>
    <w:qFormat/>
    <w:rsid w:val="0026044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9A646-DEB9-4524-A706-DE21035A2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Клементьева Наталья Валерьевна</cp:lastModifiedBy>
  <cp:revision>4</cp:revision>
  <cp:lastPrinted>2017-01-26T10:50:00Z</cp:lastPrinted>
  <dcterms:created xsi:type="dcterms:W3CDTF">2017-01-26T10:50:00Z</dcterms:created>
  <dcterms:modified xsi:type="dcterms:W3CDTF">2017-01-26T12:28:00Z</dcterms:modified>
</cp:coreProperties>
</file>