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774" w:rsidRPr="00634869" w:rsidRDefault="00684774" w:rsidP="0063486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634869">
        <w:rPr>
          <w:rFonts w:ascii="Times New Roman" w:hAnsi="Times New Roman" w:cs="Times New Roman"/>
          <w:sz w:val="24"/>
          <w:szCs w:val="24"/>
          <w:lang w:val="ru-RU"/>
        </w:rPr>
        <w:t>Государственное автономное учреждение социального обслуживания              Свердловской области «Комплексный центр социального обслуживания населения города Каменска-Уральского»</w:t>
      </w:r>
    </w:p>
    <w:p w:rsidR="00684774" w:rsidRPr="00634869" w:rsidRDefault="00684774" w:rsidP="0063486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684774" w:rsidRPr="00634869" w:rsidRDefault="00684774" w:rsidP="0063486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684774" w:rsidRPr="00634869" w:rsidRDefault="00684774" w:rsidP="0063486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684774" w:rsidRPr="00634869" w:rsidRDefault="00684774" w:rsidP="0063486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684774" w:rsidRPr="00634869" w:rsidRDefault="00684774" w:rsidP="0063486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684774" w:rsidRPr="00082690" w:rsidRDefault="00684774" w:rsidP="00634869">
      <w:pPr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082690">
        <w:rPr>
          <w:rFonts w:ascii="Times New Roman" w:hAnsi="Times New Roman" w:cs="Times New Roman"/>
          <w:sz w:val="32"/>
          <w:szCs w:val="32"/>
          <w:lang w:val="ru-RU"/>
        </w:rPr>
        <w:t>Школа пожилого возраста по направлению</w:t>
      </w:r>
    </w:p>
    <w:p w:rsidR="00684774" w:rsidRPr="00082690" w:rsidRDefault="00684774" w:rsidP="00634869">
      <w:pPr>
        <w:jc w:val="center"/>
        <w:rPr>
          <w:rFonts w:ascii="Times New Roman" w:hAnsi="Times New Roman" w:cs="Times New Roman"/>
          <w:b/>
          <w:color w:val="FF0000"/>
          <w:sz w:val="44"/>
          <w:szCs w:val="44"/>
          <w:lang w:val="ru-RU"/>
        </w:rPr>
      </w:pPr>
      <w:r w:rsidRPr="00082690">
        <w:rPr>
          <w:rFonts w:ascii="Times New Roman" w:hAnsi="Times New Roman" w:cs="Times New Roman"/>
          <w:b/>
          <w:color w:val="FF0000"/>
          <w:sz w:val="44"/>
          <w:szCs w:val="44"/>
          <w:lang w:val="ru-RU"/>
        </w:rPr>
        <w:t>«Садоводы и огородники»</w:t>
      </w:r>
    </w:p>
    <w:p w:rsidR="00684774" w:rsidRPr="00271689" w:rsidRDefault="00684774" w:rsidP="00082690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684774" w:rsidRPr="00082690" w:rsidRDefault="00684774" w:rsidP="00634869">
      <w:pPr>
        <w:jc w:val="center"/>
        <w:rPr>
          <w:rFonts w:ascii="Times New Roman" w:hAnsi="Times New Roman" w:cs="Times New Roman"/>
          <w:sz w:val="72"/>
          <w:szCs w:val="72"/>
          <w:lang w:val="ru-RU"/>
        </w:rPr>
      </w:pPr>
    </w:p>
    <w:p w:rsidR="00082690" w:rsidRDefault="00684774" w:rsidP="00082690">
      <w:pPr>
        <w:jc w:val="center"/>
        <w:rPr>
          <w:rFonts w:ascii="Times New Roman" w:hAnsi="Times New Roman" w:cs="Times New Roman"/>
          <w:sz w:val="72"/>
          <w:szCs w:val="72"/>
          <w:lang w:val="ru-RU"/>
        </w:rPr>
      </w:pPr>
      <w:r w:rsidRPr="00082690">
        <w:rPr>
          <w:rFonts w:ascii="Times New Roman" w:hAnsi="Times New Roman" w:cs="Times New Roman"/>
          <w:sz w:val="72"/>
          <w:szCs w:val="72"/>
          <w:lang w:val="ru-RU"/>
        </w:rPr>
        <w:t>Тема:</w:t>
      </w:r>
    </w:p>
    <w:p w:rsidR="00684774" w:rsidRPr="00082690" w:rsidRDefault="00684774" w:rsidP="00082690">
      <w:pPr>
        <w:jc w:val="center"/>
        <w:rPr>
          <w:rFonts w:ascii="Times New Roman" w:hAnsi="Times New Roman" w:cs="Times New Roman"/>
          <w:b/>
          <w:color w:val="C00000"/>
          <w:sz w:val="72"/>
          <w:szCs w:val="72"/>
          <w:lang w:val="ru-RU"/>
        </w:rPr>
      </w:pPr>
      <w:r w:rsidRPr="00082690">
        <w:rPr>
          <w:rFonts w:ascii="Times New Roman" w:hAnsi="Times New Roman" w:cs="Times New Roman"/>
          <w:sz w:val="72"/>
          <w:szCs w:val="72"/>
          <w:lang w:val="ru-RU"/>
        </w:rPr>
        <w:t xml:space="preserve"> </w:t>
      </w:r>
      <w:r w:rsidRPr="00082690">
        <w:rPr>
          <w:rFonts w:ascii="Times New Roman" w:hAnsi="Times New Roman" w:cs="Times New Roman"/>
          <w:b/>
          <w:color w:val="C00000"/>
          <w:sz w:val="72"/>
          <w:szCs w:val="72"/>
          <w:lang w:val="ru-RU"/>
        </w:rPr>
        <w:t>«Осенние заготовки и забытые рецепты»</w:t>
      </w:r>
    </w:p>
    <w:p w:rsidR="00684774" w:rsidRPr="00271689" w:rsidRDefault="00684774" w:rsidP="0063486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684774" w:rsidRPr="00271689" w:rsidRDefault="00684774" w:rsidP="0063486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684774" w:rsidRPr="00271689" w:rsidRDefault="00684774" w:rsidP="0063486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684774" w:rsidRPr="00271689" w:rsidRDefault="00684774" w:rsidP="0063486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684774" w:rsidRPr="00271689" w:rsidRDefault="00684774" w:rsidP="00273F65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684774" w:rsidRPr="00082690" w:rsidRDefault="00684774" w:rsidP="00634869">
      <w:pPr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082690">
        <w:rPr>
          <w:rFonts w:ascii="Times New Roman" w:hAnsi="Times New Roman" w:cs="Times New Roman"/>
          <w:sz w:val="32"/>
          <w:szCs w:val="32"/>
          <w:lang w:val="ru-RU"/>
        </w:rPr>
        <w:t>Руководитель: специалист по социальной работе Бабинова Н.Д.</w:t>
      </w:r>
    </w:p>
    <w:p w:rsidR="00684774" w:rsidRPr="00F074DD" w:rsidRDefault="00684774" w:rsidP="0063486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F074DD">
        <w:rPr>
          <w:rFonts w:ascii="Times New Roman" w:hAnsi="Times New Roman" w:cs="Times New Roman"/>
          <w:sz w:val="24"/>
          <w:szCs w:val="24"/>
          <w:lang w:val="ru-RU"/>
        </w:rPr>
        <w:t>г. Каменск-Уральский</w:t>
      </w:r>
    </w:p>
    <w:p w:rsidR="00684774" w:rsidRPr="00F074DD" w:rsidRDefault="00684774" w:rsidP="0063486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F074DD">
        <w:rPr>
          <w:rFonts w:ascii="Times New Roman" w:hAnsi="Times New Roman" w:cs="Times New Roman"/>
          <w:sz w:val="24"/>
          <w:szCs w:val="24"/>
          <w:lang w:val="ru-RU"/>
        </w:rPr>
        <w:t>2020 г.</w:t>
      </w:r>
    </w:p>
    <w:p w:rsidR="00271689" w:rsidRPr="00955084" w:rsidRDefault="00271689" w:rsidP="00082690">
      <w:pPr>
        <w:ind w:firstLine="708"/>
        <w:jc w:val="both"/>
        <w:rPr>
          <w:rFonts w:ascii="Times New Roman" w:hAnsi="Times New Roman" w:cs="Times New Roman"/>
          <w:sz w:val="48"/>
          <w:szCs w:val="48"/>
          <w:shd w:val="clear" w:color="auto" w:fill="FFFFFF"/>
          <w:lang w:val="ru-RU"/>
        </w:rPr>
      </w:pPr>
      <w:r w:rsidRPr="00955084">
        <w:rPr>
          <w:rFonts w:ascii="Times New Roman" w:hAnsi="Times New Roman" w:cs="Times New Roman"/>
          <w:sz w:val="48"/>
          <w:szCs w:val="48"/>
          <w:shd w:val="clear" w:color="auto" w:fill="FFFFFF"/>
          <w:lang w:val="ru-RU"/>
        </w:rPr>
        <w:lastRenderedPageBreak/>
        <w:t>Питание является одним из важнейших факторов, влияющих на правильный рост, развитие организма, способствующих сохранению здоровья, работоспособности и продолжительности жизни человека. С питанием в организм поступают белки, жиры, углеводы, минеральные соли, витамины, ферменты</w:t>
      </w:r>
      <w:r w:rsidR="00955084" w:rsidRPr="00955084">
        <w:rPr>
          <w:rFonts w:ascii="Times New Roman" w:hAnsi="Times New Roman" w:cs="Times New Roman"/>
          <w:sz w:val="48"/>
          <w:szCs w:val="48"/>
          <w:shd w:val="clear" w:color="auto" w:fill="FFFFFF"/>
          <w:lang w:val="ru-RU"/>
        </w:rPr>
        <w:t xml:space="preserve"> </w:t>
      </w:r>
      <w:r w:rsidRPr="00955084">
        <w:rPr>
          <w:rFonts w:ascii="Times New Roman" w:hAnsi="Times New Roman" w:cs="Times New Roman"/>
          <w:sz w:val="48"/>
          <w:szCs w:val="48"/>
          <w:shd w:val="clear" w:color="auto" w:fill="FFFFFF"/>
          <w:lang w:val="ru-RU"/>
        </w:rPr>
        <w:t>и др</w:t>
      </w:r>
      <w:r w:rsidR="00955084" w:rsidRPr="00955084">
        <w:rPr>
          <w:rFonts w:ascii="Times New Roman" w:hAnsi="Times New Roman" w:cs="Times New Roman"/>
          <w:sz w:val="48"/>
          <w:szCs w:val="48"/>
          <w:shd w:val="clear" w:color="auto" w:fill="FFFFFF"/>
          <w:lang w:val="ru-RU"/>
        </w:rPr>
        <w:t>. А основными источниками поставки этих веществ являются ягоды, плоды и овощи. Однако употреблять их в свежем виде возможно в очень ограниченный период, в основном во время их созревания и сбора, Кроме того, многие ягоды, плоды и овощи подвергаются быстрой порче и в свежем виде трудно сохраняются, поэтому приходится заготавливать их впрок путем консервирования, сушки, заморозки и т</w:t>
      </w:r>
      <w:r w:rsidR="00082690">
        <w:rPr>
          <w:rFonts w:ascii="Times New Roman" w:hAnsi="Times New Roman" w:cs="Times New Roman"/>
          <w:sz w:val="48"/>
          <w:szCs w:val="48"/>
          <w:shd w:val="clear" w:color="auto" w:fill="FFFFFF"/>
          <w:lang w:val="ru-RU"/>
        </w:rPr>
        <w:t xml:space="preserve"> </w:t>
      </w:r>
      <w:r w:rsidR="00955084" w:rsidRPr="00955084">
        <w:rPr>
          <w:rFonts w:ascii="Times New Roman" w:hAnsi="Times New Roman" w:cs="Times New Roman"/>
          <w:sz w:val="48"/>
          <w:szCs w:val="48"/>
          <w:shd w:val="clear" w:color="auto" w:fill="FFFFFF"/>
          <w:lang w:val="ru-RU"/>
        </w:rPr>
        <w:t>д.</w:t>
      </w:r>
    </w:p>
    <w:p w:rsidR="00271689" w:rsidRPr="00955084" w:rsidRDefault="00271689" w:rsidP="00082690">
      <w:pPr>
        <w:spacing w:after="0"/>
        <w:jc w:val="both"/>
        <w:rPr>
          <w:rFonts w:ascii="Times New Roman" w:hAnsi="Times New Roman" w:cs="Times New Roman"/>
          <w:b/>
          <w:color w:val="4B5254"/>
          <w:sz w:val="24"/>
          <w:szCs w:val="24"/>
          <w:shd w:val="clear" w:color="auto" w:fill="FFFFFF"/>
          <w:lang w:val="ru-RU"/>
        </w:rPr>
      </w:pPr>
    </w:p>
    <w:p w:rsidR="00271689" w:rsidRDefault="00271689" w:rsidP="00082690">
      <w:pPr>
        <w:spacing w:after="0"/>
        <w:jc w:val="both"/>
        <w:rPr>
          <w:rFonts w:ascii="Times New Roman" w:hAnsi="Times New Roman" w:cs="Times New Roman"/>
          <w:b/>
          <w:color w:val="4B5254"/>
          <w:sz w:val="24"/>
          <w:szCs w:val="24"/>
          <w:shd w:val="clear" w:color="auto" w:fill="FFFFFF"/>
          <w:lang w:val="ru-RU"/>
        </w:rPr>
      </w:pPr>
    </w:p>
    <w:p w:rsidR="00271689" w:rsidRDefault="00271689" w:rsidP="00082690">
      <w:pPr>
        <w:spacing w:after="0"/>
        <w:jc w:val="both"/>
        <w:rPr>
          <w:rFonts w:ascii="Times New Roman" w:hAnsi="Times New Roman" w:cs="Times New Roman"/>
          <w:b/>
          <w:color w:val="4B5254"/>
          <w:sz w:val="24"/>
          <w:szCs w:val="24"/>
          <w:shd w:val="clear" w:color="auto" w:fill="FFFFFF"/>
          <w:lang w:val="ru-RU"/>
        </w:rPr>
      </w:pPr>
    </w:p>
    <w:p w:rsidR="00271689" w:rsidRDefault="00271689" w:rsidP="00082690">
      <w:pPr>
        <w:spacing w:after="0"/>
        <w:jc w:val="both"/>
        <w:rPr>
          <w:rFonts w:ascii="Times New Roman" w:hAnsi="Times New Roman" w:cs="Times New Roman"/>
          <w:b/>
          <w:color w:val="4B5254"/>
          <w:sz w:val="24"/>
          <w:szCs w:val="24"/>
          <w:shd w:val="clear" w:color="auto" w:fill="FFFFFF"/>
          <w:lang w:val="ru-RU"/>
        </w:rPr>
      </w:pPr>
    </w:p>
    <w:p w:rsidR="00271689" w:rsidRDefault="00271689" w:rsidP="00082690">
      <w:pPr>
        <w:spacing w:after="0"/>
        <w:jc w:val="both"/>
        <w:rPr>
          <w:rFonts w:ascii="Times New Roman" w:hAnsi="Times New Roman" w:cs="Times New Roman"/>
          <w:b/>
          <w:color w:val="4B5254"/>
          <w:sz w:val="24"/>
          <w:szCs w:val="24"/>
          <w:shd w:val="clear" w:color="auto" w:fill="FFFFFF"/>
          <w:lang w:val="ru-RU"/>
        </w:rPr>
      </w:pPr>
    </w:p>
    <w:p w:rsidR="00271689" w:rsidRDefault="00271689" w:rsidP="00082690">
      <w:pPr>
        <w:spacing w:after="0"/>
        <w:jc w:val="both"/>
        <w:rPr>
          <w:rFonts w:ascii="Times New Roman" w:hAnsi="Times New Roman" w:cs="Times New Roman"/>
          <w:b/>
          <w:color w:val="4B5254"/>
          <w:sz w:val="24"/>
          <w:szCs w:val="24"/>
          <w:shd w:val="clear" w:color="auto" w:fill="FFFFFF"/>
          <w:lang w:val="ru-RU"/>
        </w:rPr>
      </w:pPr>
    </w:p>
    <w:p w:rsidR="00271689" w:rsidRDefault="00271689" w:rsidP="00082690">
      <w:pPr>
        <w:spacing w:after="0"/>
        <w:jc w:val="both"/>
        <w:rPr>
          <w:rFonts w:ascii="Times New Roman" w:hAnsi="Times New Roman" w:cs="Times New Roman"/>
          <w:b/>
          <w:color w:val="4B5254"/>
          <w:sz w:val="24"/>
          <w:szCs w:val="24"/>
          <w:shd w:val="clear" w:color="auto" w:fill="FFFFFF"/>
          <w:lang w:val="ru-RU"/>
        </w:rPr>
      </w:pPr>
    </w:p>
    <w:p w:rsidR="00271689" w:rsidRDefault="00271689" w:rsidP="00082690">
      <w:pPr>
        <w:spacing w:after="0"/>
        <w:jc w:val="both"/>
        <w:rPr>
          <w:rFonts w:ascii="Times New Roman" w:hAnsi="Times New Roman" w:cs="Times New Roman"/>
          <w:b/>
          <w:color w:val="4B5254"/>
          <w:sz w:val="24"/>
          <w:szCs w:val="24"/>
          <w:shd w:val="clear" w:color="auto" w:fill="FFFFFF"/>
          <w:lang w:val="ru-RU"/>
        </w:rPr>
      </w:pPr>
    </w:p>
    <w:p w:rsidR="00955084" w:rsidRDefault="00955084" w:rsidP="00082690">
      <w:pPr>
        <w:jc w:val="both"/>
        <w:rPr>
          <w:rFonts w:ascii="Times New Roman" w:hAnsi="Times New Roman" w:cs="Times New Roman"/>
          <w:b/>
          <w:color w:val="4B5254"/>
          <w:sz w:val="24"/>
          <w:szCs w:val="24"/>
          <w:shd w:val="clear" w:color="auto" w:fill="FFFFFF"/>
          <w:lang w:val="ru-RU"/>
        </w:rPr>
      </w:pPr>
    </w:p>
    <w:p w:rsidR="00271689" w:rsidRPr="00082690" w:rsidRDefault="00271689" w:rsidP="00082690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  <w:lang w:val="ru-RU"/>
        </w:rPr>
      </w:pPr>
      <w:r w:rsidRPr="00082690">
        <w:rPr>
          <w:rFonts w:ascii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  <w:lang w:val="ru-RU"/>
        </w:rPr>
        <w:lastRenderedPageBreak/>
        <w:t>СЛАДКИЕ МАРИНОВАННЫЕ ПОМИДОРЫ</w:t>
      </w:r>
    </w:p>
    <w:p w:rsidR="00F074DD" w:rsidRPr="00082690" w:rsidRDefault="00F074DD" w:rsidP="00082690">
      <w:pP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08269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Для приготовления помидоры промываем и обсушиваем. Банки для этого рецепта стерилизовать не обязательно, главное, чтобы они были сухими и чистыми. Крышки я ошпариваю кипятком и оставляю на 5 минут.</w:t>
      </w:r>
      <w:r w:rsidRPr="00082690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8269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Укладываем помидоры в банки.</w:t>
      </w:r>
      <w:r w:rsidRPr="00082690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8269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Чтобы помидоры не лопались, перед укладкой в банку нужно их проколоть в области плодоножки.</w:t>
      </w:r>
      <w:r w:rsidRPr="00082690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8269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Осторожно заливаем крутым кипятком.</w:t>
      </w:r>
      <w:r w:rsidRPr="00082690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8269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Накрываем стерильными крышками и оставляем на 15 минут.</w:t>
      </w:r>
      <w:r w:rsidRPr="00082690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8269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Затем воду сливаем в кастрюлю. На этой воде будем готовить маринад.</w:t>
      </w:r>
      <w:r w:rsidRPr="00082690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8269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Ставим кастрюлю с водой на огонь, добавляем соль, сахар, лавровый лист, душистый перец, чёрный перец, гвоздику и ещё я добавляю для аромата семена укропа.</w:t>
      </w:r>
      <w:r w:rsidRPr="00082690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8269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Доводим до кипения, варим около двух минут.</w:t>
      </w:r>
      <w:r w:rsidRPr="00082690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8269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Выключаем огонь и в самую последнюю очередь выливаем уксус 9%.</w:t>
      </w:r>
      <w:r w:rsidRPr="00082690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8269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Сразу заливаем кипящим маринадом банки с помидорами.</w:t>
      </w:r>
      <w:r w:rsidRPr="00082690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8269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Закупориваем крышки, сразу же переворачиваем, смотрим, чтобы нигде не подтекало. Укутываем и оставляем до полного остывания.</w:t>
      </w:r>
      <w:r w:rsidRPr="00082690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82690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8269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Вкуснейшие помидоры готовы! Ждём минимум 1,5 месяца.</w:t>
      </w:r>
    </w:p>
    <w:p w:rsidR="00271689" w:rsidRPr="00955084" w:rsidRDefault="00271689" w:rsidP="00082690">
      <w:pPr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955084">
        <w:rPr>
          <w:rFonts w:ascii="Times New Roman" w:hAnsi="Times New Roman" w:cs="Times New Roman"/>
          <w:caps/>
          <w:sz w:val="24"/>
          <w:szCs w:val="24"/>
        </w:rPr>
        <w:t>ИНГРЕДИЕНТЫ</w:t>
      </w:r>
    </w:p>
    <w:tbl>
      <w:tblPr>
        <w:tblW w:w="10632" w:type="dxa"/>
        <w:tblInd w:w="-993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579"/>
        <w:gridCol w:w="5053"/>
      </w:tblGrid>
      <w:tr w:rsidR="00271689" w:rsidRPr="00273F65" w:rsidTr="00082690">
        <w:trPr>
          <w:trHeight w:val="242"/>
        </w:trPr>
        <w:tc>
          <w:tcPr>
            <w:tcW w:w="10632" w:type="dxa"/>
            <w:gridSpan w:val="2"/>
            <w:tcBorders>
              <w:top w:val="nil"/>
              <w:left w:val="nil"/>
              <w:bottom w:val="dashed" w:sz="8" w:space="0" w:color="E6E7E7"/>
              <w:right w:val="nil"/>
            </w:tcBorders>
            <w:shd w:val="clear" w:color="auto" w:fill="auto"/>
            <w:tcMar>
              <w:top w:w="374" w:type="dxa"/>
              <w:left w:w="0" w:type="dxa"/>
              <w:bottom w:w="94" w:type="dxa"/>
              <w:right w:w="0" w:type="dxa"/>
            </w:tcMar>
            <w:vAlign w:val="bottom"/>
            <w:hideMark/>
          </w:tcPr>
          <w:p w:rsidR="00271689" w:rsidRPr="00082690" w:rsidRDefault="00271689" w:rsidP="0008269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82690">
              <w:rPr>
                <w:rStyle w:val="ac"/>
                <w:rFonts w:ascii="Times New Roman" w:hAnsi="Times New Roman" w:cs="Times New Roman"/>
                <w:i w:val="0"/>
                <w:color w:val="A2A5A6"/>
                <w:sz w:val="28"/>
                <w:szCs w:val="28"/>
                <w:bdr w:val="none" w:sz="0" w:space="0" w:color="auto" w:frame="1"/>
                <w:lang w:val="ru-RU"/>
              </w:rPr>
              <w:t>на трёхлитровую банку или на 3 банки по 1 л</w:t>
            </w:r>
          </w:p>
        </w:tc>
      </w:tr>
      <w:tr w:rsidR="00271689" w:rsidRPr="00955084" w:rsidTr="00082690">
        <w:trPr>
          <w:trHeight w:val="242"/>
        </w:trPr>
        <w:tc>
          <w:tcPr>
            <w:tcW w:w="5579" w:type="dxa"/>
            <w:tcBorders>
              <w:top w:val="nil"/>
              <w:left w:val="nil"/>
              <w:bottom w:val="dashed" w:sz="8" w:space="0" w:color="E6E7E7"/>
              <w:right w:val="nil"/>
            </w:tcBorders>
            <w:shd w:val="clear" w:color="auto" w:fill="auto"/>
            <w:tcMar>
              <w:top w:w="94" w:type="dxa"/>
              <w:left w:w="0" w:type="dxa"/>
              <w:bottom w:w="94" w:type="dxa"/>
              <w:right w:w="0" w:type="dxa"/>
            </w:tcMar>
            <w:vAlign w:val="bottom"/>
            <w:hideMark/>
          </w:tcPr>
          <w:p w:rsidR="00271689" w:rsidRPr="00082690" w:rsidRDefault="00271689" w:rsidP="000826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690">
              <w:rPr>
                <w:rStyle w:val="name"/>
                <w:rFonts w:ascii="Times New Roman" w:hAnsi="Times New Roman" w:cs="Times New Roman"/>
                <w:color w:val="4B5254"/>
                <w:sz w:val="28"/>
                <w:szCs w:val="28"/>
                <w:bdr w:val="none" w:sz="0" w:space="0" w:color="auto" w:frame="1"/>
              </w:rPr>
              <w:t>помидоры</w:t>
            </w:r>
          </w:p>
        </w:tc>
        <w:tc>
          <w:tcPr>
            <w:tcW w:w="5053" w:type="dxa"/>
            <w:tcBorders>
              <w:top w:val="nil"/>
              <w:left w:val="nil"/>
              <w:bottom w:val="dashed" w:sz="8" w:space="0" w:color="E6E7E7"/>
              <w:right w:val="nil"/>
            </w:tcBorders>
            <w:shd w:val="clear" w:color="auto" w:fill="auto"/>
            <w:tcMar>
              <w:top w:w="94" w:type="dxa"/>
              <w:left w:w="281" w:type="dxa"/>
              <w:bottom w:w="94" w:type="dxa"/>
              <w:right w:w="0" w:type="dxa"/>
            </w:tcMar>
            <w:hideMark/>
          </w:tcPr>
          <w:p w:rsidR="00271689" w:rsidRPr="00082690" w:rsidRDefault="00271689" w:rsidP="000826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690">
              <w:rPr>
                <w:rStyle w:val="value"/>
                <w:rFonts w:ascii="Times New Roman" w:hAnsi="Times New Roman" w:cs="Times New Roman"/>
                <w:b/>
                <w:bCs/>
                <w:color w:val="4B5254"/>
                <w:sz w:val="28"/>
                <w:szCs w:val="28"/>
                <w:bdr w:val="none" w:sz="0" w:space="0" w:color="auto" w:frame="1"/>
              </w:rPr>
              <w:t>~ 1,6-1,8</w:t>
            </w:r>
            <w:r w:rsidRPr="00082690">
              <w:rPr>
                <w:rStyle w:val="a7"/>
                <w:rFonts w:ascii="Times New Roman" w:hAnsi="Times New Roman" w:cs="Times New Roman"/>
                <w:color w:val="4B5254"/>
                <w:sz w:val="28"/>
                <w:szCs w:val="28"/>
                <w:bdr w:val="none" w:sz="0" w:space="0" w:color="auto" w:frame="1"/>
              </w:rPr>
              <w:t> </w:t>
            </w:r>
            <w:r w:rsidRPr="00082690">
              <w:rPr>
                <w:rStyle w:val="type"/>
                <w:rFonts w:ascii="Times New Roman" w:hAnsi="Times New Roman" w:cs="Times New Roman"/>
                <w:b/>
                <w:bCs/>
                <w:color w:val="4B5254"/>
                <w:sz w:val="28"/>
                <w:szCs w:val="28"/>
                <w:bdr w:val="none" w:sz="0" w:space="0" w:color="auto" w:frame="1"/>
              </w:rPr>
              <w:t>кг</w:t>
            </w:r>
          </w:p>
        </w:tc>
      </w:tr>
      <w:tr w:rsidR="00271689" w:rsidRPr="00955084" w:rsidTr="00082690">
        <w:trPr>
          <w:trHeight w:val="242"/>
        </w:trPr>
        <w:tc>
          <w:tcPr>
            <w:tcW w:w="5579" w:type="dxa"/>
            <w:tcBorders>
              <w:top w:val="nil"/>
              <w:left w:val="nil"/>
              <w:bottom w:val="dashed" w:sz="8" w:space="0" w:color="E6E7E7"/>
              <w:right w:val="nil"/>
            </w:tcBorders>
            <w:shd w:val="clear" w:color="auto" w:fill="auto"/>
            <w:tcMar>
              <w:top w:w="94" w:type="dxa"/>
              <w:left w:w="0" w:type="dxa"/>
              <w:bottom w:w="94" w:type="dxa"/>
              <w:right w:w="0" w:type="dxa"/>
            </w:tcMar>
            <w:vAlign w:val="bottom"/>
            <w:hideMark/>
          </w:tcPr>
          <w:p w:rsidR="00271689" w:rsidRPr="00082690" w:rsidRDefault="00271689" w:rsidP="000826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690">
              <w:rPr>
                <w:rStyle w:val="name"/>
                <w:rFonts w:ascii="Times New Roman" w:hAnsi="Times New Roman" w:cs="Times New Roman"/>
                <w:color w:val="4B5254"/>
                <w:sz w:val="28"/>
                <w:szCs w:val="28"/>
                <w:bdr w:val="none" w:sz="0" w:space="0" w:color="auto" w:frame="1"/>
              </w:rPr>
              <w:t>вода</w:t>
            </w:r>
          </w:p>
        </w:tc>
        <w:tc>
          <w:tcPr>
            <w:tcW w:w="5053" w:type="dxa"/>
            <w:tcBorders>
              <w:top w:val="nil"/>
              <w:left w:val="nil"/>
              <w:bottom w:val="dashed" w:sz="8" w:space="0" w:color="E6E7E7"/>
              <w:right w:val="nil"/>
            </w:tcBorders>
            <w:shd w:val="clear" w:color="auto" w:fill="auto"/>
            <w:tcMar>
              <w:top w:w="94" w:type="dxa"/>
              <w:left w:w="281" w:type="dxa"/>
              <w:bottom w:w="94" w:type="dxa"/>
              <w:right w:w="0" w:type="dxa"/>
            </w:tcMar>
            <w:hideMark/>
          </w:tcPr>
          <w:p w:rsidR="00271689" w:rsidRPr="00082690" w:rsidRDefault="00271689" w:rsidP="000826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690">
              <w:rPr>
                <w:rStyle w:val="value"/>
                <w:rFonts w:ascii="Times New Roman" w:hAnsi="Times New Roman" w:cs="Times New Roman"/>
                <w:b/>
                <w:bCs/>
                <w:color w:val="4B5254"/>
                <w:sz w:val="28"/>
                <w:szCs w:val="28"/>
                <w:bdr w:val="none" w:sz="0" w:space="0" w:color="auto" w:frame="1"/>
              </w:rPr>
              <w:t>1,5</w:t>
            </w:r>
            <w:r w:rsidRPr="00082690">
              <w:rPr>
                <w:rStyle w:val="a7"/>
                <w:rFonts w:ascii="Times New Roman" w:hAnsi="Times New Roman" w:cs="Times New Roman"/>
                <w:color w:val="4B5254"/>
                <w:sz w:val="28"/>
                <w:szCs w:val="28"/>
                <w:bdr w:val="none" w:sz="0" w:space="0" w:color="auto" w:frame="1"/>
              </w:rPr>
              <w:t> </w:t>
            </w:r>
            <w:r w:rsidRPr="00082690">
              <w:rPr>
                <w:rStyle w:val="type"/>
                <w:rFonts w:ascii="Times New Roman" w:hAnsi="Times New Roman" w:cs="Times New Roman"/>
                <w:b/>
                <w:bCs/>
                <w:color w:val="4B5254"/>
                <w:sz w:val="28"/>
                <w:szCs w:val="28"/>
                <w:bdr w:val="none" w:sz="0" w:space="0" w:color="auto" w:frame="1"/>
              </w:rPr>
              <w:t>л</w:t>
            </w:r>
          </w:p>
        </w:tc>
      </w:tr>
      <w:tr w:rsidR="00271689" w:rsidRPr="00955084" w:rsidTr="00082690">
        <w:trPr>
          <w:trHeight w:val="242"/>
        </w:trPr>
        <w:tc>
          <w:tcPr>
            <w:tcW w:w="5579" w:type="dxa"/>
            <w:tcBorders>
              <w:top w:val="nil"/>
              <w:left w:val="nil"/>
              <w:bottom w:val="dashed" w:sz="8" w:space="0" w:color="E6E7E7"/>
              <w:right w:val="nil"/>
            </w:tcBorders>
            <w:shd w:val="clear" w:color="auto" w:fill="auto"/>
            <w:tcMar>
              <w:top w:w="94" w:type="dxa"/>
              <w:left w:w="0" w:type="dxa"/>
              <w:bottom w:w="94" w:type="dxa"/>
              <w:right w:w="0" w:type="dxa"/>
            </w:tcMar>
            <w:vAlign w:val="bottom"/>
            <w:hideMark/>
          </w:tcPr>
          <w:p w:rsidR="00271689" w:rsidRPr="00082690" w:rsidRDefault="00271689" w:rsidP="000826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690">
              <w:rPr>
                <w:rStyle w:val="name"/>
                <w:rFonts w:ascii="Times New Roman" w:hAnsi="Times New Roman" w:cs="Times New Roman"/>
                <w:color w:val="4B5254"/>
                <w:sz w:val="28"/>
                <w:szCs w:val="28"/>
                <w:bdr w:val="none" w:sz="0" w:space="0" w:color="auto" w:frame="1"/>
              </w:rPr>
              <w:t>соль</w:t>
            </w:r>
          </w:p>
        </w:tc>
        <w:tc>
          <w:tcPr>
            <w:tcW w:w="5053" w:type="dxa"/>
            <w:tcBorders>
              <w:top w:val="nil"/>
              <w:left w:val="nil"/>
              <w:bottom w:val="dashed" w:sz="8" w:space="0" w:color="E6E7E7"/>
              <w:right w:val="nil"/>
            </w:tcBorders>
            <w:shd w:val="clear" w:color="auto" w:fill="auto"/>
            <w:tcMar>
              <w:top w:w="94" w:type="dxa"/>
              <w:left w:w="281" w:type="dxa"/>
              <w:bottom w:w="94" w:type="dxa"/>
              <w:right w:w="0" w:type="dxa"/>
            </w:tcMar>
            <w:hideMark/>
          </w:tcPr>
          <w:p w:rsidR="00271689" w:rsidRPr="00082690" w:rsidRDefault="00271689" w:rsidP="000826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690">
              <w:rPr>
                <w:rStyle w:val="value"/>
                <w:rFonts w:ascii="Times New Roman" w:hAnsi="Times New Roman" w:cs="Times New Roman"/>
                <w:b/>
                <w:bCs/>
                <w:color w:val="4B5254"/>
                <w:sz w:val="28"/>
                <w:szCs w:val="28"/>
                <w:bdr w:val="none" w:sz="0" w:space="0" w:color="auto" w:frame="1"/>
              </w:rPr>
              <w:t>1</w:t>
            </w:r>
            <w:r w:rsidRPr="00082690">
              <w:rPr>
                <w:rStyle w:val="a7"/>
                <w:rFonts w:ascii="Times New Roman" w:hAnsi="Times New Roman" w:cs="Times New Roman"/>
                <w:color w:val="4B5254"/>
                <w:sz w:val="28"/>
                <w:szCs w:val="28"/>
                <w:bdr w:val="none" w:sz="0" w:space="0" w:color="auto" w:frame="1"/>
              </w:rPr>
              <w:t> </w:t>
            </w:r>
            <w:r w:rsidRPr="00082690">
              <w:rPr>
                <w:rStyle w:val="type"/>
                <w:rFonts w:ascii="Times New Roman" w:hAnsi="Times New Roman" w:cs="Times New Roman"/>
                <w:b/>
                <w:bCs/>
                <w:color w:val="4B5254"/>
                <w:sz w:val="28"/>
                <w:szCs w:val="28"/>
                <w:bdr w:val="none" w:sz="0" w:space="0" w:color="auto" w:frame="1"/>
              </w:rPr>
              <w:t>ст.л.</w:t>
            </w:r>
          </w:p>
        </w:tc>
      </w:tr>
      <w:tr w:rsidR="00271689" w:rsidRPr="00955084" w:rsidTr="00082690">
        <w:trPr>
          <w:trHeight w:val="242"/>
        </w:trPr>
        <w:tc>
          <w:tcPr>
            <w:tcW w:w="5579" w:type="dxa"/>
            <w:tcBorders>
              <w:top w:val="nil"/>
              <w:left w:val="nil"/>
              <w:bottom w:val="dashed" w:sz="8" w:space="0" w:color="E6E7E7"/>
              <w:right w:val="nil"/>
            </w:tcBorders>
            <w:shd w:val="clear" w:color="auto" w:fill="auto"/>
            <w:tcMar>
              <w:top w:w="94" w:type="dxa"/>
              <w:left w:w="0" w:type="dxa"/>
              <w:bottom w:w="94" w:type="dxa"/>
              <w:right w:w="0" w:type="dxa"/>
            </w:tcMar>
            <w:vAlign w:val="bottom"/>
            <w:hideMark/>
          </w:tcPr>
          <w:p w:rsidR="00271689" w:rsidRPr="00082690" w:rsidRDefault="00271689" w:rsidP="000826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690">
              <w:rPr>
                <w:rStyle w:val="name"/>
                <w:rFonts w:ascii="Times New Roman" w:hAnsi="Times New Roman" w:cs="Times New Roman"/>
                <w:color w:val="4B5254"/>
                <w:sz w:val="28"/>
                <w:szCs w:val="28"/>
                <w:bdr w:val="none" w:sz="0" w:space="0" w:color="auto" w:frame="1"/>
              </w:rPr>
              <w:t>сахар</w:t>
            </w:r>
          </w:p>
        </w:tc>
        <w:tc>
          <w:tcPr>
            <w:tcW w:w="5053" w:type="dxa"/>
            <w:tcBorders>
              <w:top w:val="nil"/>
              <w:left w:val="nil"/>
              <w:bottom w:val="dashed" w:sz="8" w:space="0" w:color="E6E7E7"/>
              <w:right w:val="nil"/>
            </w:tcBorders>
            <w:shd w:val="clear" w:color="auto" w:fill="auto"/>
            <w:tcMar>
              <w:top w:w="94" w:type="dxa"/>
              <w:left w:w="281" w:type="dxa"/>
              <w:bottom w:w="94" w:type="dxa"/>
              <w:right w:w="0" w:type="dxa"/>
            </w:tcMar>
            <w:hideMark/>
          </w:tcPr>
          <w:p w:rsidR="00271689" w:rsidRPr="00082690" w:rsidRDefault="00271689" w:rsidP="000826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690">
              <w:rPr>
                <w:rStyle w:val="value"/>
                <w:rFonts w:ascii="Times New Roman" w:hAnsi="Times New Roman" w:cs="Times New Roman"/>
                <w:b/>
                <w:bCs/>
                <w:color w:val="4B5254"/>
                <w:sz w:val="28"/>
                <w:szCs w:val="28"/>
                <w:bdr w:val="none" w:sz="0" w:space="0" w:color="auto" w:frame="1"/>
              </w:rPr>
              <w:t>200</w:t>
            </w:r>
            <w:r w:rsidRPr="00082690">
              <w:rPr>
                <w:rStyle w:val="a7"/>
                <w:rFonts w:ascii="Times New Roman" w:hAnsi="Times New Roman" w:cs="Times New Roman"/>
                <w:color w:val="4B5254"/>
                <w:sz w:val="28"/>
                <w:szCs w:val="28"/>
                <w:bdr w:val="none" w:sz="0" w:space="0" w:color="auto" w:frame="1"/>
              </w:rPr>
              <w:t> </w:t>
            </w:r>
            <w:r w:rsidRPr="00082690">
              <w:rPr>
                <w:rStyle w:val="type"/>
                <w:rFonts w:ascii="Times New Roman" w:hAnsi="Times New Roman" w:cs="Times New Roman"/>
                <w:b/>
                <w:bCs/>
                <w:color w:val="4B5254"/>
                <w:sz w:val="28"/>
                <w:szCs w:val="28"/>
                <w:bdr w:val="none" w:sz="0" w:space="0" w:color="auto" w:frame="1"/>
              </w:rPr>
              <w:t>г</w:t>
            </w:r>
          </w:p>
        </w:tc>
      </w:tr>
      <w:tr w:rsidR="00271689" w:rsidRPr="00955084" w:rsidTr="00082690">
        <w:trPr>
          <w:trHeight w:val="242"/>
        </w:trPr>
        <w:tc>
          <w:tcPr>
            <w:tcW w:w="5579" w:type="dxa"/>
            <w:tcBorders>
              <w:top w:val="nil"/>
              <w:left w:val="nil"/>
              <w:bottom w:val="dashed" w:sz="8" w:space="0" w:color="E6E7E7"/>
              <w:right w:val="nil"/>
            </w:tcBorders>
            <w:shd w:val="clear" w:color="auto" w:fill="auto"/>
            <w:tcMar>
              <w:top w:w="94" w:type="dxa"/>
              <w:left w:w="0" w:type="dxa"/>
              <w:bottom w:w="94" w:type="dxa"/>
              <w:right w:w="0" w:type="dxa"/>
            </w:tcMar>
            <w:vAlign w:val="bottom"/>
            <w:hideMark/>
          </w:tcPr>
          <w:p w:rsidR="00271689" w:rsidRPr="00082690" w:rsidRDefault="00271689" w:rsidP="000826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690">
              <w:rPr>
                <w:rStyle w:val="name"/>
                <w:rFonts w:ascii="Times New Roman" w:hAnsi="Times New Roman" w:cs="Times New Roman"/>
                <w:color w:val="4B5254"/>
                <w:sz w:val="28"/>
                <w:szCs w:val="28"/>
                <w:bdr w:val="none" w:sz="0" w:space="0" w:color="auto" w:frame="1"/>
              </w:rPr>
              <w:t>лавровый лист</w:t>
            </w:r>
          </w:p>
        </w:tc>
        <w:tc>
          <w:tcPr>
            <w:tcW w:w="5053" w:type="dxa"/>
            <w:tcBorders>
              <w:top w:val="nil"/>
              <w:left w:val="nil"/>
              <w:bottom w:val="dashed" w:sz="8" w:space="0" w:color="E6E7E7"/>
              <w:right w:val="nil"/>
            </w:tcBorders>
            <w:shd w:val="clear" w:color="auto" w:fill="auto"/>
            <w:tcMar>
              <w:top w:w="94" w:type="dxa"/>
              <w:left w:w="281" w:type="dxa"/>
              <w:bottom w:w="94" w:type="dxa"/>
              <w:right w:w="0" w:type="dxa"/>
            </w:tcMar>
            <w:hideMark/>
          </w:tcPr>
          <w:p w:rsidR="00271689" w:rsidRPr="00082690" w:rsidRDefault="00271689" w:rsidP="000826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690">
              <w:rPr>
                <w:rStyle w:val="value"/>
                <w:rFonts w:ascii="Times New Roman" w:hAnsi="Times New Roman" w:cs="Times New Roman"/>
                <w:b/>
                <w:bCs/>
                <w:color w:val="4B5254"/>
                <w:sz w:val="28"/>
                <w:szCs w:val="28"/>
                <w:bdr w:val="none" w:sz="0" w:space="0" w:color="auto" w:frame="1"/>
              </w:rPr>
              <w:t>3</w:t>
            </w:r>
            <w:r w:rsidRPr="00082690">
              <w:rPr>
                <w:rStyle w:val="a7"/>
                <w:rFonts w:ascii="Times New Roman" w:hAnsi="Times New Roman" w:cs="Times New Roman"/>
                <w:color w:val="4B5254"/>
                <w:sz w:val="28"/>
                <w:szCs w:val="28"/>
                <w:bdr w:val="none" w:sz="0" w:space="0" w:color="auto" w:frame="1"/>
              </w:rPr>
              <w:t> </w:t>
            </w:r>
            <w:r w:rsidRPr="00082690">
              <w:rPr>
                <w:rStyle w:val="type"/>
                <w:rFonts w:ascii="Times New Roman" w:hAnsi="Times New Roman" w:cs="Times New Roman"/>
                <w:b/>
                <w:bCs/>
                <w:color w:val="4B5254"/>
                <w:sz w:val="28"/>
                <w:szCs w:val="28"/>
                <w:bdr w:val="none" w:sz="0" w:space="0" w:color="auto" w:frame="1"/>
              </w:rPr>
              <w:t>шт</w:t>
            </w:r>
          </w:p>
        </w:tc>
      </w:tr>
      <w:tr w:rsidR="00271689" w:rsidRPr="00955084" w:rsidTr="00082690">
        <w:trPr>
          <w:trHeight w:val="242"/>
        </w:trPr>
        <w:tc>
          <w:tcPr>
            <w:tcW w:w="5579" w:type="dxa"/>
            <w:tcBorders>
              <w:top w:val="nil"/>
              <w:left w:val="nil"/>
              <w:bottom w:val="dashed" w:sz="8" w:space="0" w:color="E6E7E7"/>
              <w:right w:val="nil"/>
            </w:tcBorders>
            <w:shd w:val="clear" w:color="auto" w:fill="auto"/>
            <w:tcMar>
              <w:top w:w="94" w:type="dxa"/>
              <w:left w:w="0" w:type="dxa"/>
              <w:bottom w:w="94" w:type="dxa"/>
              <w:right w:w="0" w:type="dxa"/>
            </w:tcMar>
            <w:vAlign w:val="bottom"/>
            <w:hideMark/>
          </w:tcPr>
          <w:p w:rsidR="00271689" w:rsidRPr="00082690" w:rsidRDefault="00271689" w:rsidP="000826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690">
              <w:rPr>
                <w:rStyle w:val="name"/>
                <w:rFonts w:ascii="Times New Roman" w:hAnsi="Times New Roman" w:cs="Times New Roman"/>
                <w:color w:val="4B5254"/>
                <w:sz w:val="28"/>
                <w:szCs w:val="28"/>
                <w:bdr w:val="none" w:sz="0" w:space="0" w:color="auto" w:frame="1"/>
              </w:rPr>
              <w:t>перец черный горошком</w:t>
            </w:r>
          </w:p>
        </w:tc>
        <w:tc>
          <w:tcPr>
            <w:tcW w:w="5053" w:type="dxa"/>
            <w:tcBorders>
              <w:top w:val="nil"/>
              <w:left w:val="nil"/>
              <w:bottom w:val="dashed" w:sz="8" w:space="0" w:color="E6E7E7"/>
              <w:right w:val="nil"/>
            </w:tcBorders>
            <w:shd w:val="clear" w:color="auto" w:fill="auto"/>
            <w:tcMar>
              <w:top w:w="94" w:type="dxa"/>
              <w:left w:w="281" w:type="dxa"/>
              <w:bottom w:w="94" w:type="dxa"/>
              <w:right w:w="0" w:type="dxa"/>
            </w:tcMar>
            <w:hideMark/>
          </w:tcPr>
          <w:p w:rsidR="00271689" w:rsidRPr="00082690" w:rsidRDefault="00271689" w:rsidP="000826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690">
              <w:rPr>
                <w:rStyle w:val="value"/>
                <w:rFonts w:ascii="Times New Roman" w:hAnsi="Times New Roman" w:cs="Times New Roman"/>
                <w:b/>
                <w:bCs/>
                <w:color w:val="4B5254"/>
                <w:sz w:val="28"/>
                <w:szCs w:val="28"/>
                <w:bdr w:val="none" w:sz="0" w:space="0" w:color="auto" w:frame="1"/>
              </w:rPr>
              <w:t>5</w:t>
            </w:r>
            <w:r w:rsidRPr="00082690">
              <w:rPr>
                <w:rStyle w:val="a7"/>
                <w:rFonts w:ascii="Times New Roman" w:hAnsi="Times New Roman" w:cs="Times New Roman"/>
                <w:color w:val="4B5254"/>
                <w:sz w:val="28"/>
                <w:szCs w:val="28"/>
                <w:bdr w:val="none" w:sz="0" w:space="0" w:color="auto" w:frame="1"/>
              </w:rPr>
              <w:t> </w:t>
            </w:r>
            <w:r w:rsidRPr="00082690">
              <w:rPr>
                <w:rStyle w:val="type"/>
                <w:rFonts w:ascii="Times New Roman" w:hAnsi="Times New Roman" w:cs="Times New Roman"/>
                <w:b/>
                <w:bCs/>
                <w:color w:val="4B5254"/>
                <w:sz w:val="28"/>
                <w:szCs w:val="28"/>
                <w:bdr w:val="none" w:sz="0" w:space="0" w:color="auto" w:frame="1"/>
              </w:rPr>
              <w:t>горошин</w:t>
            </w:r>
          </w:p>
        </w:tc>
      </w:tr>
      <w:tr w:rsidR="00271689" w:rsidRPr="00955084" w:rsidTr="00082690">
        <w:trPr>
          <w:trHeight w:val="242"/>
        </w:trPr>
        <w:tc>
          <w:tcPr>
            <w:tcW w:w="5579" w:type="dxa"/>
            <w:tcBorders>
              <w:top w:val="nil"/>
              <w:left w:val="nil"/>
              <w:bottom w:val="dashed" w:sz="8" w:space="0" w:color="E6E7E7"/>
              <w:right w:val="nil"/>
            </w:tcBorders>
            <w:shd w:val="clear" w:color="auto" w:fill="auto"/>
            <w:tcMar>
              <w:top w:w="94" w:type="dxa"/>
              <w:left w:w="0" w:type="dxa"/>
              <w:bottom w:w="94" w:type="dxa"/>
              <w:right w:w="0" w:type="dxa"/>
            </w:tcMar>
            <w:vAlign w:val="bottom"/>
            <w:hideMark/>
          </w:tcPr>
          <w:p w:rsidR="00271689" w:rsidRPr="00082690" w:rsidRDefault="00271689" w:rsidP="000826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690">
              <w:rPr>
                <w:rStyle w:val="name"/>
                <w:rFonts w:ascii="Times New Roman" w:hAnsi="Times New Roman" w:cs="Times New Roman"/>
                <w:color w:val="4B5254"/>
                <w:sz w:val="28"/>
                <w:szCs w:val="28"/>
                <w:bdr w:val="none" w:sz="0" w:space="0" w:color="auto" w:frame="1"/>
              </w:rPr>
              <w:lastRenderedPageBreak/>
              <w:t>перец душистый горошком</w:t>
            </w:r>
          </w:p>
        </w:tc>
        <w:tc>
          <w:tcPr>
            <w:tcW w:w="5053" w:type="dxa"/>
            <w:tcBorders>
              <w:top w:val="nil"/>
              <w:left w:val="nil"/>
              <w:bottom w:val="dashed" w:sz="8" w:space="0" w:color="E6E7E7"/>
              <w:right w:val="nil"/>
            </w:tcBorders>
            <w:shd w:val="clear" w:color="auto" w:fill="auto"/>
            <w:tcMar>
              <w:top w:w="94" w:type="dxa"/>
              <w:left w:w="281" w:type="dxa"/>
              <w:bottom w:w="94" w:type="dxa"/>
              <w:right w:w="0" w:type="dxa"/>
            </w:tcMar>
            <w:hideMark/>
          </w:tcPr>
          <w:p w:rsidR="00271689" w:rsidRPr="00082690" w:rsidRDefault="00271689" w:rsidP="000826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690">
              <w:rPr>
                <w:rStyle w:val="value"/>
                <w:rFonts w:ascii="Times New Roman" w:hAnsi="Times New Roman" w:cs="Times New Roman"/>
                <w:b/>
                <w:bCs/>
                <w:color w:val="4B5254"/>
                <w:sz w:val="28"/>
                <w:szCs w:val="28"/>
                <w:bdr w:val="none" w:sz="0" w:space="0" w:color="auto" w:frame="1"/>
              </w:rPr>
              <w:t>5</w:t>
            </w:r>
            <w:r w:rsidRPr="00082690">
              <w:rPr>
                <w:rStyle w:val="a7"/>
                <w:rFonts w:ascii="Times New Roman" w:hAnsi="Times New Roman" w:cs="Times New Roman"/>
                <w:color w:val="4B5254"/>
                <w:sz w:val="28"/>
                <w:szCs w:val="28"/>
                <w:bdr w:val="none" w:sz="0" w:space="0" w:color="auto" w:frame="1"/>
              </w:rPr>
              <w:t> </w:t>
            </w:r>
            <w:r w:rsidRPr="00082690">
              <w:rPr>
                <w:rStyle w:val="type"/>
                <w:rFonts w:ascii="Times New Roman" w:hAnsi="Times New Roman" w:cs="Times New Roman"/>
                <w:b/>
                <w:bCs/>
                <w:color w:val="4B5254"/>
                <w:sz w:val="28"/>
                <w:szCs w:val="28"/>
                <w:bdr w:val="none" w:sz="0" w:space="0" w:color="auto" w:frame="1"/>
              </w:rPr>
              <w:t>горошин</w:t>
            </w:r>
          </w:p>
        </w:tc>
      </w:tr>
      <w:tr w:rsidR="00271689" w:rsidRPr="00955084" w:rsidTr="00082690">
        <w:trPr>
          <w:trHeight w:val="242"/>
        </w:trPr>
        <w:tc>
          <w:tcPr>
            <w:tcW w:w="5579" w:type="dxa"/>
            <w:tcBorders>
              <w:top w:val="nil"/>
              <w:left w:val="nil"/>
              <w:bottom w:val="dashed" w:sz="8" w:space="0" w:color="E6E7E7"/>
              <w:right w:val="nil"/>
            </w:tcBorders>
            <w:shd w:val="clear" w:color="auto" w:fill="auto"/>
            <w:tcMar>
              <w:top w:w="94" w:type="dxa"/>
              <w:left w:w="0" w:type="dxa"/>
              <w:bottom w:w="94" w:type="dxa"/>
              <w:right w:w="0" w:type="dxa"/>
            </w:tcMar>
            <w:vAlign w:val="bottom"/>
            <w:hideMark/>
          </w:tcPr>
          <w:p w:rsidR="00271689" w:rsidRPr="00082690" w:rsidRDefault="00271689" w:rsidP="000826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690">
              <w:rPr>
                <w:rStyle w:val="name"/>
                <w:rFonts w:ascii="Times New Roman" w:hAnsi="Times New Roman" w:cs="Times New Roman"/>
                <w:color w:val="4B5254"/>
                <w:sz w:val="28"/>
                <w:szCs w:val="28"/>
                <w:bdr w:val="none" w:sz="0" w:space="0" w:color="auto" w:frame="1"/>
              </w:rPr>
              <w:t>гвоздика</w:t>
            </w:r>
          </w:p>
        </w:tc>
        <w:tc>
          <w:tcPr>
            <w:tcW w:w="5053" w:type="dxa"/>
            <w:tcBorders>
              <w:top w:val="nil"/>
              <w:left w:val="nil"/>
              <w:bottom w:val="dashed" w:sz="8" w:space="0" w:color="E6E7E7"/>
              <w:right w:val="nil"/>
            </w:tcBorders>
            <w:shd w:val="clear" w:color="auto" w:fill="auto"/>
            <w:tcMar>
              <w:top w:w="94" w:type="dxa"/>
              <w:left w:w="281" w:type="dxa"/>
              <w:bottom w:w="94" w:type="dxa"/>
              <w:right w:w="0" w:type="dxa"/>
            </w:tcMar>
            <w:hideMark/>
          </w:tcPr>
          <w:p w:rsidR="00271689" w:rsidRPr="00082690" w:rsidRDefault="00271689" w:rsidP="000826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690">
              <w:rPr>
                <w:rStyle w:val="value"/>
                <w:rFonts w:ascii="Times New Roman" w:hAnsi="Times New Roman" w:cs="Times New Roman"/>
                <w:b/>
                <w:bCs/>
                <w:color w:val="4B5254"/>
                <w:sz w:val="28"/>
                <w:szCs w:val="28"/>
                <w:bdr w:val="none" w:sz="0" w:space="0" w:color="auto" w:frame="1"/>
              </w:rPr>
              <w:t>3</w:t>
            </w:r>
            <w:r w:rsidRPr="00082690">
              <w:rPr>
                <w:rStyle w:val="a7"/>
                <w:rFonts w:ascii="Times New Roman" w:hAnsi="Times New Roman" w:cs="Times New Roman"/>
                <w:color w:val="4B5254"/>
                <w:sz w:val="28"/>
                <w:szCs w:val="28"/>
                <w:bdr w:val="none" w:sz="0" w:space="0" w:color="auto" w:frame="1"/>
              </w:rPr>
              <w:t> </w:t>
            </w:r>
            <w:r w:rsidRPr="00082690">
              <w:rPr>
                <w:rStyle w:val="type"/>
                <w:rFonts w:ascii="Times New Roman" w:hAnsi="Times New Roman" w:cs="Times New Roman"/>
                <w:b/>
                <w:bCs/>
                <w:color w:val="4B5254"/>
                <w:sz w:val="28"/>
                <w:szCs w:val="28"/>
                <w:bdr w:val="none" w:sz="0" w:space="0" w:color="auto" w:frame="1"/>
              </w:rPr>
              <w:t>бутона</w:t>
            </w:r>
          </w:p>
        </w:tc>
      </w:tr>
      <w:tr w:rsidR="00271689" w:rsidRPr="00955084" w:rsidTr="00082690">
        <w:trPr>
          <w:trHeight w:val="242"/>
        </w:trPr>
        <w:tc>
          <w:tcPr>
            <w:tcW w:w="5579" w:type="dxa"/>
            <w:tcBorders>
              <w:top w:val="nil"/>
              <w:left w:val="nil"/>
              <w:bottom w:val="dashed" w:sz="8" w:space="0" w:color="E6E7E7"/>
              <w:right w:val="nil"/>
            </w:tcBorders>
            <w:shd w:val="clear" w:color="auto" w:fill="auto"/>
            <w:tcMar>
              <w:top w:w="94" w:type="dxa"/>
              <w:left w:w="0" w:type="dxa"/>
              <w:bottom w:w="94" w:type="dxa"/>
              <w:right w:w="0" w:type="dxa"/>
            </w:tcMar>
            <w:vAlign w:val="bottom"/>
            <w:hideMark/>
          </w:tcPr>
          <w:p w:rsidR="00271689" w:rsidRPr="00082690" w:rsidRDefault="00271689" w:rsidP="000826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690">
              <w:rPr>
                <w:rStyle w:val="name"/>
                <w:rFonts w:ascii="Times New Roman" w:hAnsi="Times New Roman" w:cs="Times New Roman"/>
                <w:color w:val="4B5254"/>
                <w:sz w:val="28"/>
                <w:szCs w:val="28"/>
                <w:bdr w:val="none" w:sz="0" w:space="0" w:color="auto" w:frame="1"/>
              </w:rPr>
              <w:t>семена укропа</w:t>
            </w:r>
          </w:p>
        </w:tc>
        <w:tc>
          <w:tcPr>
            <w:tcW w:w="5053" w:type="dxa"/>
            <w:tcBorders>
              <w:top w:val="nil"/>
              <w:left w:val="nil"/>
              <w:bottom w:val="dashed" w:sz="8" w:space="0" w:color="E6E7E7"/>
              <w:right w:val="nil"/>
            </w:tcBorders>
            <w:shd w:val="clear" w:color="auto" w:fill="auto"/>
            <w:tcMar>
              <w:top w:w="94" w:type="dxa"/>
              <w:left w:w="281" w:type="dxa"/>
              <w:bottom w:w="94" w:type="dxa"/>
              <w:right w:w="0" w:type="dxa"/>
            </w:tcMar>
            <w:hideMark/>
          </w:tcPr>
          <w:p w:rsidR="00271689" w:rsidRPr="00082690" w:rsidRDefault="00271689" w:rsidP="000826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690">
              <w:rPr>
                <w:rStyle w:val="value"/>
                <w:rFonts w:ascii="Times New Roman" w:hAnsi="Times New Roman" w:cs="Times New Roman"/>
                <w:b/>
                <w:bCs/>
                <w:color w:val="4B5254"/>
                <w:sz w:val="28"/>
                <w:szCs w:val="28"/>
                <w:bdr w:val="none" w:sz="0" w:space="0" w:color="auto" w:frame="1"/>
              </w:rPr>
              <w:t>0,5</w:t>
            </w:r>
            <w:r w:rsidRPr="00082690">
              <w:rPr>
                <w:rStyle w:val="a7"/>
                <w:rFonts w:ascii="Times New Roman" w:hAnsi="Times New Roman" w:cs="Times New Roman"/>
                <w:color w:val="4B5254"/>
                <w:sz w:val="28"/>
                <w:szCs w:val="28"/>
                <w:bdr w:val="none" w:sz="0" w:space="0" w:color="auto" w:frame="1"/>
              </w:rPr>
              <w:t> </w:t>
            </w:r>
            <w:r w:rsidRPr="00082690">
              <w:rPr>
                <w:rStyle w:val="type"/>
                <w:rFonts w:ascii="Times New Roman" w:hAnsi="Times New Roman" w:cs="Times New Roman"/>
                <w:b/>
                <w:bCs/>
                <w:color w:val="4B5254"/>
                <w:sz w:val="28"/>
                <w:szCs w:val="28"/>
                <w:bdr w:val="none" w:sz="0" w:space="0" w:color="auto" w:frame="1"/>
              </w:rPr>
              <w:t>ч.л.</w:t>
            </w:r>
          </w:p>
        </w:tc>
      </w:tr>
      <w:tr w:rsidR="00271689" w:rsidRPr="00955084" w:rsidTr="00082690">
        <w:trPr>
          <w:trHeight w:val="242"/>
        </w:trPr>
        <w:tc>
          <w:tcPr>
            <w:tcW w:w="5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4" w:type="dxa"/>
              <w:left w:w="0" w:type="dxa"/>
              <w:bottom w:w="94" w:type="dxa"/>
              <w:right w:w="0" w:type="dxa"/>
            </w:tcMar>
            <w:vAlign w:val="bottom"/>
            <w:hideMark/>
          </w:tcPr>
          <w:p w:rsidR="00271689" w:rsidRPr="00082690" w:rsidRDefault="00271689" w:rsidP="000826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690">
              <w:rPr>
                <w:rStyle w:val="name"/>
                <w:rFonts w:ascii="Times New Roman" w:hAnsi="Times New Roman" w:cs="Times New Roman"/>
                <w:color w:val="4B5254"/>
                <w:sz w:val="28"/>
                <w:szCs w:val="28"/>
                <w:bdr w:val="none" w:sz="0" w:space="0" w:color="auto" w:frame="1"/>
              </w:rPr>
              <w:t>уксус 9%</w:t>
            </w:r>
          </w:p>
        </w:tc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4" w:type="dxa"/>
              <w:left w:w="281" w:type="dxa"/>
              <w:bottom w:w="94" w:type="dxa"/>
              <w:right w:w="0" w:type="dxa"/>
            </w:tcMar>
            <w:hideMark/>
          </w:tcPr>
          <w:p w:rsidR="00271689" w:rsidRPr="00082690" w:rsidRDefault="00271689" w:rsidP="000826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690">
              <w:rPr>
                <w:rStyle w:val="value"/>
                <w:rFonts w:ascii="Times New Roman" w:hAnsi="Times New Roman" w:cs="Times New Roman"/>
                <w:b/>
                <w:bCs/>
                <w:color w:val="4B5254"/>
                <w:sz w:val="28"/>
                <w:szCs w:val="28"/>
                <w:bdr w:val="none" w:sz="0" w:space="0" w:color="auto" w:frame="1"/>
              </w:rPr>
              <w:t>100</w:t>
            </w:r>
            <w:r w:rsidRPr="00082690">
              <w:rPr>
                <w:rStyle w:val="a7"/>
                <w:rFonts w:ascii="Times New Roman" w:hAnsi="Times New Roman" w:cs="Times New Roman"/>
                <w:color w:val="4B5254"/>
                <w:sz w:val="28"/>
                <w:szCs w:val="28"/>
                <w:bdr w:val="none" w:sz="0" w:space="0" w:color="auto" w:frame="1"/>
              </w:rPr>
              <w:t> </w:t>
            </w:r>
            <w:r w:rsidRPr="00082690">
              <w:rPr>
                <w:rStyle w:val="type"/>
                <w:rFonts w:ascii="Times New Roman" w:hAnsi="Times New Roman" w:cs="Times New Roman"/>
                <w:b/>
                <w:bCs/>
                <w:color w:val="4B5254"/>
                <w:sz w:val="28"/>
                <w:szCs w:val="28"/>
                <w:bdr w:val="none" w:sz="0" w:space="0" w:color="auto" w:frame="1"/>
              </w:rPr>
              <w:t>мл</w:t>
            </w:r>
          </w:p>
        </w:tc>
      </w:tr>
    </w:tbl>
    <w:p w:rsidR="00271689" w:rsidRPr="00955084" w:rsidRDefault="00271689" w:rsidP="00082690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84774" w:rsidRPr="00955084" w:rsidRDefault="00684774" w:rsidP="00082690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84774" w:rsidRPr="00955084" w:rsidRDefault="00684774" w:rsidP="00082690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BF1CA6" w:rsidRPr="00955084" w:rsidRDefault="00634869" w:rsidP="00082690">
      <w:pPr>
        <w:jc w:val="both"/>
        <w:rPr>
          <w:rFonts w:ascii="Times New Roman" w:hAnsi="Times New Roman" w:cs="Times New Roman"/>
          <w:sz w:val="24"/>
          <w:szCs w:val="24"/>
        </w:rPr>
      </w:pPr>
      <w:r w:rsidRPr="00955084">
        <w:rPr>
          <w:rFonts w:ascii="Times New Roman" w:hAnsi="Times New Roman" w:cs="Times New Roman"/>
          <w:noProof/>
          <w:sz w:val="24"/>
          <w:szCs w:val="24"/>
          <w:lang w:val="ru-RU"/>
        </w:rPr>
        <w:br w:type="textWrapping" w:clear="all"/>
      </w:r>
      <w:r w:rsidR="00684774" w:rsidRPr="00955084">
        <w:rPr>
          <w:rFonts w:ascii="Times New Roman" w:hAnsi="Times New Roman" w:cs="Times New Roman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5940425" cy="4207554"/>
            <wp:effectExtent l="19050" t="0" r="3175" b="0"/>
            <wp:docPr id="7" name="Рисунок 7" descr="C:\Users\Kraftway\Downloads\мои документы\помидоры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raftway\Downloads\мои документы\помидоры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7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4774" w:rsidRPr="00955084" w:rsidRDefault="00684774" w:rsidP="0008269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4774" w:rsidRPr="00955084" w:rsidRDefault="00684774" w:rsidP="0008269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4774" w:rsidRPr="00955084" w:rsidRDefault="00684774" w:rsidP="009550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34869" w:rsidRPr="00955084" w:rsidRDefault="00634869" w:rsidP="00955084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634869" w:rsidRPr="00955084" w:rsidRDefault="00634869" w:rsidP="00955084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955084" w:rsidRDefault="00955084" w:rsidP="00082690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271689" w:rsidRPr="00082690" w:rsidRDefault="00271689" w:rsidP="0095508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ru-RU"/>
        </w:rPr>
      </w:pPr>
      <w:r w:rsidRPr="00082690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ru-RU"/>
        </w:rPr>
        <w:t>ОГУРЦЫ</w:t>
      </w:r>
    </w:p>
    <w:p w:rsidR="00F074DD" w:rsidRPr="00082690" w:rsidRDefault="00684774" w:rsidP="0095508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82690">
        <w:rPr>
          <w:rFonts w:ascii="Times New Roman" w:hAnsi="Times New Roman" w:cs="Times New Roman"/>
          <w:sz w:val="28"/>
          <w:szCs w:val="28"/>
          <w:lang w:val="ru-RU"/>
        </w:rPr>
        <w:t>Для приготовления хрустящих маринованных огурцов на зиму без стерилизации потребуется:</w:t>
      </w:r>
      <w:r w:rsidRPr="00082690">
        <w:rPr>
          <w:rFonts w:ascii="Times New Roman" w:hAnsi="Times New Roman" w:cs="Times New Roman"/>
          <w:sz w:val="28"/>
          <w:szCs w:val="28"/>
          <w:lang w:val="ru-RU"/>
        </w:rPr>
        <w:br/>
        <w:t>огурцы - 2 кг;</w:t>
      </w:r>
    </w:p>
    <w:p w:rsidR="00684774" w:rsidRPr="00082690" w:rsidRDefault="00684774" w:rsidP="0095508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82690">
        <w:rPr>
          <w:rFonts w:ascii="Times New Roman" w:hAnsi="Times New Roman" w:cs="Times New Roman"/>
          <w:sz w:val="28"/>
          <w:szCs w:val="28"/>
          <w:lang w:val="ru-RU"/>
        </w:rPr>
        <w:t>листья смородины - 5 шт.;</w:t>
      </w:r>
      <w:r w:rsidRPr="00082690">
        <w:rPr>
          <w:rFonts w:ascii="Times New Roman" w:hAnsi="Times New Roman" w:cs="Times New Roman"/>
          <w:sz w:val="28"/>
          <w:szCs w:val="28"/>
          <w:lang w:val="ru-RU"/>
        </w:rPr>
        <w:br/>
        <w:t>листья вишни - 5-8 шт.;</w:t>
      </w:r>
      <w:r w:rsidRPr="00082690">
        <w:rPr>
          <w:rFonts w:ascii="Times New Roman" w:hAnsi="Times New Roman" w:cs="Times New Roman"/>
          <w:sz w:val="28"/>
          <w:szCs w:val="28"/>
          <w:lang w:val="ru-RU"/>
        </w:rPr>
        <w:br/>
        <w:t>листья хрена - 2 шт.;</w:t>
      </w:r>
    </w:p>
    <w:p w:rsidR="00684774" w:rsidRPr="00082690" w:rsidRDefault="00684774" w:rsidP="0095508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82690">
        <w:rPr>
          <w:rFonts w:ascii="Times New Roman" w:hAnsi="Times New Roman" w:cs="Times New Roman"/>
          <w:sz w:val="28"/>
          <w:szCs w:val="28"/>
          <w:lang w:val="ru-RU"/>
        </w:rPr>
        <w:t>перец горошком - 7-8 шт.;</w:t>
      </w:r>
      <w:r w:rsidRPr="00082690">
        <w:rPr>
          <w:rFonts w:ascii="Times New Roman" w:hAnsi="Times New Roman" w:cs="Times New Roman"/>
          <w:sz w:val="28"/>
          <w:szCs w:val="28"/>
          <w:lang w:val="ru-RU"/>
        </w:rPr>
        <w:br/>
        <w:t>горчичный порошок или семена горчицы -</w:t>
      </w:r>
      <w:r w:rsidRPr="00082690">
        <w:rPr>
          <w:rFonts w:ascii="Times New Roman" w:hAnsi="Times New Roman" w:cs="Times New Roman"/>
          <w:sz w:val="28"/>
          <w:szCs w:val="28"/>
        </w:rPr>
        <w:t> </w:t>
      </w:r>
      <w:r w:rsidRPr="00082690">
        <w:rPr>
          <w:rFonts w:ascii="Times New Roman" w:hAnsi="Times New Roman" w:cs="Times New Roman"/>
          <w:sz w:val="28"/>
          <w:szCs w:val="28"/>
          <w:lang w:val="ru-RU"/>
        </w:rPr>
        <w:t>1 ч. л.;</w:t>
      </w:r>
      <w:r w:rsidRPr="00082690">
        <w:rPr>
          <w:rFonts w:ascii="Times New Roman" w:hAnsi="Times New Roman" w:cs="Times New Roman"/>
          <w:sz w:val="28"/>
          <w:szCs w:val="28"/>
          <w:lang w:val="ru-RU"/>
        </w:rPr>
        <w:br/>
        <w:t>чеснок - 4-5 зубчиков;</w:t>
      </w:r>
    </w:p>
    <w:p w:rsidR="00F074DD" w:rsidRPr="00082690" w:rsidRDefault="00684774" w:rsidP="0095508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82690">
        <w:rPr>
          <w:rFonts w:ascii="Times New Roman" w:hAnsi="Times New Roman" w:cs="Times New Roman"/>
          <w:sz w:val="28"/>
          <w:szCs w:val="28"/>
          <w:lang w:val="ru-RU"/>
        </w:rPr>
        <w:t>острый перец - 6-7 колечек;</w:t>
      </w:r>
      <w:r w:rsidRPr="00082690">
        <w:rPr>
          <w:rFonts w:ascii="Times New Roman" w:hAnsi="Times New Roman" w:cs="Times New Roman"/>
          <w:sz w:val="28"/>
          <w:szCs w:val="28"/>
          <w:lang w:val="ru-RU"/>
        </w:rPr>
        <w:br/>
        <w:t>соль -</w:t>
      </w:r>
      <w:r w:rsidRPr="00082690">
        <w:rPr>
          <w:rFonts w:ascii="Times New Roman" w:hAnsi="Times New Roman" w:cs="Times New Roman"/>
          <w:sz w:val="28"/>
          <w:szCs w:val="28"/>
        </w:rPr>
        <w:t> </w:t>
      </w:r>
      <w:r w:rsidRPr="00082690">
        <w:rPr>
          <w:rFonts w:ascii="Times New Roman" w:hAnsi="Times New Roman" w:cs="Times New Roman"/>
          <w:sz w:val="28"/>
          <w:szCs w:val="28"/>
          <w:lang w:val="ru-RU"/>
        </w:rPr>
        <w:t>2 ст. л. с горкой;</w:t>
      </w:r>
      <w:r w:rsidRPr="00082690">
        <w:rPr>
          <w:rFonts w:ascii="Times New Roman" w:hAnsi="Times New Roman" w:cs="Times New Roman"/>
          <w:sz w:val="28"/>
          <w:szCs w:val="28"/>
          <w:lang w:val="ru-RU"/>
        </w:rPr>
        <w:br/>
        <w:t>сахар -</w:t>
      </w:r>
      <w:r w:rsidRPr="00082690">
        <w:rPr>
          <w:rFonts w:ascii="Times New Roman" w:hAnsi="Times New Roman" w:cs="Times New Roman"/>
          <w:sz w:val="28"/>
          <w:szCs w:val="28"/>
        </w:rPr>
        <w:t> </w:t>
      </w:r>
      <w:r w:rsidRPr="00082690">
        <w:rPr>
          <w:rFonts w:ascii="Times New Roman" w:hAnsi="Times New Roman" w:cs="Times New Roman"/>
          <w:sz w:val="28"/>
          <w:szCs w:val="28"/>
          <w:lang w:val="ru-RU"/>
        </w:rPr>
        <w:t>1 ст. л. без горки;</w:t>
      </w:r>
    </w:p>
    <w:p w:rsidR="00684774" w:rsidRPr="00082690" w:rsidRDefault="00684774" w:rsidP="0095508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82690">
        <w:rPr>
          <w:rFonts w:ascii="Times New Roman" w:hAnsi="Times New Roman" w:cs="Times New Roman"/>
          <w:sz w:val="28"/>
          <w:szCs w:val="28"/>
          <w:lang w:val="ru-RU"/>
        </w:rPr>
        <w:t>зонтик укропа - 2 шт.;</w:t>
      </w:r>
    </w:p>
    <w:p w:rsidR="00684774" w:rsidRPr="00082690" w:rsidRDefault="00684774" w:rsidP="0095508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82690">
        <w:rPr>
          <w:rFonts w:ascii="Times New Roman" w:hAnsi="Times New Roman" w:cs="Times New Roman"/>
          <w:sz w:val="28"/>
          <w:szCs w:val="28"/>
          <w:lang w:val="ru-RU"/>
        </w:rPr>
        <w:t>лавровый лист - 2 шт.;</w:t>
      </w:r>
      <w:r w:rsidRPr="00082690">
        <w:rPr>
          <w:rFonts w:ascii="Times New Roman" w:hAnsi="Times New Roman" w:cs="Times New Roman"/>
          <w:sz w:val="28"/>
          <w:szCs w:val="28"/>
          <w:lang w:val="ru-RU"/>
        </w:rPr>
        <w:br/>
        <w:t>лимонная кислота - 1 ч. л. с небольшой горкой.</w:t>
      </w:r>
    </w:p>
    <w:p w:rsidR="00684774" w:rsidRPr="00955084" w:rsidRDefault="00684774" w:rsidP="00955084">
      <w:pPr>
        <w:jc w:val="center"/>
        <w:rPr>
          <w:rFonts w:ascii="Times New Roman" w:hAnsi="Times New Roman" w:cs="Times New Roman"/>
          <w:sz w:val="24"/>
          <w:szCs w:val="24"/>
        </w:rPr>
      </w:pPr>
      <w:r w:rsidRPr="00955084">
        <w:rPr>
          <w:rFonts w:ascii="Times New Roman" w:hAnsi="Times New Roman" w:cs="Times New Roman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5940425" cy="3960283"/>
            <wp:effectExtent l="19050" t="0" r="3175" b="0"/>
            <wp:docPr id="8" name="Рисунок 8" descr="C:\Users\Kraftway\Downloads\мои документы\огур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ftway\Downloads\мои документы\огурцы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39D" w:rsidRPr="00955084" w:rsidRDefault="008C639D" w:rsidP="009550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5084" w:rsidRPr="00955084" w:rsidRDefault="00955084" w:rsidP="00082690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F074DD" w:rsidRPr="00082690" w:rsidRDefault="00271689" w:rsidP="0095508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ru-RU"/>
        </w:rPr>
      </w:pPr>
      <w:r w:rsidRPr="00082690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ru-RU"/>
        </w:rPr>
        <w:t>МАРИНОВАННАЯ КАПУСТА</w:t>
      </w:r>
    </w:p>
    <w:p w:rsidR="008C639D" w:rsidRPr="00955084" w:rsidRDefault="008C639D" w:rsidP="000826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55084">
        <w:rPr>
          <w:rFonts w:ascii="Times New Roman" w:hAnsi="Times New Roman" w:cs="Times New Roman"/>
          <w:sz w:val="24"/>
          <w:szCs w:val="24"/>
          <w:lang w:val="ru-RU"/>
        </w:rPr>
        <w:t>ИНГРЕДИЕНТЫ</w:t>
      </w:r>
      <w:r w:rsidR="00634869" w:rsidRPr="0095508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55084">
        <w:rPr>
          <w:rFonts w:ascii="Times New Roman" w:hAnsi="Times New Roman" w:cs="Times New Roman"/>
          <w:sz w:val="24"/>
          <w:szCs w:val="24"/>
          <w:lang w:val="ru-RU"/>
        </w:rPr>
        <w:t>ПОРЦИИ</w:t>
      </w:r>
    </w:p>
    <w:p w:rsidR="008C639D" w:rsidRPr="00955084" w:rsidRDefault="008C639D" w:rsidP="000826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55084">
        <w:rPr>
          <w:rFonts w:ascii="Times New Roman" w:hAnsi="Times New Roman" w:cs="Times New Roman"/>
          <w:sz w:val="24"/>
          <w:szCs w:val="24"/>
          <w:lang w:val="ru-RU"/>
        </w:rPr>
        <w:t>Морковь</w:t>
      </w:r>
      <w:r w:rsidR="00082690">
        <w:rPr>
          <w:rFonts w:ascii="Times New Roman" w:hAnsi="Times New Roman" w:cs="Times New Roman"/>
          <w:sz w:val="24"/>
          <w:szCs w:val="24"/>
          <w:lang w:val="ru-RU"/>
        </w:rPr>
        <w:t xml:space="preserve"> -  </w:t>
      </w:r>
      <w:r w:rsidRPr="00955084">
        <w:rPr>
          <w:rFonts w:ascii="Times New Roman" w:hAnsi="Times New Roman" w:cs="Times New Roman"/>
          <w:sz w:val="24"/>
          <w:szCs w:val="24"/>
          <w:lang w:val="ru-RU"/>
        </w:rPr>
        <w:t>2 штуки</w:t>
      </w:r>
    </w:p>
    <w:p w:rsidR="008C639D" w:rsidRPr="00955084" w:rsidRDefault="008C639D" w:rsidP="000826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55084">
        <w:rPr>
          <w:rFonts w:ascii="Times New Roman" w:hAnsi="Times New Roman" w:cs="Times New Roman"/>
          <w:sz w:val="24"/>
          <w:szCs w:val="24"/>
          <w:lang w:val="ru-RU"/>
        </w:rPr>
        <w:t>Чеснок</w:t>
      </w:r>
      <w:r w:rsidR="00082690">
        <w:rPr>
          <w:rFonts w:ascii="Times New Roman" w:hAnsi="Times New Roman" w:cs="Times New Roman"/>
          <w:sz w:val="24"/>
          <w:szCs w:val="24"/>
          <w:lang w:val="ru-RU"/>
        </w:rPr>
        <w:t xml:space="preserve"> -  </w:t>
      </w:r>
      <w:r w:rsidRPr="00955084">
        <w:rPr>
          <w:rFonts w:ascii="Times New Roman" w:hAnsi="Times New Roman" w:cs="Times New Roman"/>
          <w:sz w:val="24"/>
          <w:szCs w:val="24"/>
          <w:lang w:val="ru-RU"/>
        </w:rPr>
        <w:t>1 головка</w:t>
      </w:r>
    </w:p>
    <w:p w:rsidR="008C639D" w:rsidRPr="00955084" w:rsidRDefault="008C639D" w:rsidP="000826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55084">
        <w:rPr>
          <w:rFonts w:ascii="Times New Roman" w:hAnsi="Times New Roman" w:cs="Times New Roman"/>
          <w:sz w:val="24"/>
          <w:szCs w:val="24"/>
          <w:lang w:val="ru-RU"/>
        </w:rPr>
        <w:t>Красный стручковый перец</w:t>
      </w:r>
      <w:r w:rsidR="00082690">
        <w:rPr>
          <w:rFonts w:ascii="Times New Roman" w:hAnsi="Times New Roman" w:cs="Times New Roman"/>
          <w:sz w:val="24"/>
          <w:szCs w:val="24"/>
          <w:lang w:val="ru-RU"/>
        </w:rPr>
        <w:t xml:space="preserve"> - </w:t>
      </w:r>
      <w:r w:rsidRPr="00955084">
        <w:rPr>
          <w:rFonts w:ascii="Times New Roman" w:hAnsi="Times New Roman" w:cs="Times New Roman"/>
          <w:sz w:val="24"/>
          <w:szCs w:val="24"/>
          <w:lang w:val="ru-RU"/>
        </w:rPr>
        <w:t>1 штука</w:t>
      </w:r>
    </w:p>
    <w:p w:rsidR="008C639D" w:rsidRPr="00955084" w:rsidRDefault="008C639D" w:rsidP="000826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55084">
        <w:rPr>
          <w:rFonts w:ascii="Times New Roman" w:hAnsi="Times New Roman" w:cs="Times New Roman"/>
          <w:sz w:val="24"/>
          <w:szCs w:val="24"/>
          <w:lang w:val="ru-RU"/>
        </w:rPr>
        <w:t>Вода</w:t>
      </w:r>
      <w:r w:rsidR="00082690">
        <w:rPr>
          <w:rFonts w:ascii="Times New Roman" w:hAnsi="Times New Roman" w:cs="Times New Roman"/>
          <w:sz w:val="24"/>
          <w:szCs w:val="24"/>
          <w:lang w:val="ru-RU"/>
        </w:rPr>
        <w:t xml:space="preserve"> - </w:t>
      </w:r>
      <w:r w:rsidRPr="00955084">
        <w:rPr>
          <w:rFonts w:ascii="Times New Roman" w:hAnsi="Times New Roman" w:cs="Times New Roman"/>
          <w:sz w:val="24"/>
          <w:szCs w:val="24"/>
          <w:lang w:val="ru-RU"/>
        </w:rPr>
        <w:t>2 стакана</w:t>
      </w:r>
    </w:p>
    <w:p w:rsidR="008C639D" w:rsidRPr="00955084" w:rsidRDefault="008C639D" w:rsidP="000826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55084">
        <w:rPr>
          <w:rFonts w:ascii="Times New Roman" w:hAnsi="Times New Roman" w:cs="Times New Roman"/>
          <w:sz w:val="24"/>
          <w:szCs w:val="24"/>
          <w:lang w:val="ru-RU"/>
        </w:rPr>
        <w:t>Соль</w:t>
      </w:r>
      <w:r w:rsidR="00082690">
        <w:rPr>
          <w:rFonts w:ascii="Times New Roman" w:hAnsi="Times New Roman" w:cs="Times New Roman"/>
          <w:sz w:val="24"/>
          <w:szCs w:val="24"/>
          <w:lang w:val="ru-RU"/>
        </w:rPr>
        <w:t xml:space="preserve"> - </w:t>
      </w:r>
      <w:r w:rsidRPr="00955084">
        <w:rPr>
          <w:rFonts w:ascii="Times New Roman" w:hAnsi="Times New Roman" w:cs="Times New Roman"/>
          <w:sz w:val="24"/>
          <w:szCs w:val="24"/>
          <w:lang w:val="ru-RU"/>
        </w:rPr>
        <w:t>3 столовые ложки</w:t>
      </w:r>
    </w:p>
    <w:p w:rsidR="008C639D" w:rsidRPr="00955084" w:rsidRDefault="008C639D" w:rsidP="000826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55084">
        <w:rPr>
          <w:rFonts w:ascii="Times New Roman" w:hAnsi="Times New Roman" w:cs="Times New Roman"/>
          <w:sz w:val="24"/>
          <w:szCs w:val="24"/>
          <w:lang w:val="ru-RU"/>
        </w:rPr>
        <w:t>Сахар</w:t>
      </w:r>
      <w:r w:rsidR="00082690">
        <w:rPr>
          <w:rFonts w:ascii="Times New Roman" w:hAnsi="Times New Roman" w:cs="Times New Roman"/>
          <w:sz w:val="24"/>
          <w:szCs w:val="24"/>
          <w:lang w:val="ru-RU"/>
        </w:rPr>
        <w:t xml:space="preserve"> - </w:t>
      </w:r>
      <w:r w:rsidRPr="00955084">
        <w:rPr>
          <w:rFonts w:ascii="Times New Roman" w:hAnsi="Times New Roman" w:cs="Times New Roman"/>
          <w:sz w:val="24"/>
          <w:szCs w:val="24"/>
          <w:lang w:val="ru-RU"/>
        </w:rPr>
        <w:t>1 стакан</w:t>
      </w:r>
    </w:p>
    <w:p w:rsidR="008C639D" w:rsidRPr="00955084" w:rsidRDefault="008C639D" w:rsidP="000826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55084">
        <w:rPr>
          <w:rFonts w:ascii="Times New Roman" w:hAnsi="Times New Roman" w:cs="Times New Roman"/>
          <w:sz w:val="24"/>
          <w:szCs w:val="24"/>
          <w:lang w:val="ru-RU"/>
        </w:rPr>
        <w:t>Растительное масло</w:t>
      </w:r>
      <w:r w:rsidR="00082690">
        <w:rPr>
          <w:rFonts w:ascii="Times New Roman" w:hAnsi="Times New Roman" w:cs="Times New Roman"/>
          <w:sz w:val="24"/>
          <w:szCs w:val="24"/>
          <w:lang w:val="ru-RU"/>
        </w:rPr>
        <w:t xml:space="preserve"> - </w:t>
      </w:r>
      <w:r w:rsidRPr="00955084">
        <w:rPr>
          <w:rFonts w:ascii="Times New Roman" w:hAnsi="Times New Roman" w:cs="Times New Roman"/>
          <w:sz w:val="24"/>
          <w:szCs w:val="24"/>
          <w:lang w:val="ru-RU"/>
        </w:rPr>
        <w:t>1 стакан</w:t>
      </w:r>
    </w:p>
    <w:p w:rsidR="008C639D" w:rsidRPr="00955084" w:rsidRDefault="008C639D" w:rsidP="000826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55084">
        <w:rPr>
          <w:rFonts w:ascii="Times New Roman" w:hAnsi="Times New Roman" w:cs="Times New Roman"/>
          <w:sz w:val="24"/>
          <w:szCs w:val="24"/>
          <w:lang w:val="ru-RU"/>
        </w:rPr>
        <w:t>Уксус</w:t>
      </w:r>
      <w:r w:rsidR="00082690"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955084">
        <w:rPr>
          <w:rFonts w:ascii="Times New Roman" w:hAnsi="Times New Roman" w:cs="Times New Roman"/>
          <w:sz w:val="24"/>
          <w:szCs w:val="24"/>
          <w:lang w:val="ru-RU"/>
        </w:rPr>
        <w:t>1 стакан</w:t>
      </w:r>
    </w:p>
    <w:p w:rsidR="008C639D" w:rsidRPr="00955084" w:rsidRDefault="008C639D" w:rsidP="000826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55084">
        <w:rPr>
          <w:rFonts w:ascii="Times New Roman" w:hAnsi="Times New Roman" w:cs="Times New Roman"/>
          <w:sz w:val="24"/>
          <w:szCs w:val="24"/>
          <w:lang w:val="ru-RU"/>
        </w:rPr>
        <w:t>Белокочанная капуста</w:t>
      </w:r>
      <w:r w:rsidR="00082690"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r w:rsidRPr="00955084">
        <w:rPr>
          <w:rFonts w:ascii="Times New Roman" w:hAnsi="Times New Roman" w:cs="Times New Roman"/>
          <w:sz w:val="24"/>
          <w:szCs w:val="24"/>
          <w:lang w:val="ru-RU"/>
        </w:rPr>
        <w:t>2</w:t>
      </w:r>
      <w:r w:rsidR="00082690">
        <w:rPr>
          <w:rFonts w:ascii="Times New Roman" w:hAnsi="Times New Roman" w:cs="Times New Roman"/>
          <w:sz w:val="24"/>
          <w:szCs w:val="24"/>
          <w:lang w:val="ru-RU"/>
        </w:rPr>
        <w:t xml:space="preserve"> качана</w:t>
      </w:r>
    </w:p>
    <w:p w:rsidR="00082690" w:rsidRDefault="00082690" w:rsidP="000826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8C639D" w:rsidRPr="00955084" w:rsidRDefault="008C639D" w:rsidP="00955084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55084">
        <w:rPr>
          <w:rFonts w:ascii="Times New Roman" w:hAnsi="Times New Roman" w:cs="Times New Roman"/>
          <w:sz w:val="24"/>
          <w:szCs w:val="24"/>
          <w:lang w:val="ru-RU"/>
        </w:rPr>
        <w:t xml:space="preserve">ИНСТРУКЦИЯ </w:t>
      </w:r>
      <w:r w:rsidR="00634869" w:rsidRPr="00955084">
        <w:rPr>
          <w:rFonts w:ascii="Times New Roman" w:hAnsi="Times New Roman" w:cs="Times New Roman"/>
          <w:sz w:val="24"/>
          <w:szCs w:val="24"/>
          <w:lang w:val="ru-RU"/>
        </w:rPr>
        <w:t>ПРИГОТОВЛЕНИЯ</w:t>
      </w:r>
    </w:p>
    <w:p w:rsidR="008C639D" w:rsidRPr="00955084" w:rsidRDefault="008C639D" w:rsidP="00955084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55084">
        <w:rPr>
          <w:rFonts w:ascii="Times New Roman" w:hAnsi="Times New Roman" w:cs="Times New Roman"/>
          <w:sz w:val="24"/>
          <w:szCs w:val="24"/>
          <w:lang w:val="ru-RU"/>
        </w:rPr>
        <w:t>1. Капусту нарезать кубиками, морковь натереть на крупной или корейской терке, чеснок и острый перец нарезать соломкой</w:t>
      </w:r>
      <w:r w:rsidRPr="00955084">
        <w:rPr>
          <w:rFonts w:ascii="Times New Roman" w:hAnsi="Times New Roman" w:cs="Times New Roman"/>
          <w:bCs/>
          <w:caps/>
          <w:color w:val="AF212B"/>
          <w:spacing w:val="15"/>
          <w:sz w:val="24"/>
          <w:szCs w:val="24"/>
          <w:u w:val="single"/>
          <w:lang w:val="ru-RU"/>
        </w:rPr>
        <w:t>.</w:t>
      </w:r>
    </w:p>
    <w:p w:rsidR="008C639D" w:rsidRPr="00955084" w:rsidRDefault="008C639D" w:rsidP="00955084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55084">
        <w:rPr>
          <w:rFonts w:ascii="Times New Roman" w:hAnsi="Times New Roman" w:cs="Times New Roman"/>
          <w:sz w:val="24"/>
          <w:szCs w:val="24"/>
          <w:lang w:val="ru-RU"/>
        </w:rPr>
        <w:t>2. Продукты сложить в кастрюлю и перемешать.</w:t>
      </w:r>
    </w:p>
    <w:p w:rsidR="008C639D" w:rsidRPr="00955084" w:rsidRDefault="008C639D" w:rsidP="00955084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55084">
        <w:rPr>
          <w:rFonts w:ascii="Times New Roman" w:hAnsi="Times New Roman" w:cs="Times New Roman"/>
          <w:sz w:val="24"/>
          <w:szCs w:val="24"/>
          <w:lang w:val="ru-RU"/>
        </w:rPr>
        <w:t>3. Сварить маринад из воды, сахара, соли и специй, снять с огня, влить масло и уксус.</w:t>
      </w:r>
    </w:p>
    <w:p w:rsidR="008C639D" w:rsidRPr="00955084" w:rsidRDefault="008C639D" w:rsidP="00955084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55084">
        <w:rPr>
          <w:rFonts w:ascii="Times New Roman" w:hAnsi="Times New Roman" w:cs="Times New Roman"/>
          <w:sz w:val="24"/>
          <w:szCs w:val="24"/>
          <w:lang w:val="ru-RU"/>
        </w:rPr>
        <w:t>4. Маринадом залить капусту, накрыть тарелкой под грузом. Поставить в прохладное место на 2 дня.</w:t>
      </w:r>
    </w:p>
    <w:p w:rsidR="008C639D" w:rsidRPr="00955084" w:rsidRDefault="008C639D" w:rsidP="00955084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55084">
        <w:rPr>
          <w:rFonts w:ascii="Times New Roman" w:hAnsi="Times New Roman" w:cs="Times New Roman"/>
          <w:sz w:val="24"/>
          <w:szCs w:val="24"/>
          <w:lang w:val="ru-RU"/>
        </w:rPr>
        <w:t>5. Готовую капуст</w:t>
      </w:r>
      <w:r w:rsidR="00634869" w:rsidRPr="00955084">
        <w:rPr>
          <w:rFonts w:ascii="Times New Roman" w:hAnsi="Times New Roman" w:cs="Times New Roman"/>
          <w:sz w:val="24"/>
          <w:szCs w:val="24"/>
          <w:lang w:val="ru-RU"/>
        </w:rPr>
        <w:t xml:space="preserve">у разложить по </w:t>
      </w:r>
      <w:r w:rsidRPr="00955084">
        <w:rPr>
          <w:rFonts w:ascii="Times New Roman" w:hAnsi="Times New Roman" w:cs="Times New Roman"/>
          <w:sz w:val="24"/>
          <w:szCs w:val="24"/>
          <w:lang w:val="ru-RU"/>
        </w:rPr>
        <w:t>банкам и хранить в холодильнике.</w:t>
      </w:r>
    </w:p>
    <w:p w:rsidR="00634869" w:rsidRPr="00955084" w:rsidRDefault="00634869" w:rsidP="00955084">
      <w:pPr>
        <w:rPr>
          <w:rFonts w:ascii="Times New Roman" w:hAnsi="Times New Roman" w:cs="Times New Roman"/>
          <w:noProof/>
          <w:sz w:val="24"/>
          <w:szCs w:val="24"/>
          <w:lang w:val="ru-RU"/>
        </w:rPr>
      </w:pPr>
    </w:p>
    <w:p w:rsidR="00955084" w:rsidRPr="00082690" w:rsidRDefault="008C639D" w:rsidP="00082690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55084">
        <w:rPr>
          <w:rFonts w:ascii="Times New Roman" w:hAnsi="Times New Roman" w:cs="Times New Roman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4996337" cy="3743299"/>
            <wp:effectExtent l="19050" t="0" r="0" b="0"/>
            <wp:docPr id="11" name="Рисунок 11" descr="C:\Users\Kraftway\Downloads\мои документы\капус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raftway\Downloads\мои документы\капуст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378" cy="3744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74DD" w:rsidRPr="00082690" w:rsidRDefault="00271689" w:rsidP="00955084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ru-RU"/>
        </w:rPr>
      </w:pPr>
      <w:r w:rsidRPr="00082690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ru-RU"/>
        </w:rPr>
        <w:lastRenderedPageBreak/>
        <w:t>ДЖЕМ ИЗ СМОРОДИНЫ</w:t>
      </w:r>
    </w:p>
    <w:p w:rsidR="008C639D" w:rsidRPr="00955084" w:rsidRDefault="008C639D" w:rsidP="00955084">
      <w:pPr>
        <w:jc w:val="center"/>
        <w:rPr>
          <w:rFonts w:ascii="Times New Roman" w:hAnsi="Times New Roman" w:cs="Times New Roman"/>
          <w:spacing w:val="24"/>
          <w:sz w:val="24"/>
          <w:szCs w:val="24"/>
          <w:lang w:val="ru-RU"/>
        </w:rPr>
      </w:pPr>
      <w:r w:rsidRPr="00955084">
        <w:rPr>
          <w:rFonts w:ascii="Times New Roman" w:hAnsi="Times New Roman" w:cs="Times New Roman"/>
          <w:sz w:val="24"/>
          <w:szCs w:val="24"/>
          <w:lang w:val="ru-RU"/>
        </w:rPr>
        <w:t>ПОШАГОВОЕ ПРИГОТОВЛЕНИЕ</w:t>
      </w:r>
    </w:p>
    <w:p w:rsidR="008C639D" w:rsidRPr="00955084" w:rsidRDefault="008C639D" w:rsidP="00955084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55084">
        <w:rPr>
          <w:rFonts w:ascii="Times New Roman" w:hAnsi="Times New Roman" w:cs="Times New Roman"/>
          <w:sz w:val="24"/>
          <w:szCs w:val="24"/>
          <w:lang w:val="ru-RU"/>
        </w:rPr>
        <w:t>ШАГ 1:</w:t>
      </w:r>
    </w:p>
    <w:p w:rsidR="008C639D" w:rsidRPr="00955084" w:rsidRDefault="008C639D" w:rsidP="00955084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55084">
        <w:rPr>
          <w:rFonts w:ascii="Times New Roman" w:hAnsi="Times New Roman" w:cs="Times New Roman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386965" cy="1579245"/>
            <wp:effectExtent l="19050" t="0" r="0" b="0"/>
            <wp:docPr id="30" name="Рисунок 30" descr="Шаг 1.">
              <a:hlinkClick xmlns:a="http://schemas.openxmlformats.org/drawingml/2006/main" r:id="rId10" tooltip="&quot;Шаг 1. Первым делом в этом рецепте необходимо подготовить банки, всё остальное много времени и сил не займёт.&#10; Банки промыть с питьевой содой, хорошо прополоскать под проточной водой. Мокрыми поставить в холодную духовку горлышком вниз, также разложить крышки. Включить на 150 градусов, после достижения заданной температуры стерилизовать банки 0,5л - 10 минут, 1л - 15 минут. Для меня этот способ стерилизации самый удобный, пользуюсь им много лет, не подводил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Шаг 1.">
                      <a:hlinkClick r:id="rId10" tooltip="&quot;Шаг 1. Первым делом в этом рецепте необходимо подготовить банки, всё остальное много времени и сил не займёт.&#10; Банки промыть с питьевой содой, хорошо прополоскать под проточной водой. Мокрыми поставить в холодную духовку горлышком вниз, также разложить крышки. Включить на 150 градусов, после достижения заданной температуры стерилизовать банки 0,5л - 10 минут, 1л - 15 минут. Для меня этот способ стерилизации самый удобный, пользуюсь им много лет, не подводил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65" cy="157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39D" w:rsidRPr="00082690" w:rsidRDefault="008C639D" w:rsidP="0095508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82690">
        <w:rPr>
          <w:rFonts w:ascii="Times New Roman" w:hAnsi="Times New Roman" w:cs="Times New Roman"/>
          <w:sz w:val="28"/>
          <w:szCs w:val="28"/>
          <w:lang w:val="ru-RU"/>
        </w:rPr>
        <w:t>Первым делом в этом рецепте необходимо подготовить банки, всё остальное много времени и сил не займёт. Банки промыть с питьевой содой, хорошо прополоскать под проточной водой. Мокрыми поставить в холодную духовку горлышком вниз, также разложить крышки. Включить на 150 градусов, после достижения заданной температуры стерилизовать банки 0,5л - 10 минут, 1л - 15 минут. Для меня этот способ стерилизации самый удобный, пользуюсь им много лет, не подводил.</w:t>
      </w:r>
    </w:p>
    <w:p w:rsidR="00634869" w:rsidRPr="00955084" w:rsidRDefault="00634869" w:rsidP="00955084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8C639D" w:rsidRPr="00955084" w:rsidRDefault="008C639D" w:rsidP="00955084">
      <w:pPr>
        <w:jc w:val="center"/>
        <w:rPr>
          <w:rFonts w:ascii="Times New Roman" w:hAnsi="Times New Roman" w:cs="Times New Roman"/>
          <w:sz w:val="24"/>
          <w:szCs w:val="24"/>
        </w:rPr>
      </w:pPr>
      <w:r w:rsidRPr="00955084">
        <w:rPr>
          <w:rFonts w:ascii="Times New Roman" w:hAnsi="Times New Roman" w:cs="Times New Roman"/>
          <w:sz w:val="24"/>
          <w:szCs w:val="24"/>
        </w:rPr>
        <w:t>ШАГ 2:</w:t>
      </w:r>
    </w:p>
    <w:p w:rsidR="008C639D" w:rsidRPr="00955084" w:rsidRDefault="008C639D" w:rsidP="00955084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55084">
        <w:rPr>
          <w:rFonts w:ascii="Times New Roman" w:hAnsi="Times New Roman" w:cs="Times New Roman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386965" cy="1579245"/>
            <wp:effectExtent l="19050" t="0" r="0" b="0"/>
            <wp:docPr id="31" name="Рисунок 31" descr="Шаг 2.">
              <a:hlinkClick xmlns:a="http://schemas.openxmlformats.org/drawingml/2006/main" r:id="rId12" tooltip="&quot;Шаг 2. Смородину очистить от веточек, листиков, убрать подпорченные ягоды. Промыть под прохладной проточной водой. Дать стечь воде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Шаг 2.">
                      <a:hlinkClick r:id="rId12" tooltip="&quot;Шаг 2. Смородину очистить от веточек, листиков, убрать подпорченные ягоды. Промыть под прохладной проточной водой. Дать стечь воде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65" cy="157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39D" w:rsidRPr="00082690" w:rsidRDefault="008C639D" w:rsidP="00955084">
      <w:pPr>
        <w:jc w:val="center"/>
        <w:rPr>
          <w:rFonts w:ascii="Times New Roman" w:hAnsi="Times New Roman" w:cs="Times New Roman"/>
          <w:sz w:val="28"/>
          <w:szCs w:val="28"/>
        </w:rPr>
      </w:pPr>
      <w:r w:rsidRPr="00082690">
        <w:rPr>
          <w:rFonts w:ascii="Times New Roman" w:hAnsi="Times New Roman" w:cs="Times New Roman"/>
          <w:sz w:val="28"/>
          <w:szCs w:val="28"/>
          <w:lang w:val="ru-RU"/>
        </w:rPr>
        <w:t xml:space="preserve">Смородину очистить от веточек, листиков, убрать подпорченные ягоды. </w:t>
      </w:r>
      <w:r w:rsidRPr="00082690">
        <w:rPr>
          <w:rFonts w:ascii="Times New Roman" w:hAnsi="Times New Roman" w:cs="Times New Roman"/>
          <w:sz w:val="28"/>
          <w:szCs w:val="28"/>
        </w:rPr>
        <w:t>Промыть под прохладной проточной водой. Дать стечь воде.</w:t>
      </w:r>
    </w:p>
    <w:p w:rsidR="00634869" w:rsidRPr="00955084" w:rsidRDefault="00634869" w:rsidP="009550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074DD" w:rsidRPr="00955084" w:rsidRDefault="00F074DD" w:rsidP="00955084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F074DD" w:rsidRPr="00955084" w:rsidRDefault="00F074DD" w:rsidP="00955084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F074DD" w:rsidRDefault="00F074DD" w:rsidP="00082690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082690" w:rsidRPr="00955084" w:rsidRDefault="00082690" w:rsidP="00082690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8C639D" w:rsidRPr="00955084" w:rsidRDefault="008C639D" w:rsidP="00955084">
      <w:pPr>
        <w:jc w:val="center"/>
        <w:rPr>
          <w:rFonts w:ascii="Times New Roman" w:hAnsi="Times New Roman" w:cs="Times New Roman"/>
          <w:sz w:val="24"/>
          <w:szCs w:val="24"/>
        </w:rPr>
      </w:pPr>
      <w:r w:rsidRPr="00955084">
        <w:rPr>
          <w:rFonts w:ascii="Times New Roman" w:hAnsi="Times New Roman" w:cs="Times New Roman"/>
          <w:sz w:val="24"/>
          <w:szCs w:val="24"/>
        </w:rPr>
        <w:lastRenderedPageBreak/>
        <w:t>ШАГ 3:</w:t>
      </w:r>
    </w:p>
    <w:p w:rsidR="008C639D" w:rsidRPr="00955084" w:rsidRDefault="008C639D" w:rsidP="00955084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55084">
        <w:rPr>
          <w:rFonts w:ascii="Times New Roman" w:hAnsi="Times New Roman" w:cs="Times New Roman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386965" cy="1579245"/>
            <wp:effectExtent l="19050" t="0" r="0" b="0"/>
            <wp:docPr id="32" name="Рисунок 32" descr="Шаг 3.">
              <a:hlinkClick xmlns:a="http://schemas.openxmlformats.org/drawingml/2006/main" r:id="rId14" tooltip="&quot;Шаг 3. Пересыпать сахаром /весь/, перемешать. Если ягода кислая или лесная, сахара можно добавить /у меня была достаточно сладкая/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Шаг 3.">
                      <a:hlinkClick r:id="rId14" tooltip="&quot;Шаг 3. Пересыпать сахаром /весь/, перемешать. Если ягода кислая или лесная, сахара можно добавить /у меня была достаточно сладкая/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65" cy="157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39D" w:rsidRPr="00082690" w:rsidRDefault="008C639D" w:rsidP="0095508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82690">
        <w:rPr>
          <w:rFonts w:ascii="Times New Roman" w:hAnsi="Times New Roman" w:cs="Times New Roman"/>
          <w:sz w:val="28"/>
          <w:szCs w:val="28"/>
          <w:lang w:val="ru-RU"/>
        </w:rPr>
        <w:t>Пересыпать сахаром /весь/, перемешать. Если ягода кислая или лесная, сахара можно добавить /у меня была достаточно сладкая/.</w:t>
      </w:r>
    </w:p>
    <w:p w:rsidR="008C639D" w:rsidRPr="00955084" w:rsidRDefault="008C639D" w:rsidP="00955084">
      <w:pPr>
        <w:jc w:val="center"/>
        <w:rPr>
          <w:rFonts w:ascii="Times New Roman" w:hAnsi="Times New Roman" w:cs="Times New Roman"/>
          <w:sz w:val="24"/>
          <w:szCs w:val="24"/>
        </w:rPr>
      </w:pPr>
      <w:r w:rsidRPr="00955084">
        <w:rPr>
          <w:rFonts w:ascii="Times New Roman" w:hAnsi="Times New Roman" w:cs="Times New Roman"/>
          <w:sz w:val="24"/>
          <w:szCs w:val="24"/>
        </w:rPr>
        <w:t>ШАГ 4:</w:t>
      </w:r>
    </w:p>
    <w:p w:rsidR="008C639D" w:rsidRPr="00955084" w:rsidRDefault="008C639D" w:rsidP="00955084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55084">
        <w:rPr>
          <w:rFonts w:ascii="Times New Roman" w:hAnsi="Times New Roman" w:cs="Times New Roman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386965" cy="1579245"/>
            <wp:effectExtent l="19050" t="0" r="0" b="0"/>
            <wp:docPr id="33" name="Рисунок 33" descr="Шаг 4.">
              <a:hlinkClick xmlns:a="http://schemas.openxmlformats.org/drawingml/2006/main" r:id="rId16" tooltip="&quot;Шаг 4. Ягоду пробить погружным блендером, он очень ускоряет процесс измельчения. Если такого нет, то сначала измельчить ягоду в мясорубке, а затем вмешать сахар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Шаг 4.">
                      <a:hlinkClick r:id="rId16" tooltip="&quot;Шаг 4. Ягоду пробить погружным блендером, он очень ускоряет процесс измельчения. Если такого нет, то сначала измельчить ягоду в мясорубке, а затем вмешать сахар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65" cy="157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39D" w:rsidRPr="00082690" w:rsidRDefault="008C639D" w:rsidP="0095508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82690">
        <w:rPr>
          <w:rFonts w:ascii="Times New Roman" w:hAnsi="Times New Roman" w:cs="Times New Roman"/>
          <w:sz w:val="28"/>
          <w:szCs w:val="28"/>
          <w:lang w:val="ru-RU"/>
        </w:rPr>
        <w:t>Ягоду пробить погружным блендером, он очень ускоряет процесс измельчения. Если такого нет, то сначала измельчить ягоду в мясорубке, а затем вмешать сахар.</w:t>
      </w:r>
    </w:p>
    <w:p w:rsidR="008C639D" w:rsidRPr="00955084" w:rsidRDefault="008C639D" w:rsidP="00955084">
      <w:pPr>
        <w:jc w:val="center"/>
        <w:rPr>
          <w:rFonts w:ascii="Times New Roman" w:hAnsi="Times New Roman" w:cs="Times New Roman"/>
          <w:sz w:val="24"/>
          <w:szCs w:val="24"/>
        </w:rPr>
      </w:pPr>
      <w:r w:rsidRPr="00955084">
        <w:rPr>
          <w:rFonts w:ascii="Times New Roman" w:hAnsi="Times New Roman" w:cs="Times New Roman"/>
          <w:sz w:val="24"/>
          <w:szCs w:val="24"/>
        </w:rPr>
        <w:t>ШАГ 5:</w:t>
      </w:r>
    </w:p>
    <w:p w:rsidR="008C639D" w:rsidRPr="00955084" w:rsidRDefault="008C639D" w:rsidP="00955084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55084">
        <w:rPr>
          <w:rFonts w:ascii="Times New Roman" w:hAnsi="Times New Roman" w:cs="Times New Roman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386965" cy="1579245"/>
            <wp:effectExtent l="19050" t="0" r="0" b="0"/>
            <wp:docPr id="34" name="Рисунок 34" descr="Шаг 5.">
              <a:hlinkClick xmlns:a="http://schemas.openxmlformats.org/drawingml/2006/main" r:id="rId18" tooltip="&quot;Шаг 5. Прогреть массу сначала на небольшом нагреве, после полного растворения сахара  увеличить нагрев до среднего и дать закипеть три раза. Каждый раз снимая пену и перемешивая для равномерного прогревания. Займёт варка около 3 - 5 минут, дольше варить не надо. Варенье прекрасно будет храниться всю зиму, но при этом будет не только вкусным, а и полезным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Шаг 5.">
                      <a:hlinkClick r:id="rId18" tooltip="&quot;Шаг 5. Прогреть массу сначала на небольшом нагреве, после полного растворения сахара  увеличить нагрев до среднего и дать закипеть три раза. Каждый раз снимая пену и перемешивая для равномерного прогревания. Займёт варка около 3 - 5 минут, дольше варить не надо. Варенье прекрасно будет храниться всю зиму, но при этом будет не только вкусным, а и полезным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65" cy="157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39D" w:rsidRPr="00082690" w:rsidRDefault="008C639D" w:rsidP="0095508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82690">
        <w:rPr>
          <w:rFonts w:ascii="Times New Roman" w:hAnsi="Times New Roman" w:cs="Times New Roman"/>
          <w:sz w:val="28"/>
          <w:szCs w:val="28"/>
          <w:lang w:val="ru-RU"/>
        </w:rPr>
        <w:t>Прогреть массу сначала на небольшом нагреве, после полного растворения сахара увеличить нагрев до среднего и дать закипеть три раза. Каждый раз снимая пену и перемешивая для равномерного прогревания. Займёт варка около 3 - 5 минут, дольше варить не надо. Варенье прекрасно будет храниться всю зиму, но при этом будет не только вкусным, а и полезным.</w:t>
      </w:r>
    </w:p>
    <w:p w:rsidR="00F074DD" w:rsidRDefault="00F074DD" w:rsidP="00082690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955084" w:rsidRPr="00955084" w:rsidRDefault="00955084" w:rsidP="00955084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8C639D" w:rsidRPr="00955084" w:rsidRDefault="008C639D" w:rsidP="00955084">
      <w:pPr>
        <w:jc w:val="center"/>
        <w:rPr>
          <w:rFonts w:ascii="Times New Roman" w:hAnsi="Times New Roman" w:cs="Times New Roman"/>
          <w:sz w:val="24"/>
          <w:szCs w:val="24"/>
        </w:rPr>
      </w:pPr>
      <w:r w:rsidRPr="00955084">
        <w:rPr>
          <w:rFonts w:ascii="Times New Roman" w:hAnsi="Times New Roman" w:cs="Times New Roman"/>
          <w:sz w:val="24"/>
          <w:szCs w:val="24"/>
        </w:rPr>
        <w:t>ШАГ 6:</w:t>
      </w:r>
    </w:p>
    <w:p w:rsidR="008C639D" w:rsidRPr="00955084" w:rsidRDefault="008C639D" w:rsidP="00955084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55084">
        <w:rPr>
          <w:rFonts w:ascii="Times New Roman" w:hAnsi="Times New Roman" w:cs="Times New Roman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386965" cy="1579245"/>
            <wp:effectExtent l="19050" t="0" r="0" b="0"/>
            <wp:docPr id="35" name="Рисунок 35" descr="Шаг 6.">
              <a:hlinkClick xmlns:a="http://schemas.openxmlformats.org/drawingml/2006/main" r:id="rId20" tooltip="&quot;Шаг 6. Пена будет густая и тёмная. Иногда её даже не очень видно, но снять её нужно обязательно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Шаг 6.">
                      <a:hlinkClick r:id="rId20" tooltip="&quot;Шаг 6. Пена будет густая и тёмная. Иногда её даже не очень видно, но снять её нужно обязательно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65" cy="157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39D" w:rsidRPr="00082690" w:rsidRDefault="008C639D" w:rsidP="0095508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82690">
        <w:rPr>
          <w:rFonts w:ascii="Times New Roman" w:hAnsi="Times New Roman" w:cs="Times New Roman"/>
          <w:sz w:val="28"/>
          <w:szCs w:val="28"/>
          <w:lang w:val="ru-RU"/>
        </w:rPr>
        <w:t>Пена будет густая и тёмная. Иногда её даже не очень видно, но снять её нужно обязательно.</w:t>
      </w:r>
    </w:p>
    <w:p w:rsidR="008C639D" w:rsidRPr="00955084" w:rsidRDefault="008C639D" w:rsidP="00955084">
      <w:pPr>
        <w:jc w:val="center"/>
        <w:rPr>
          <w:rFonts w:ascii="Times New Roman" w:hAnsi="Times New Roman" w:cs="Times New Roman"/>
          <w:sz w:val="24"/>
          <w:szCs w:val="24"/>
        </w:rPr>
      </w:pPr>
      <w:r w:rsidRPr="00955084">
        <w:rPr>
          <w:rFonts w:ascii="Times New Roman" w:hAnsi="Times New Roman" w:cs="Times New Roman"/>
          <w:sz w:val="24"/>
          <w:szCs w:val="24"/>
        </w:rPr>
        <w:t>ШАГ 7:</w:t>
      </w:r>
    </w:p>
    <w:p w:rsidR="008C639D" w:rsidRPr="00955084" w:rsidRDefault="008C639D" w:rsidP="00955084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55084">
        <w:rPr>
          <w:rFonts w:ascii="Times New Roman" w:hAnsi="Times New Roman" w:cs="Times New Roman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386965" cy="1579245"/>
            <wp:effectExtent l="19050" t="0" r="0" b="0"/>
            <wp:docPr id="36" name="Рисунок 36" descr="Шаг 7.">
              <a:hlinkClick xmlns:a="http://schemas.openxmlformats.org/drawingml/2006/main" r:id="rId22" tooltip="&quot;Шаг 7. Горячее варенье разлить в тёплые, сухие, стерилизованные банки. Закрутить стерильными крышками, перевернуть и так дать остыть. Хранить в погребе. Если готовим не на зиму, то дать остыть не накрывая банку /варенье очень быстро желируется/, затем накрыть любой стерильной крышкой и хранить в холодильнике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Шаг 7.">
                      <a:hlinkClick r:id="rId22" tooltip="&quot;Шаг 7. Горячее варенье разлить в тёплые, сухие, стерилизованные банки. Закрутить стерильными крышками, перевернуть и так дать остыть. Хранить в погребе. Если готовим не на зиму, то дать остыть не накрывая банку /варенье очень быстро желируется/, затем накрыть любой стерильной крышкой и хранить в холодильнике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65" cy="1579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39D" w:rsidRDefault="008C639D" w:rsidP="0095508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82690" w:rsidRDefault="00082690" w:rsidP="00955084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727BFC" w:rsidRDefault="00727BFC" w:rsidP="00955084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727BFC" w:rsidRDefault="00727BFC" w:rsidP="00955084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727BFC" w:rsidRDefault="00727BFC" w:rsidP="00955084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727BFC" w:rsidRPr="00727BFC" w:rsidRDefault="00727BFC" w:rsidP="00955084">
      <w:pPr>
        <w:jc w:val="center"/>
        <w:rPr>
          <w:rFonts w:ascii="Times New Roman" w:hAnsi="Times New Roman" w:cs="Times New Roman"/>
          <w:b/>
          <w:sz w:val="56"/>
          <w:szCs w:val="56"/>
          <w:lang w:val="ru-RU"/>
        </w:rPr>
      </w:pPr>
    </w:p>
    <w:p w:rsidR="00727BFC" w:rsidRDefault="00727BFC" w:rsidP="00955084">
      <w:pPr>
        <w:jc w:val="center"/>
        <w:rPr>
          <w:rFonts w:ascii="Times New Roman" w:hAnsi="Times New Roman" w:cs="Times New Roman"/>
          <w:b/>
          <w:sz w:val="56"/>
          <w:szCs w:val="56"/>
          <w:lang w:val="ru-RU"/>
        </w:rPr>
      </w:pPr>
    </w:p>
    <w:p w:rsidR="00727BFC" w:rsidRDefault="00727BFC" w:rsidP="00955084">
      <w:pPr>
        <w:jc w:val="center"/>
        <w:rPr>
          <w:rFonts w:ascii="Times New Roman" w:hAnsi="Times New Roman" w:cs="Times New Roman"/>
          <w:b/>
          <w:sz w:val="56"/>
          <w:szCs w:val="56"/>
          <w:lang w:val="ru-RU"/>
        </w:rPr>
      </w:pPr>
    </w:p>
    <w:p w:rsidR="00727BFC" w:rsidRDefault="00727BFC" w:rsidP="00955084">
      <w:pPr>
        <w:jc w:val="center"/>
        <w:rPr>
          <w:rFonts w:ascii="Times New Roman" w:hAnsi="Times New Roman" w:cs="Times New Roman"/>
          <w:b/>
          <w:sz w:val="56"/>
          <w:szCs w:val="56"/>
          <w:lang w:val="ru-RU"/>
        </w:rPr>
      </w:pPr>
    </w:p>
    <w:p w:rsidR="00727BFC" w:rsidRDefault="00727BFC" w:rsidP="00955084">
      <w:pPr>
        <w:jc w:val="center"/>
        <w:rPr>
          <w:rFonts w:ascii="Times New Roman" w:hAnsi="Times New Roman" w:cs="Times New Roman"/>
          <w:b/>
          <w:sz w:val="56"/>
          <w:szCs w:val="56"/>
          <w:lang w:val="ru-RU"/>
        </w:rPr>
      </w:pPr>
    </w:p>
    <w:p w:rsidR="00727BFC" w:rsidRDefault="00727BFC" w:rsidP="00955084">
      <w:pPr>
        <w:jc w:val="center"/>
        <w:rPr>
          <w:rFonts w:ascii="Times New Roman" w:hAnsi="Times New Roman" w:cs="Times New Roman"/>
          <w:b/>
          <w:sz w:val="56"/>
          <w:szCs w:val="56"/>
          <w:lang w:val="ru-RU"/>
        </w:rPr>
      </w:pPr>
    </w:p>
    <w:p w:rsidR="00727BFC" w:rsidRDefault="00727BFC" w:rsidP="00955084">
      <w:pPr>
        <w:jc w:val="center"/>
        <w:rPr>
          <w:rFonts w:ascii="Times New Roman" w:hAnsi="Times New Roman" w:cs="Times New Roman"/>
          <w:b/>
          <w:sz w:val="56"/>
          <w:szCs w:val="56"/>
          <w:lang w:val="ru-RU"/>
        </w:rPr>
      </w:pPr>
    </w:p>
    <w:p w:rsidR="00727BFC" w:rsidRDefault="00727BFC" w:rsidP="00955084">
      <w:pPr>
        <w:jc w:val="center"/>
        <w:rPr>
          <w:rFonts w:ascii="Times New Roman" w:hAnsi="Times New Roman" w:cs="Times New Roman"/>
          <w:b/>
          <w:sz w:val="56"/>
          <w:szCs w:val="56"/>
          <w:lang w:val="ru-RU"/>
        </w:rPr>
      </w:pPr>
    </w:p>
    <w:p w:rsidR="00727BFC" w:rsidRPr="00727BFC" w:rsidRDefault="00727BFC" w:rsidP="00955084">
      <w:pPr>
        <w:jc w:val="center"/>
        <w:rPr>
          <w:rFonts w:ascii="Times New Roman" w:hAnsi="Times New Roman" w:cs="Times New Roman"/>
          <w:b/>
          <w:sz w:val="56"/>
          <w:szCs w:val="56"/>
          <w:lang w:val="ru-RU"/>
        </w:rPr>
      </w:pPr>
      <w:r w:rsidRPr="00727BFC">
        <w:rPr>
          <w:rFonts w:ascii="Times New Roman" w:hAnsi="Times New Roman" w:cs="Times New Roman"/>
          <w:b/>
          <w:sz w:val="56"/>
          <w:szCs w:val="56"/>
          <w:lang w:val="ru-RU"/>
        </w:rPr>
        <w:t>СПАСИБО ЗА ВНИМАНИЕ</w:t>
      </w:r>
    </w:p>
    <w:sectPr w:rsidR="00727BFC" w:rsidRPr="00727BFC" w:rsidSect="00BF1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7AED" w:rsidRDefault="003F7AED" w:rsidP="00F074DD">
      <w:pPr>
        <w:spacing w:after="0" w:line="240" w:lineRule="auto"/>
      </w:pPr>
      <w:r>
        <w:separator/>
      </w:r>
    </w:p>
  </w:endnote>
  <w:endnote w:type="continuationSeparator" w:id="1">
    <w:p w:rsidR="003F7AED" w:rsidRDefault="003F7AED" w:rsidP="00F07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7AED" w:rsidRDefault="003F7AED" w:rsidP="00F074DD">
      <w:pPr>
        <w:spacing w:after="0" w:line="240" w:lineRule="auto"/>
      </w:pPr>
      <w:r>
        <w:separator/>
      </w:r>
    </w:p>
  </w:footnote>
  <w:footnote w:type="continuationSeparator" w:id="1">
    <w:p w:rsidR="003F7AED" w:rsidRDefault="003F7AED" w:rsidP="00F074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51CB0"/>
    <w:multiLevelType w:val="multilevel"/>
    <w:tmpl w:val="5F769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1E2131"/>
    <w:multiLevelType w:val="multilevel"/>
    <w:tmpl w:val="0832E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435DD3"/>
    <w:multiLevelType w:val="multilevel"/>
    <w:tmpl w:val="7F404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784BD4"/>
    <w:multiLevelType w:val="multilevel"/>
    <w:tmpl w:val="924E3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3A7762"/>
    <w:multiLevelType w:val="multilevel"/>
    <w:tmpl w:val="75583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AB55751"/>
    <w:multiLevelType w:val="multilevel"/>
    <w:tmpl w:val="E81AB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84774"/>
    <w:rsid w:val="000717D0"/>
    <w:rsid w:val="00082690"/>
    <w:rsid w:val="00197877"/>
    <w:rsid w:val="00271689"/>
    <w:rsid w:val="00273F65"/>
    <w:rsid w:val="002779C4"/>
    <w:rsid w:val="003F29D2"/>
    <w:rsid w:val="003F7AED"/>
    <w:rsid w:val="005162DD"/>
    <w:rsid w:val="00562107"/>
    <w:rsid w:val="00634869"/>
    <w:rsid w:val="00684774"/>
    <w:rsid w:val="00727BFC"/>
    <w:rsid w:val="008C639D"/>
    <w:rsid w:val="00955084"/>
    <w:rsid w:val="00BF1CA6"/>
    <w:rsid w:val="00F074DD"/>
    <w:rsid w:val="00FB7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689"/>
  </w:style>
  <w:style w:type="paragraph" w:styleId="1">
    <w:name w:val="heading 1"/>
    <w:basedOn w:val="a"/>
    <w:next w:val="a"/>
    <w:link w:val="10"/>
    <w:uiPriority w:val="9"/>
    <w:qFormat/>
    <w:rsid w:val="00271689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71689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71689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unhideWhenUsed/>
    <w:qFormat/>
    <w:rsid w:val="00271689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1689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1689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1689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1689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1689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rod">
    <w:name w:val="prod"/>
    <w:basedOn w:val="a0"/>
    <w:rsid w:val="00684774"/>
  </w:style>
  <w:style w:type="paragraph" w:styleId="a3">
    <w:name w:val="Balloon Text"/>
    <w:basedOn w:val="a"/>
    <w:link w:val="a4"/>
    <w:uiPriority w:val="99"/>
    <w:semiHidden/>
    <w:unhideWhenUsed/>
    <w:rsid w:val="0068477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4774"/>
    <w:rPr>
      <w:rFonts w:ascii="Tahoma" w:hAnsi="Tahoma" w:cs="Tahoma"/>
      <w:sz w:val="16"/>
      <w:szCs w:val="16"/>
    </w:rPr>
  </w:style>
  <w:style w:type="paragraph" w:customStyle="1" w:styleId="ingredients-listtitle">
    <w:name w:val="ingredients-list__title"/>
    <w:basedOn w:val="a"/>
    <w:rsid w:val="008C639D"/>
    <w:pPr>
      <w:spacing w:before="100" w:beforeAutospacing="1" w:after="100" w:afterAutospacing="1" w:line="240" w:lineRule="auto"/>
    </w:pPr>
  </w:style>
  <w:style w:type="character" w:customStyle="1" w:styleId="portions-controlhint">
    <w:name w:val="portions-control__hint"/>
    <w:basedOn w:val="a0"/>
    <w:rsid w:val="008C639D"/>
  </w:style>
  <w:style w:type="paragraph" w:customStyle="1" w:styleId="ingredients-listcontent-item">
    <w:name w:val="ingredients-list__content-item"/>
    <w:basedOn w:val="a"/>
    <w:rsid w:val="008C639D"/>
    <w:pPr>
      <w:spacing w:before="100" w:beforeAutospacing="1" w:after="100" w:afterAutospacing="1" w:line="240" w:lineRule="auto"/>
    </w:pPr>
  </w:style>
  <w:style w:type="character" w:customStyle="1" w:styleId="js-tooltip">
    <w:name w:val="js-tooltip"/>
    <w:basedOn w:val="a0"/>
    <w:rsid w:val="008C639D"/>
  </w:style>
  <w:style w:type="character" w:customStyle="1" w:styleId="content-itemmeasure">
    <w:name w:val="content-item__measure"/>
    <w:basedOn w:val="a0"/>
    <w:rsid w:val="008C639D"/>
  </w:style>
  <w:style w:type="paragraph" w:customStyle="1" w:styleId="g-h6">
    <w:name w:val="g-h6"/>
    <w:basedOn w:val="a"/>
    <w:rsid w:val="008C639D"/>
    <w:pPr>
      <w:spacing w:before="100" w:beforeAutospacing="1" w:after="100" w:afterAutospacing="1" w:line="240" w:lineRule="auto"/>
    </w:pPr>
  </w:style>
  <w:style w:type="character" w:customStyle="1" w:styleId="recipeprint-link">
    <w:name w:val="recipe__print-link"/>
    <w:basedOn w:val="a0"/>
    <w:rsid w:val="008C639D"/>
  </w:style>
  <w:style w:type="character" w:customStyle="1" w:styleId="instructiondescription">
    <w:name w:val="instruction__description"/>
    <w:basedOn w:val="a0"/>
    <w:rsid w:val="008C639D"/>
  </w:style>
  <w:style w:type="character" w:customStyle="1" w:styleId="linked-contentinfo">
    <w:name w:val="linked-content__info"/>
    <w:basedOn w:val="a0"/>
    <w:rsid w:val="008C639D"/>
  </w:style>
  <w:style w:type="character" w:styleId="a5">
    <w:name w:val="Hyperlink"/>
    <w:basedOn w:val="a0"/>
    <w:uiPriority w:val="99"/>
    <w:semiHidden/>
    <w:unhideWhenUsed/>
    <w:rsid w:val="008C639D"/>
    <w:rPr>
      <w:color w:val="0000FF"/>
      <w:u w:val="single"/>
    </w:rPr>
  </w:style>
  <w:style w:type="character" w:customStyle="1" w:styleId="linked-contentname">
    <w:name w:val="linked-content__name"/>
    <w:basedOn w:val="a0"/>
    <w:rsid w:val="008C639D"/>
  </w:style>
  <w:style w:type="character" w:customStyle="1" w:styleId="10">
    <w:name w:val="Заголовок 1 Знак"/>
    <w:basedOn w:val="a0"/>
    <w:link w:val="1"/>
    <w:uiPriority w:val="9"/>
    <w:rsid w:val="00271689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7168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71689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rsid w:val="00271689"/>
    <w:rPr>
      <w:rFonts w:asciiTheme="majorHAnsi" w:eastAsiaTheme="majorEastAsia" w:hAnsiTheme="majorHAnsi" w:cstheme="majorBidi"/>
      <w:b/>
      <w:bCs/>
      <w:i/>
      <w:iCs/>
    </w:rPr>
  </w:style>
  <w:style w:type="paragraph" w:styleId="a6">
    <w:name w:val="Normal (Web)"/>
    <w:basedOn w:val="a"/>
    <w:uiPriority w:val="99"/>
    <w:semiHidden/>
    <w:unhideWhenUsed/>
    <w:rsid w:val="008C639D"/>
    <w:pPr>
      <w:spacing w:before="100" w:beforeAutospacing="1" w:after="100" w:afterAutospacing="1" w:line="240" w:lineRule="auto"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C639D"/>
    <w:pPr>
      <w:pBdr>
        <w:bottom w:val="single" w:sz="6" w:space="1" w:color="auto"/>
      </w:pBdr>
      <w:spacing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C639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C639D"/>
    <w:pPr>
      <w:pBdr>
        <w:top w:val="single" w:sz="6" w:space="1" w:color="auto"/>
      </w:pBdr>
      <w:spacing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8C639D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review-icons">
    <w:name w:val="review-icons"/>
    <w:basedOn w:val="a0"/>
    <w:rsid w:val="008C639D"/>
  </w:style>
  <w:style w:type="character" w:customStyle="1" w:styleId="good">
    <w:name w:val="good"/>
    <w:basedOn w:val="a0"/>
    <w:rsid w:val="008C639D"/>
  </w:style>
  <w:style w:type="character" w:customStyle="1" w:styleId="inlbl">
    <w:name w:val="inlbl"/>
    <w:basedOn w:val="a0"/>
    <w:rsid w:val="008C639D"/>
  </w:style>
  <w:style w:type="paragraph" w:customStyle="1" w:styleId="recept-list-left-bold">
    <w:name w:val="recept-list-left-bold"/>
    <w:basedOn w:val="a"/>
    <w:rsid w:val="008C639D"/>
    <w:pPr>
      <w:spacing w:before="100" w:beforeAutospacing="1" w:after="100" w:afterAutospacing="1" w:line="240" w:lineRule="auto"/>
    </w:pPr>
  </w:style>
  <w:style w:type="character" w:customStyle="1" w:styleId="squant">
    <w:name w:val="squant"/>
    <w:basedOn w:val="a0"/>
    <w:rsid w:val="008C639D"/>
  </w:style>
  <w:style w:type="character" w:styleId="a7">
    <w:name w:val="Strong"/>
    <w:uiPriority w:val="22"/>
    <w:qFormat/>
    <w:rsid w:val="00271689"/>
    <w:rPr>
      <w:b/>
      <w:bCs/>
    </w:rPr>
  </w:style>
  <w:style w:type="character" w:customStyle="1" w:styleId="tb">
    <w:name w:val="tb"/>
    <w:basedOn w:val="a0"/>
    <w:rsid w:val="008C639D"/>
  </w:style>
  <w:style w:type="character" w:customStyle="1" w:styleId="recipe-top-title">
    <w:name w:val="recipe-top-title"/>
    <w:basedOn w:val="a0"/>
    <w:rsid w:val="008C639D"/>
  </w:style>
  <w:style w:type="character" w:customStyle="1" w:styleId="cooktime">
    <w:name w:val="cooktime"/>
    <w:basedOn w:val="a0"/>
    <w:rsid w:val="008C639D"/>
  </w:style>
  <w:style w:type="paragraph" w:customStyle="1" w:styleId="inlbl1">
    <w:name w:val="inlbl1"/>
    <w:basedOn w:val="a"/>
    <w:rsid w:val="008C639D"/>
    <w:pPr>
      <w:spacing w:before="100" w:beforeAutospacing="1" w:after="100" w:afterAutospacing="1" w:line="240" w:lineRule="auto"/>
    </w:pPr>
  </w:style>
  <w:style w:type="character" w:customStyle="1" w:styleId="count">
    <w:name w:val="count"/>
    <w:basedOn w:val="a0"/>
    <w:rsid w:val="008C639D"/>
  </w:style>
  <w:style w:type="paragraph" w:customStyle="1" w:styleId="instruction">
    <w:name w:val="instruction"/>
    <w:basedOn w:val="a"/>
    <w:rsid w:val="008C639D"/>
    <w:pPr>
      <w:spacing w:before="100" w:beforeAutospacing="1" w:after="100" w:afterAutospacing="1" w:line="240" w:lineRule="auto"/>
    </w:pPr>
  </w:style>
  <w:style w:type="character" w:customStyle="1" w:styleId="50">
    <w:name w:val="Заголовок 5 Знак"/>
    <w:basedOn w:val="a0"/>
    <w:link w:val="5"/>
    <w:uiPriority w:val="9"/>
    <w:semiHidden/>
    <w:rsid w:val="00271689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271689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271689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271689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71689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8">
    <w:name w:val="Title"/>
    <w:basedOn w:val="a"/>
    <w:next w:val="a"/>
    <w:link w:val="a9"/>
    <w:uiPriority w:val="10"/>
    <w:qFormat/>
    <w:rsid w:val="00271689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271689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a">
    <w:name w:val="Subtitle"/>
    <w:basedOn w:val="a"/>
    <w:next w:val="a"/>
    <w:link w:val="ab"/>
    <w:uiPriority w:val="11"/>
    <w:qFormat/>
    <w:rsid w:val="00271689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271689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c">
    <w:name w:val="Emphasis"/>
    <w:uiPriority w:val="20"/>
    <w:qFormat/>
    <w:rsid w:val="0027168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d">
    <w:name w:val="No Spacing"/>
    <w:basedOn w:val="a"/>
    <w:uiPriority w:val="1"/>
    <w:qFormat/>
    <w:rsid w:val="00271689"/>
    <w:pPr>
      <w:spacing w:after="0" w:line="240" w:lineRule="auto"/>
    </w:pPr>
  </w:style>
  <w:style w:type="paragraph" w:styleId="ae">
    <w:name w:val="List Paragraph"/>
    <w:basedOn w:val="a"/>
    <w:uiPriority w:val="34"/>
    <w:qFormat/>
    <w:rsid w:val="0027168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71689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271689"/>
    <w:rPr>
      <w:i/>
      <w:iCs/>
    </w:rPr>
  </w:style>
  <w:style w:type="paragraph" w:styleId="af">
    <w:name w:val="Intense Quote"/>
    <w:basedOn w:val="a"/>
    <w:next w:val="a"/>
    <w:link w:val="af0"/>
    <w:uiPriority w:val="30"/>
    <w:qFormat/>
    <w:rsid w:val="00271689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f0">
    <w:name w:val="Выделенная цитата Знак"/>
    <w:basedOn w:val="a0"/>
    <w:link w:val="af"/>
    <w:uiPriority w:val="30"/>
    <w:rsid w:val="00271689"/>
    <w:rPr>
      <w:b/>
      <w:bCs/>
      <w:i/>
      <w:iCs/>
    </w:rPr>
  </w:style>
  <w:style w:type="character" w:styleId="af1">
    <w:name w:val="Subtle Emphasis"/>
    <w:uiPriority w:val="19"/>
    <w:qFormat/>
    <w:rsid w:val="00271689"/>
    <w:rPr>
      <w:i/>
      <w:iCs/>
    </w:rPr>
  </w:style>
  <w:style w:type="character" w:styleId="af2">
    <w:name w:val="Intense Emphasis"/>
    <w:uiPriority w:val="21"/>
    <w:qFormat/>
    <w:rsid w:val="00271689"/>
    <w:rPr>
      <w:b/>
      <w:bCs/>
    </w:rPr>
  </w:style>
  <w:style w:type="character" w:styleId="af3">
    <w:name w:val="Subtle Reference"/>
    <w:uiPriority w:val="31"/>
    <w:qFormat/>
    <w:rsid w:val="00271689"/>
    <w:rPr>
      <w:smallCaps/>
    </w:rPr>
  </w:style>
  <w:style w:type="character" w:styleId="af4">
    <w:name w:val="Intense Reference"/>
    <w:uiPriority w:val="32"/>
    <w:qFormat/>
    <w:rsid w:val="00271689"/>
    <w:rPr>
      <w:smallCaps/>
      <w:spacing w:val="5"/>
      <w:u w:val="single"/>
    </w:rPr>
  </w:style>
  <w:style w:type="character" w:styleId="af5">
    <w:name w:val="Book Title"/>
    <w:uiPriority w:val="33"/>
    <w:qFormat/>
    <w:rsid w:val="00271689"/>
    <w:rPr>
      <w:i/>
      <w:iCs/>
      <w:smallCaps/>
      <w:spacing w:val="5"/>
    </w:rPr>
  </w:style>
  <w:style w:type="paragraph" w:styleId="af6">
    <w:name w:val="TOC Heading"/>
    <w:basedOn w:val="1"/>
    <w:next w:val="a"/>
    <w:uiPriority w:val="39"/>
    <w:semiHidden/>
    <w:unhideWhenUsed/>
    <w:qFormat/>
    <w:rsid w:val="00271689"/>
    <w:pPr>
      <w:outlineLvl w:val="9"/>
    </w:pPr>
  </w:style>
  <w:style w:type="paragraph" w:styleId="af7">
    <w:name w:val="header"/>
    <w:basedOn w:val="a"/>
    <w:link w:val="af8"/>
    <w:uiPriority w:val="99"/>
    <w:semiHidden/>
    <w:unhideWhenUsed/>
    <w:rsid w:val="00F07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semiHidden/>
    <w:rsid w:val="00F074DD"/>
  </w:style>
  <w:style w:type="paragraph" w:styleId="af9">
    <w:name w:val="footer"/>
    <w:basedOn w:val="a"/>
    <w:link w:val="afa"/>
    <w:uiPriority w:val="99"/>
    <w:semiHidden/>
    <w:unhideWhenUsed/>
    <w:rsid w:val="00F07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semiHidden/>
    <w:rsid w:val="00F074DD"/>
  </w:style>
  <w:style w:type="character" w:customStyle="1" w:styleId="name">
    <w:name w:val="name"/>
    <w:basedOn w:val="a0"/>
    <w:rsid w:val="00271689"/>
  </w:style>
  <w:style w:type="character" w:customStyle="1" w:styleId="value">
    <w:name w:val="value"/>
    <w:basedOn w:val="a0"/>
    <w:rsid w:val="00271689"/>
  </w:style>
  <w:style w:type="character" w:customStyle="1" w:styleId="type">
    <w:name w:val="type"/>
    <w:basedOn w:val="a0"/>
    <w:rsid w:val="002716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49643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098013">
              <w:marLeft w:val="0"/>
              <w:marRight w:val="0"/>
              <w:marTop w:val="0"/>
              <w:marBottom w:val="5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61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6817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59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247510">
              <w:marLeft w:val="0"/>
              <w:marRight w:val="0"/>
              <w:marTop w:val="0"/>
              <w:marBottom w:val="44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06959">
              <w:marLeft w:val="0"/>
              <w:marRight w:val="0"/>
              <w:marTop w:val="0"/>
              <w:marBottom w:val="0"/>
              <w:divBdr>
                <w:top w:val="single" w:sz="8" w:space="7" w:color="F7D8CB"/>
                <w:left w:val="single" w:sz="8" w:space="9" w:color="F7D8CB"/>
                <w:bottom w:val="single" w:sz="8" w:space="7" w:color="F7D8CB"/>
                <w:right w:val="single" w:sz="8" w:space="9" w:color="F7D8CB"/>
              </w:divBdr>
            </w:div>
          </w:divsChild>
        </w:div>
        <w:div w:id="1765148651">
          <w:marLeft w:val="0"/>
          <w:marRight w:val="0"/>
          <w:marTop w:val="0"/>
          <w:marBottom w:val="0"/>
          <w:divBdr>
            <w:top w:val="single" w:sz="8" w:space="11" w:color="F7D8CB"/>
            <w:left w:val="single" w:sz="8" w:space="15" w:color="F7D8CB"/>
            <w:bottom w:val="single" w:sz="8" w:space="11" w:color="F7D8CB"/>
            <w:right w:val="single" w:sz="8" w:space="15" w:color="F7D8CB"/>
          </w:divBdr>
        </w:div>
        <w:div w:id="1573731036">
          <w:marLeft w:val="0"/>
          <w:marRight w:val="0"/>
          <w:marTop w:val="0"/>
          <w:marBottom w:val="0"/>
          <w:divBdr>
            <w:top w:val="single" w:sz="12" w:space="0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470008">
                  <w:marLeft w:val="0"/>
                  <w:marRight w:val="0"/>
                  <w:marTop w:val="0"/>
                  <w:marBottom w:val="0"/>
                  <w:divBdr>
                    <w:top w:val="double" w:sz="12" w:space="7" w:color="FFFFFF"/>
                    <w:left w:val="double" w:sz="12" w:space="7" w:color="FFFFFF"/>
                    <w:bottom w:val="double" w:sz="12" w:space="7" w:color="FFFFFF"/>
                    <w:right w:val="double" w:sz="12" w:space="7" w:color="FFFFFF"/>
                  </w:divBdr>
                </w:div>
              </w:divsChild>
            </w:div>
          </w:divsChild>
        </w:div>
        <w:div w:id="71685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4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33987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03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12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96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283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54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2924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916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441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2608569">
                              <w:marLeft w:val="194"/>
                              <w:marRight w:val="0"/>
                              <w:marTop w:val="19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333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0963724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721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734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90086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676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974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459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231394">
                                      <w:marLeft w:val="1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6515222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341629">
                                      <w:marLeft w:val="0"/>
                                      <w:marRight w:val="0"/>
                                      <w:marTop w:val="0"/>
                                      <w:marBottom w:val="48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8" w:space="0" w:color="808080"/>
                                        <w:right w:val="none" w:sz="0" w:space="0" w:color="auto"/>
                                      </w:divBdr>
                                    </w:div>
                                    <w:div w:id="954171059">
                                      <w:marLeft w:val="0"/>
                                      <w:marRight w:val="0"/>
                                      <w:marTop w:val="0"/>
                                      <w:marBottom w:val="48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8" w:space="0" w:color="808080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05168843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914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dashed" w:sz="8" w:space="2" w:color="E6CEAC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8392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948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ashed" w:sz="8" w:space="6" w:color="E6CEAC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443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4014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992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7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84145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741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060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348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945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774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41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1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0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4580">
          <w:marLeft w:val="12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3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8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6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hyperlink" Target="https://static.1000.menu/img/content/28135/varene-jele-iz-chyornoi-smorodiny_1532895551_5_max.jp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image" Target="media/image1.jpeg"/><Relationship Id="rId12" Type="http://schemas.openxmlformats.org/officeDocument/2006/relationships/hyperlink" Target="https://static.1000.menu/img/content/28135/varene-jele-iz-chyornoi-smorodiny_1532895551_2_max.jpg" TargetMode="External"/><Relationship Id="rId17" Type="http://schemas.openxmlformats.org/officeDocument/2006/relationships/image" Target="media/image7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static.1000.menu/img/content/28135/varene-jele-iz-chyornoi-smorodiny_1532895551_4_max.jpg" TargetMode="External"/><Relationship Id="rId20" Type="http://schemas.openxmlformats.org/officeDocument/2006/relationships/hyperlink" Target="https://static.1000.menu/img/content/28135/varene-jele-iz-chyornoi-smorodiny_1532895551_6_max.jp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10" Type="http://schemas.openxmlformats.org/officeDocument/2006/relationships/hyperlink" Target="https://static.1000.menu/img/content/28135/varene-jele-iz-chyornoi-smorodiny_1532895551_1_max.jpg" TargetMode="Externa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static.1000.menu/img/content/28135/varene-jele-iz-chyornoi-smorodiny_1532895551_3_max.jpg" TargetMode="External"/><Relationship Id="rId22" Type="http://schemas.openxmlformats.org/officeDocument/2006/relationships/hyperlink" Target="https://static.1000.menu/img/content/28135/varene-jele-iz-chyornoi-smorodiny_1532895551_7_max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10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Kraftway</dc:creator>
  <cp:lastModifiedBy>Shafikova_GA</cp:lastModifiedBy>
  <cp:revision>5</cp:revision>
  <cp:lastPrinted>2020-08-16T16:05:00Z</cp:lastPrinted>
  <dcterms:created xsi:type="dcterms:W3CDTF">2020-08-10T15:43:00Z</dcterms:created>
  <dcterms:modified xsi:type="dcterms:W3CDTF">2020-08-20T04:48:00Z</dcterms:modified>
</cp:coreProperties>
</file>