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3" w:rsidRDefault="00066948">
      <w:r w:rsidRPr="00066948">
        <w:drawing>
          <wp:inline distT="0" distB="0" distL="0" distR="0">
            <wp:extent cx="5940425" cy="79967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УПФР в Ленинском районе </w:t>
      </w:r>
      <w:proofErr w:type="gramStart"/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. Екатеринбурга</w:t>
      </w:r>
      <w:r w:rsidRPr="003768C2">
        <w:rPr>
          <w:b/>
          <w:bCs/>
          <w:color w:val="000000"/>
        </w:rPr>
        <w:t xml:space="preserve"> информирует </w:t>
      </w:r>
      <w:r>
        <w:rPr>
          <w:b/>
          <w:bCs/>
          <w:color w:val="000000"/>
        </w:rPr>
        <w:t xml:space="preserve"> </w:t>
      </w:r>
      <w:r w:rsidRPr="003768C2">
        <w:rPr>
          <w:b/>
          <w:bCs/>
          <w:color w:val="000000"/>
        </w:rPr>
        <w:t>о представлении страхователями сведений о трудовой деятельности работников</w:t>
      </w:r>
      <w:r>
        <w:rPr>
          <w:b/>
          <w:bCs/>
          <w:color w:val="000000"/>
        </w:rPr>
        <w:t xml:space="preserve"> </w:t>
      </w:r>
      <w:r w:rsidRPr="003768C2">
        <w:rPr>
          <w:b/>
          <w:bCs/>
          <w:color w:val="000000"/>
        </w:rPr>
        <w:t xml:space="preserve"> по форме СЗВ-ТД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768C2">
        <w:rPr>
          <w:bCs/>
          <w:color w:val="000000"/>
        </w:rPr>
        <w:t>В соответствии с  Федеральным законом от 24 апреля 2020 г. № 136-ФЗ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 Правительство РФ вправе устанавливать особенности порядка и сроки представления страхователями до 31 декабря 2020 года (включительно) в территориальные органы Пенсионного фонда РФ сведений о трудовой деятельности зарегистрированных лиц.</w:t>
      </w:r>
      <w:proofErr w:type="gramEnd"/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 xml:space="preserve">В целях реализации данной нормы принято постановление Правительства РФ от 26.04.2020 № 590 «Об особенностях порядка и сроках представления страхователями в территориальные органы Пенсионного фонда сведений о трудовой деятельности зарегистрированных лиц», согласно </w:t>
      </w:r>
      <w:proofErr w:type="gramStart"/>
      <w:r w:rsidRPr="003768C2">
        <w:rPr>
          <w:bCs/>
          <w:color w:val="000000"/>
        </w:rPr>
        <w:t>которому</w:t>
      </w:r>
      <w:proofErr w:type="gramEnd"/>
      <w:r w:rsidRPr="003768C2">
        <w:rPr>
          <w:bCs/>
          <w:color w:val="000000"/>
        </w:rPr>
        <w:t xml:space="preserve"> сведения о трудовой деятельности представляются страхователями в ПФР по форме СЗВ-ТД в следующие сроки: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768C2">
        <w:rPr>
          <w:b/>
          <w:bCs/>
          <w:color w:val="000000"/>
        </w:rPr>
        <w:t>- в случаях приема на работу и увольнения –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>Обращаем внимание, что 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 xml:space="preserve">- </w:t>
      </w:r>
      <w:r w:rsidRPr="003768C2">
        <w:rPr>
          <w:b/>
          <w:bCs/>
          <w:color w:val="000000"/>
        </w:rPr>
        <w:t xml:space="preserve">в случаях перевода на другую постоянную работу и подачи зарегистрированным лицом заявления </w:t>
      </w:r>
      <w:r w:rsidRPr="00AC27AB">
        <w:rPr>
          <w:bCs/>
          <w:color w:val="000000"/>
        </w:rPr>
        <w:t xml:space="preserve">о выборе способа ведения сведений о трудовой деятельности  </w:t>
      </w:r>
      <w:r w:rsidRPr="003768C2">
        <w:rPr>
          <w:bCs/>
          <w:color w:val="000000"/>
        </w:rPr>
        <w:t xml:space="preserve"> - не позднее 15-го числа месяца, следующего за месяцем, в котором имели место перевод на другую постоянную работу или подача соответствующего заявления. Сведения по форме СЗВ-ТД за июль 2020 года страхователям необходимо представить не позднее 17 августа 2020 года (15 августа – выходной день).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>Представить сведения по форме СЗВ-ТД можно через Кабинет страхователя на сайте ПФР, специализированного оператора связи или клиентскую службу ПФР.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>При представлении формы СЗВ-ТД в отношении работника впервые, страхователь одновременно представляет сведения о его трудовой деятельности (о последнем кадровом мероприятии) по состоянию на 01.01.2020 у данного страхователя.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>Сведения формируются на основании приказов и других документов кадрового учета страхователя.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lastRenderedPageBreak/>
        <w:t>В случае</w:t>
      </w:r>
      <w:proofErr w:type="gramStart"/>
      <w:r w:rsidRPr="003768C2">
        <w:rPr>
          <w:bCs/>
          <w:color w:val="000000"/>
        </w:rPr>
        <w:t>,</w:t>
      </w:r>
      <w:proofErr w:type="gramEnd"/>
      <w:r w:rsidRPr="003768C2">
        <w:rPr>
          <w:bCs/>
          <w:color w:val="000000"/>
        </w:rPr>
        <w:t xml:space="preserve"> если численность работающих лиц за предшествующий отчетный период – месяц составляет 25 и более лиц,  отчетность должна быть представлена в форме электронного документа, подписанного усиленной квалифицированной электронной подписью.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/>
          <w:bCs/>
          <w:color w:val="000000"/>
        </w:rPr>
        <w:t>Обращаем внимание</w:t>
      </w:r>
      <w:r w:rsidRPr="003768C2">
        <w:rPr>
          <w:bCs/>
          <w:color w:val="000000"/>
        </w:rPr>
        <w:t xml:space="preserve">, что постановлением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срок уведомления работодателем работников о праве выбора формы ведения трудовой книжки продлен </w:t>
      </w:r>
      <w:r w:rsidRPr="003768C2">
        <w:rPr>
          <w:b/>
          <w:bCs/>
          <w:color w:val="000000"/>
        </w:rPr>
        <w:t>по 31 октября 2020 года включительно</w:t>
      </w:r>
      <w:r w:rsidRPr="003768C2">
        <w:rPr>
          <w:bCs/>
          <w:color w:val="000000"/>
        </w:rPr>
        <w:t>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768C2">
        <w:rPr>
          <w:bCs/>
          <w:color w:val="000000"/>
        </w:rPr>
        <w:t xml:space="preserve">Подробную информацию о порядке заполнения сведений о трудовой деятельности работников можно получить по телефону «горячей линии» </w:t>
      </w:r>
      <w:r w:rsidR="00885378">
        <w:rPr>
          <w:bCs/>
          <w:color w:val="000000"/>
        </w:rPr>
        <w:t xml:space="preserve">УПФР в Ленинском районе </w:t>
      </w:r>
      <w:proofErr w:type="gramStart"/>
      <w:r w:rsidR="00885378">
        <w:rPr>
          <w:bCs/>
          <w:color w:val="000000"/>
        </w:rPr>
        <w:t>г</w:t>
      </w:r>
      <w:proofErr w:type="gramEnd"/>
      <w:r w:rsidR="00885378">
        <w:rPr>
          <w:bCs/>
          <w:color w:val="000000"/>
        </w:rPr>
        <w:t>. Екатеринбурга</w:t>
      </w:r>
      <w:r w:rsidRPr="003768C2">
        <w:rPr>
          <w:bCs/>
          <w:color w:val="000000"/>
        </w:rPr>
        <w:t xml:space="preserve">  </w:t>
      </w:r>
      <w:r w:rsidRPr="003768C2">
        <w:rPr>
          <w:b/>
          <w:bCs/>
          <w:color w:val="000000"/>
        </w:rPr>
        <w:t xml:space="preserve">(343) </w:t>
      </w:r>
      <w:r w:rsidR="00885378">
        <w:rPr>
          <w:b/>
          <w:bCs/>
          <w:color w:val="000000"/>
        </w:rPr>
        <w:t>371-01-66</w:t>
      </w:r>
      <w:r w:rsidRPr="003768C2">
        <w:rPr>
          <w:bCs/>
          <w:color w:val="000000"/>
        </w:rPr>
        <w:t xml:space="preserve"> либо на сайте Пенсионного фонда России </w:t>
      </w:r>
      <w:proofErr w:type="spellStart"/>
      <w:r w:rsidRPr="00344D32">
        <w:rPr>
          <w:bCs/>
          <w:color w:val="4F81BD"/>
        </w:rPr>
        <w:t>www.pfrf.ru</w:t>
      </w:r>
      <w:proofErr w:type="spellEnd"/>
      <w:r w:rsidRPr="003768C2">
        <w:rPr>
          <w:bCs/>
          <w:color w:val="000000"/>
        </w:rPr>
        <w:t xml:space="preserve"> в разделе «Страхователям - Электронная трудовая книжка».</w:t>
      </w: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007D8A" w:rsidRPr="003768C2" w:rsidRDefault="00007D8A" w:rsidP="00007D8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007D8A" w:rsidRDefault="00007D8A"/>
    <w:sectPr w:rsidR="00007D8A" w:rsidSect="0045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48"/>
    <w:rsid w:val="00007D8A"/>
    <w:rsid w:val="00066948"/>
    <w:rsid w:val="00455A53"/>
    <w:rsid w:val="008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48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06694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2020-08-05T05:40:00Z</dcterms:created>
  <dcterms:modified xsi:type="dcterms:W3CDTF">2020-08-05T07:14:00Z</dcterms:modified>
</cp:coreProperties>
</file>