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3B6886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B6886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 xml:space="preserve">достоверности бухгалтерской отчетности в </w:t>
      </w:r>
      <w:r w:rsidR="00B7281B" w:rsidRPr="003B6886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осударственном автономном учреждении социального обслуживания</w:t>
      </w:r>
      <w:r w:rsidR="00CB6397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 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b/>
          <w:sz w:val="28"/>
          <w:szCs w:val="28"/>
        </w:rPr>
        <w:t xml:space="preserve">города </w:t>
      </w:r>
      <w:r w:rsidR="00CB6397">
        <w:rPr>
          <w:rFonts w:ascii="Liberation Serif" w:hAnsi="Liberation Serif" w:cs="Liberation Serif"/>
          <w:b/>
          <w:sz w:val="28"/>
          <w:szCs w:val="28"/>
        </w:rPr>
        <w:t>Волчанска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B6886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3B6886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3B6886" w:rsidRDefault="00225378" w:rsidP="00DD2CD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B6886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</w:t>
      </w:r>
      <w:r w:rsidR="00BB2C03">
        <w:rPr>
          <w:rFonts w:ascii="Liberation Serif" w:eastAsia="Calibri" w:hAnsi="Liberation Serif" w:cs="Liberation Serif"/>
          <w:sz w:val="28"/>
          <w:szCs w:val="28"/>
        </w:rPr>
        <w:t xml:space="preserve"> политики Свердловской области </w:t>
      </w:r>
      <w:r w:rsidR="00DD2CDA" w:rsidRPr="0035733B">
        <w:rPr>
          <w:rFonts w:ascii="Liberation Serif" w:hAnsi="Liberation Serif" w:cs="Liberation Serif"/>
          <w:sz w:val="28"/>
          <w:szCs w:val="28"/>
        </w:rPr>
        <w:t>проведена проверка достоверности бухгалтерской отчетности</w:t>
      </w:r>
      <w:r w:rsidR="00BB2C03">
        <w:rPr>
          <w:rFonts w:ascii="Liberation Serif" w:hAnsi="Liberation Serif" w:cs="Liberation Serif"/>
          <w:sz w:val="28"/>
          <w:szCs w:val="28"/>
        </w:rPr>
        <w:t xml:space="preserve"> в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3B6886">
        <w:rPr>
          <w:rFonts w:ascii="Liberation Serif" w:hAnsi="Liberation Serif" w:cs="Liberation Serif"/>
          <w:sz w:val="28"/>
          <w:szCs w:val="28"/>
        </w:rPr>
        <w:t>государственно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B2C03">
        <w:rPr>
          <w:rFonts w:ascii="Liberation Serif" w:hAnsi="Liberation Serif" w:cs="Liberation Serif"/>
          <w:sz w:val="28"/>
          <w:szCs w:val="28"/>
        </w:rPr>
        <w:t>и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социального обслуживания</w:t>
      </w:r>
      <w:r w:rsidR="00CB6397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Свердловской области </w:t>
      </w:r>
      <w:r w:rsidR="00820525" w:rsidRPr="003B6886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CB6397">
        <w:rPr>
          <w:rFonts w:ascii="Liberation Serif" w:hAnsi="Liberation Serif" w:cs="Liberation Serif"/>
          <w:sz w:val="28"/>
          <w:szCs w:val="28"/>
        </w:rPr>
        <w:t>Волчанска</w:t>
      </w:r>
      <w:r w:rsidR="00820525" w:rsidRPr="003B6886">
        <w:rPr>
          <w:rFonts w:ascii="Liberation Serif" w:hAnsi="Liberation Serif" w:cs="Liberation Serif"/>
          <w:sz w:val="28"/>
          <w:szCs w:val="28"/>
        </w:rPr>
        <w:t>»</w:t>
      </w:r>
      <w:r w:rsidR="00BB2C03">
        <w:rPr>
          <w:rFonts w:ascii="Liberation Serif" w:hAnsi="Liberation Serif" w:cs="Liberation Serif"/>
          <w:sz w:val="28"/>
          <w:szCs w:val="28"/>
        </w:rPr>
        <w:t>.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331C1" w:rsidRPr="003B6886" w:rsidRDefault="007D5694" w:rsidP="00BB2C03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BF62E6" w:rsidRPr="003B6886">
        <w:rPr>
          <w:rFonts w:ascii="Liberation Serif" w:hAnsi="Liberation Serif" w:cs="Liberation Serif"/>
          <w:sz w:val="28"/>
          <w:szCs w:val="28"/>
        </w:rPr>
        <w:t>установлено</w:t>
      </w:r>
      <w:r w:rsidR="00BB2C03">
        <w:rPr>
          <w:rFonts w:ascii="Liberation Serif" w:hAnsi="Liberation Serif" w:cs="Liberation Serif"/>
          <w:sz w:val="28"/>
          <w:szCs w:val="28"/>
        </w:rPr>
        <w:t>, что</w:t>
      </w:r>
      <w:r w:rsidR="00BB2C03" w:rsidRPr="003B6886">
        <w:rPr>
          <w:rFonts w:ascii="Liberation Serif" w:hAnsi="Liberation Serif" w:cs="Liberation Serif"/>
          <w:sz w:val="28"/>
          <w:szCs w:val="28"/>
        </w:rPr>
        <w:t xml:space="preserve"> </w:t>
      </w:r>
      <w:r w:rsidR="00A331C1" w:rsidRPr="003B6886">
        <w:rPr>
          <w:rFonts w:ascii="Liberation Serif" w:hAnsi="Liberation Serif" w:cs="Liberation Serif"/>
          <w:sz w:val="28"/>
          <w:szCs w:val="28"/>
        </w:rPr>
        <w:t>бухгалтерская отчетность</w:t>
      </w:r>
      <w:r w:rsidR="00CB6397">
        <w:rPr>
          <w:rFonts w:ascii="Liberation Serif" w:hAnsi="Liberation Serif" w:cs="Liberation Serif"/>
          <w:sz w:val="28"/>
          <w:szCs w:val="28"/>
        </w:rPr>
        <w:t xml:space="preserve"> по состоянию на 01.01.2020</w:t>
      </w:r>
      <w:bookmarkStart w:id="0" w:name="_GoBack"/>
      <w:bookmarkEnd w:id="0"/>
      <w:r w:rsidR="00A331C1" w:rsidRPr="003B6886">
        <w:rPr>
          <w:rFonts w:ascii="Liberation Serif" w:hAnsi="Liberation Serif" w:cs="Liberation Serif"/>
          <w:sz w:val="28"/>
          <w:szCs w:val="28"/>
        </w:rPr>
        <w:t xml:space="preserve"> является достоверной.</w:t>
      </w: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34</cp:revision>
  <cp:lastPrinted>2020-07-29T11:03:00Z</cp:lastPrinted>
  <dcterms:created xsi:type="dcterms:W3CDTF">2015-12-29T07:44:00Z</dcterms:created>
  <dcterms:modified xsi:type="dcterms:W3CDTF">2020-07-29T11:04:00Z</dcterms:modified>
</cp:coreProperties>
</file>