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D45DF3" w14:textId="6277043B" w:rsidR="00F630C1" w:rsidRPr="00C9717C" w:rsidRDefault="00F630C1" w:rsidP="00F630C1">
      <w:pPr>
        <w:tabs>
          <w:tab w:val="left" w:pos="2550"/>
        </w:tabs>
        <w:ind w:firstLine="0"/>
        <w:jc w:val="center"/>
        <w:rPr>
          <w:rFonts w:eastAsia="Times New Roman"/>
          <w:sz w:val="20"/>
          <w:szCs w:val="20"/>
          <w:lang w:val="ru-RU" w:eastAsia="ru-RU"/>
        </w:rPr>
      </w:pPr>
      <w:r w:rsidRPr="00C9717C">
        <w:rPr>
          <w:rFonts w:eastAsia="Times New Roman"/>
          <w:sz w:val="20"/>
          <w:szCs w:val="20"/>
          <w:lang w:val="ru-RU" w:eastAsia="ru-RU"/>
        </w:rPr>
        <w:t>МИНИСТЕРСТВО СОЦИАЛЬНОЙ ПОЛИТИКИ СВЕРДЛОВСКОЙ ОБЛАСТИ</w:t>
      </w:r>
    </w:p>
    <w:p w14:paraId="5D24FA3C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государственное казенное учреждение социального обслуживания </w:t>
      </w:r>
    </w:p>
    <w:p w14:paraId="6EA0AA28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Свердловской области </w:t>
      </w:r>
    </w:p>
    <w:p w14:paraId="24ACC2FC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«Социально-реабилитационный центр для несовершеннолетних Октябрьского района города Екатеринбурга</w:t>
      </w:r>
    </w:p>
    <w:p w14:paraId="12C0FA2B" w14:textId="77777777" w:rsidR="00F630C1" w:rsidRPr="00C9717C" w:rsidRDefault="00F630C1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>(ГКУ «СРЦН Октябрьского района города Екатеринбурга»)</w:t>
      </w:r>
    </w:p>
    <w:p w14:paraId="1049F514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004BAF40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32"/>
          <w:szCs w:val="32"/>
          <w:lang w:val="ru-RU" w:eastAsia="ru-RU"/>
        </w:rPr>
      </w:pPr>
      <w:r w:rsidRPr="00C9717C">
        <w:rPr>
          <w:rFonts w:eastAsia="Times New Roman"/>
          <w:b/>
          <w:sz w:val="32"/>
          <w:szCs w:val="32"/>
          <w:lang w:val="ru-RU" w:eastAsia="ru-RU"/>
        </w:rPr>
        <w:t>ПРИКАЗ</w:t>
      </w:r>
    </w:p>
    <w:p w14:paraId="728ED974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6D39219D" w14:textId="5B734EE6" w:rsidR="00F630C1" w:rsidRPr="00C9717C" w:rsidRDefault="00F630C1" w:rsidP="00F630C1">
      <w:pPr>
        <w:ind w:firstLine="0"/>
        <w:jc w:val="both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__</w:t>
      </w:r>
      <w:r w:rsidR="00D5503C">
        <w:rPr>
          <w:rFonts w:eastAsia="Times New Roman"/>
          <w:b/>
          <w:sz w:val="24"/>
          <w:szCs w:val="24"/>
          <w:lang w:val="ru-RU" w:eastAsia="ru-RU"/>
        </w:rPr>
        <w:t>23.07.2020</w:t>
      </w:r>
      <w:r w:rsidRPr="00C9717C">
        <w:rPr>
          <w:rFonts w:eastAsia="Times New Roman"/>
          <w:b/>
          <w:sz w:val="24"/>
          <w:szCs w:val="24"/>
          <w:lang w:val="ru-RU" w:eastAsia="ru-RU"/>
        </w:rPr>
        <w:t>__                                                                                                            №___</w:t>
      </w:r>
      <w:r w:rsidR="00D5503C">
        <w:rPr>
          <w:rFonts w:eastAsia="Times New Roman"/>
          <w:b/>
          <w:sz w:val="24"/>
          <w:szCs w:val="24"/>
          <w:lang w:val="ru-RU" w:eastAsia="ru-RU"/>
        </w:rPr>
        <w:t>496</w:t>
      </w:r>
      <w:r w:rsidRPr="00C9717C">
        <w:rPr>
          <w:rFonts w:eastAsia="Times New Roman"/>
          <w:b/>
          <w:sz w:val="24"/>
          <w:szCs w:val="24"/>
          <w:lang w:val="ru-RU" w:eastAsia="ru-RU"/>
        </w:rPr>
        <w:t>____</w:t>
      </w:r>
    </w:p>
    <w:p w14:paraId="43CB709B" w14:textId="77777777" w:rsidR="00F630C1" w:rsidRPr="00C9717C" w:rsidRDefault="00F630C1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 xml:space="preserve">г. Екатеринбург </w:t>
      </w:r>
    </w:p>
    <w:p w14:paraId="6EABCBCA" w14:textId="77777777" w:rsidR="00F630C1" w:rsidRPr="00C9717C" w:rsidRDefault="00F630C1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4FB5EA49" w14:textId="14C2D02A" w:rsidR="00F630C1" w:rsidRPr="00C9717C" w:rsidRDefault="00F630C1" w:rsidP="00F630C1">
      <w:pPr>
        <w:ind w:firstLine="0"/>
        <w:jc w:val="center"/>
        <w:rPr>
          <w:rFonts w:eastAsia="Times New Roman"/>
          <w:b/>
          <w:sz w:val="28"/>
          <w:szCs w:val="28"/>
          <w:lang w:val="ru-RU" w:eastAsia="ru-RU"/>
        </w:rPr>
      </w:pPr>
      <w:r w:rsidRPr="00C9717C">
        <w:rPr>
          <w:rFonts w:eastAsia="Times New Roman"/>
          <w:b/>
          <w:sz w:val="28"/>
          <w:szCs w:val="28"/>
          <w:lang w:val="ru-RU" w:eastAsia="ru-RU"/>
        </w:rPr>
        <w:t>О</w:t>
      </w:r>
      <w:r>
        <w:rPr>
          <w:rFonts w:eastAsia="Times New Roman"/>
          <w:b/>
          <w:sz w:val="28"/>
          <w:szCs w:val="28"/>
          <w:lang w:val="ru-RU" w:eastAsia="ru-RU"/>
        </w:rPr>
        <w:t>б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b/>
          <w:sz w:val="28"/>
          <w:szCs w:val="28"/>
          <w:lang w:val="ru-RU" w:eastAsia="ru-RU"/>
        </w:rPr>
        <w:t>утв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е</w:t>
      </w:r>
      <w:r>
        <w:rPr>
          <w:rFonts w:eastAsia="Times New Roman"/>
          <w:b/>
          <w:sz w:val="28"/>
          <w:szCs w:val="28"/>
          <w:lang w:val="ru-RU" w:eastAsia="ru-RU"/>
        </w:rPr>
        <w:t>ржде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нии </w:t>
      </w:r>
      <w:r w:rsidR="00112505">
        <w:rPr>
          <w:rFonts w:eastAsia="Times New Roman"/>
          <w:b/>
          <w:sz w:val="28"/>
          <w:szCs w:val="28"/>
          <w:lang w:val="ru-RU" w:eastAsia="ru-RU"/>
        </w:rPr>
        <w:t xml:space="preserve">Положения об оценке коррупционных рисков и </w:t>
      </w:r>
      <w:r w:rsidR="003F4676">
        <w:rPr>
          <w:rFonts w:eastAsia="Times New Roman"/>
          <w:b/>
          <w:sz w:val="28"/>
          <w:szCs w:val="28"/>
          <w:lang w:val="ru-RU" w:eastAsia="ru-RU"/>
        </w:rPr>
        <w:t xml:space="preserve">карты 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коррупционн</w:t>
      </w:r>
      <w:r>
        <w:rPr>
          <w:rFonts w:eastAsia="Times New Roman"/>
          <w:b/>
          <w:sz w:val="28"/>
          <w:szCs w:val="28"/>
          <w:lang w:val="ru-RU" w:eastAsia="ru-RU"/>
        </w:rPr>
        <w:t>ых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b/>
          <w:sz w:val="28"/>
          <w:szCs w:val="28"/>
          <w:lang w:val="ru-RU" w:eastAsia="ru-RU"/>
        </w:rPr>
        <w:t>р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и</w:t>
      </w:r>
      <w:r>
        <w:rPr>
          <w:rFonts w:eastAsia="Times New Roman"/>
          <w:b/>
          <w:sz w:val="28"/>
          <w:szCs w:val="28"/>
          <w:lang w:val="ru-RU" w:eastAsia="ru-RU"/>
        </w:rPr>
        <w:t>сков</w:t>
      </w:r>
    </w:p>
    <w:p w14:paraId="10E9CD90" w14:textId="77777777" w:rsidR="00F630C1" w:rsidRPr="00C9717C" w:rsidRDefault="00F630C1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747FB506" w14:textId="77777777" w:rsidR="00F630C1" w:rsidRPr="00874D00" w:rsidRDefault="00F630C1" w:rsidP="00D5503C">
      <w:pPr>
        <w:widowControl w:val="0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2-03 «О противодействии коррупции в Свердловской области»,</w:t>
      </w:r>
    </w:p>
    <w:p w14:paraId="62508B5B" w14:textId="77777777" w:rsidR="00F630C1" w:rsidRPr="00874D00" w:rsidRDefault="00F630C1" w:rsidP="00F630C1">
      <w:pPr>
        <w:widowControl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46FF1CB7" w14:textId="77777777" w:rsidR="00F630C1" w:rsidRPr="00874D00" w:rsidRDefault="00F630C1" w:rsidP="00F630C1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ПРИКАЗЫВАЮ:</w:t>
      </w:r>
    </w:p>
    <w:p w14:paraId="43FD7F95" w14:textId="77777777" w:rsidR="00F630C1" w:rsidRPr="00874D00" w:rsidRDefault="00F630C1" w:rsidP="00F630C1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</w:p>
    <w:p w14:paraId="6F144E91" w14:textId="221D179B" w:rsidR="00F630C1" w:rsidRPr="00D5503C" w:rsidRDefault="00112505" w:rsidP="00D5503C">
      <w:pPr>
        <w:pStyle w:val="a4"/>
        <w:widowControl w:val="0"/>
        <w:numPr>
          <w:ilvl w:val="0"/>
          <w:numId w:val="14"/>
        </w:numPr>
        <w:tabs>
          <w:tab w:val="left" w:pos="851"/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>Утвердить Положение об оценке коррупционных рисков</w:t>
      </w:r>
      <w:r w:rsidR="00B27B25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(Приложение 1), </w:t>
      </w:r>
      <w:r w:rsidR="002F798E" w:rsidRPr="00D5503C">
        <w:rPr>
          <w:rFonts w:eastAsia="Times New Roman"/>
          <w:color w:val="000000"/>
          <w:sz w:val="28"/>
          <w:szCs w:val="28"/>
          <w:lang w:val="ru-RU" w:eastAsia="ru-RU"/>
        </w:rPr>
        <w:t>к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арту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коррупционн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ых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р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и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с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к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ов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для несовершеннолетних Октябрьского района</w:t>
      </w:r>
      <w:proofErr w:type="gramEnd"/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города Екатеринбурга» </w:t>
      </w:r>
      <w:bookmarkStart w:id="0" w:name="_Hlk45650259"/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(Приложение</w:t>
      </w: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2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)</w:t>
      </w:r>
      <w:bookmarkEnd w:id="0"/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.</w:t>
      </w:r>
    </w:p>
    <w:p w14:paraId="79170FE7" w14:textId="35D52498" w:rsidR="00F630C1" w:rsidRPr="00D5503C" w:rsidRDefault="00F630C1" w:rsidP="00D5503C">
      <w:pPr>
        <w:pStyle w:val="a4"/>
        <w:widowControl w:val="0"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D5503C">
        <w:rPr>
          <w:rFonts w:eastAsia="Times New Roman"/>
          <w:sz w:val="28"/>
          <w:szCs w:val="28"/>
          <w:lang w:val="ru-RU" w:eastAsia="ru-RU"/>
        </w:rPr>
        <w:t xml:space="preserve">Делопроизводителю </w:t>
      </w:r>
      <w:proofErr w:type="spellStart"/>
      <w:r w:rsidRPr="00D5503C">
        <w:rPr>
          <w:rFonts w:eastAsia="Times New Roman"/>
          <w:sz w:val="28"/>
          <w:szCs w:val="28"/>
          <w:lang w:val="ru-RU" w:eastAsia="ru-RU"/>
        </w:rPr>
        <w:t>Подъячевой</w:t>
      </w:r>
      <w:proofErr w:type="spellEnd"/>
      <w:r w:rsidRPr="00D5503C">
        <w:rPr>
          <w:rFonts w:eastAsia="Times New Roman"/>
          <w:sz w:val="28"/>
          <w:szCs w:val="28"/>
          <w:lang w:val="ru-RU" w:eastAsia="ru-RU"/>
        </w:rPr>
        <w:t xml:space="preserve"> Т.Н.</w:t>
      </w:r>
      <w:r w:rsidRPr="00D5503C">
        <w:rPr>
          <w:rFonts w:eastAsia="Times New Roman"/>
          <w:color w:val="FF0000"/>
          <w:sz w:val="28"/>
          <w:szCs w:val="28"/>
          <w:lang w:val="ru-RU" w:eastAsia="ru-RU"/>
        </w:rPr>
        <w:t xml:space="preserve"> </w:t>
      </w: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>разместить настоящий приказ с приложени</w:t>
      </w:r>
      <w:r w:rsidR="00B27B25" w:rsidRPr="00D5503C">
        <w:rPr>
          <w:rFonts w:eastAsia="Times New Roman"/>
          <w:color w:val="000000"/>
          <w:sz w:val="28"/>
          <w:szCs w:val="28"/>
          <w:lang w:val="ru-RU" w:eastAsia="ru-RU"/>
        </w:rPr>
        <w:t>я</w:t>
      </w: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>м</w:t>
      </w:r>
      <w:r w:rsidR="00B27B25" w:rsidRPr="00D5503C">
        <w:rPr>
          <w:rFonts w:eastAsia="Times New Roman"/>
          <w:color w:val="000000"/>
          <w:sz w:val="28"/>
          <w:szCs w:val="28"/>
          <w:lang w:val="ru-RU" w:eastAsia="ru-RU"/>
        </w:rPr>
        <w:t>и</w:t>
      </w: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на официальном сайте учреждения.</w:t>
      </w:r>
    </w:p>
    <w:p w14:paraId="04C9FB3F" w14:textId="023ACF3D" w:rsidR="00F630C1" w:rsidRPr="00874D00" w:rsidRDefault="00F630C1" w:rsidP="00D5503C">
      <w:pPr>
        <w:pStyle w:val="a4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Контроль исполнения настоящего приказа оставляю за собой.</w:t>
      </w:r>
    </w:p>
    <w:p w14:paraId="53B849C5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5FF2F902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0747B7E4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65666A76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250F1965" w14:textId="77777777" w:rsidR="00F630C1" w:rsidRPr="00C9717C" w:rsidRDefault="00F630C1" w:rsidP="00F630C1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Директор</w:t>
      </w:r>
    </w:p>
    <w:p w14:paraId="4F4DFA14" w14:textId="77777777" w:rsidR="00F630C1" w:rsidRPr="00C9717C" w:rsidRDefault="00F630C1" w:rsidP="00F630C1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ГКУ «СРЦН Октябрьского района</w:t>
      </w:r>
    </w:p>
    <w:p w14:paraId="73A1943B" w14:textId="493DF91D" w:rsidR="00F630C1" w:rsidRDefault="00F630C1" w:rsidP="00112505">
      <w:pPr>
        <w:autoSpaceDE w:val="0"/>
        <w:autoSpaceDN w:val="0"/>
        <w:adjustRightInd w:val="0"/>
        <w:ind w:firstLine="0"/>
        <w:jc w:val="both"/>
        <w:rPr>
          <w:lang w:val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 xml:space="preserve">города </w:t>
      </w:r>
      <w:proofErr w:type="gramStart"/>
      <w:r w:rsidRPr="00C9717C">
        <w:rPr>
          <w:rFonts w:eastAsia="Times New Roman"/>
          <w:sz w:val="28"/>
          <w:szCs w:val="28"/>
          <w:lang w:val="ru-RU" w:eastAsia="ru-RU"/>
        </w:rPr>
        <w:t xml:space="preserve">Екатеринбурга»   </w:t>
      </w:r>
      <w:proofErr w:type="gramEnd"/>
      <w:r w:rsidRPr="00C9717C">
        <w:rPr>
          <w:rFonts w:eastAsia="Times New Roman"/>
          <w:sz w:val="28"/>
          <w:szCs w:val="28"/>
          <w:lang w:val="ru-RU" w:eastAsia="ru-RU"/>
        </w:rPr>
        <w:t xml:space="preserve">                                                                 Н.Ф. Щербакова</w:t>
      </w:r>
    </w:p>
    <w:p w14:paraId="3F98C1B1" w14:textId="2475DB36" w:rsidR="00112505" w:rsidRPr="00112505" w:rsidRDefault="00112505" w:rsidP="00226506">
      <w:pPr>
        <w:jc w:val="right"/>
        <w:rPr>
          <w:rFonts w:eastAsia="Calibri"/>
          <w:sz w:val="28"/>
          <w:szCs w:val="28"/>
          <w:lang w:val="ru-RU"/>
        </w:rPr>
      </w:pPr>
      <w:r>
        <w:rPr>
          <w:lang w:val="ru-RU"/>
        </w:rPr>
        <w:br w:type="page"/>
      </w:r>
      <w:r w:rsidRPr="00112505">
        <w:rPr>
          <w:rFonts w:eastAsia="Calibri"/>
          <w:sz w:val="28"/>
          <w:szCs w:val="28"/>
          <w:lang w:val="ru-RU"/>
        </w:rPr>
        <w:lastRenderedPageBreak/>
        <w:t xml:space="preserve">Приложение 1    </w:t>
      </w:r>
    </w:p>
    <w:p w14:paraId="624C8B51" w14:textId="77777777" w:rsidR="00226506" w:rsidRDefault="00112505" w:rsidP="00226506">
      <w:pPr>
        <w:ind w:firstLine="0"/>
        <w:jc w:val="right"/>
        <w:rPr>
          <w:rFonts w:eastAsia="Calibri"/>
          <w:sz w:val="28"/>
          <w:szCs w:val="28"/>
          <w:lang w:val="ru-RU"/>
        </w:rPr>
      </w:pPr>
      <w:r w:rsidRPr="00112505"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                   </w:t>
      </w:r>
    </w:p>
    <w:p w14:paraId="6674E420" w14:textId="30AE0D12" w:rsidR="00A7508B" w:rsidRPr="00A7508B" w:rsidRDefault="00A7508B" w:rsidP="00A7508B">
      <w:pPr>
        <w:ind w:left="4956" w:firstLine="0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   </w:t>
      </w:r>
      <w:r w:rsidR="00112505" w:rsidRPr="00A7508B">
        <w:rPr>
          <w:rFonts w:eastAsia="Calibri"/>
          <w:sz w:val="28"/>
          <w:szCs w:val="28"/>
          <w:lang w:val="ru-RU"/>
        </w:rPr>
        <w:t xml:space="preserve">Утверждено                                                                                                                </w:t>
      </w:r>
      <w:r>
        <w:rPr>
          <w:rFonts w:eastAsia="Calibri"/>
          <w:sz w:val="28"/>
          <w:szCs w:val="28"/>
          <w:lang w:val="ru-RU"/>
        </w:rPr>
        <w:t xml:space="preserve">                  </w:t>
      </w:r>
      <w:r w:rsidR="00112505" w:rsidRPr="00A7508B">
        <w:rPr>
          <w:rFonts w:eastAsia="Calibri"/>
          <w:sz w:val="28"/>
          <w:szCs w:val="28"/>
          <w:lang w:val="ru-RU"/>
        </w:rPr>
        <w:t xml:space="preserve">приказом </w:t>
      </w:r>
      <w:r w:rsidRPr="00A7508B">
        <w:rPr>
          <w:rFonts w:eastAsia="Calibri"/>
          <w:sz w:val="28"/>
          <w:szCs w:val="28"/>
          <w:lang w:val="ru-RU"/>
        </w:rPr>
        <w:t>директора</w:t>
      </w:r>
    </w:p>
    <w:p w14:paraId="624B88D4" w14:textId="40517F03" w:rsidR="00112505" w:rsidRPr="00A7508B" w:rsidRDefault="00112505" w:rsidP="00A7508B">
      <w:pPr>
        <w:ind w:left="4956" w:firstLine="9"/>
        <w:rPr>
          <w:rFonts w:eastAsia="Calibri"/>
          <w:sz w:val="28"/>
          <w:szCs w:val="28"/>
          <w:lang w:val="ru-RU"/>
        </w:rPr>
      </w:pPr>
      <w:r w:rsidRPr="00A7508B">
        <w:rPr>
          <w:rFonts w:eastAsia="Calibri"/>
          <w:sz w:val="28"/>
          <w:szCs w:val="28"/>
          <w:lang w:val="ru-RU"/>
        </w:rPr>
        <w:t xml:space="preserve">ГКУ «СРЦН Октябрьского района                                                                                              </w:t>
      </w:r>
      <w:r w:rsidR="00A7508B">
        <w:rPr>
          <w:rFonts w:eastAsia="Calibri"/>
          <w:sz w:val="28"/>
          <w:szCs w:val="28"/>
          <w:lang w:val="ru-RU"/>
        </w:rPr>
        <w:t xml:space="preserve">       </w:t>
      </w:r>
      <w:r w:rsidRPr="00A7508B">
        <w:rPr>
          <w:rFonts w:eastAsia="Calibri"/>
          <w:sz w:val="28"/>
          <w:szCs w:val="28"/>
          <w:lang w:val="ru-RU"/>
        </w:rPr>
        <w:t xml:space="preserve">города </w:t>
      </w:r>
      <w:proofErr w:type="gramStart"/>
      <w:r w:rsidRPr="00A7508B">
        <w:rPr>
          <w:rFonts w:eastAsia="Calibri"/>
          <w:sz w:val="28"/>
          <w:szCs w:val="28"/>
          <w:lang w:val="ru-RU"/>
        </w:rPr>
        <w:t xml:space="preserve">Екатеринбурга»   </w:t>
      </w:r>
      <w:proofErr w:type="gramEnd"/>
      <w:r w:rsidRPr="00A7508B"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                                        от </w:t>
      </w:r>
      <w:r w:rsidR="00A7508B" w:rsidRPr="00A7508B">
        <w:rPr>
          <w:rFonts w:eastAsia="Calibri"/>
          <w:sz w:val="28"/>
          <w:szCs w:val="28"/>
          <w:lang w:val="ru-RU"/>
        </w:rPr>
        <w:t>23</w:t>
      </w:r>
      <w:r w:rsidRPr="00A7508B">
        <w:rPr>
          <w:rFonts w:eastAsia="Calibri"/>
          <w:sz w:val="28"/>
          <w:szCs w:val="28"/>
          <w:lang w:val="ru-RU"/>
        </w:rPr>
        <w:t>.0</w:t>
      </w:r>
      <w:r w:rsidR="00B27B25" w:rsidRPr="00A7508B">
        <w:rPr>
          <w:rFonts w:eastAsia="Calibri"/>
          <w:sz w:val="28"/>
          <w:szCs w:val="28"/>
          <w:lang w:val="ru-RU"/>
        </w:rPr>
        <w:t>7</w:t>
      </w:r>
      <w:r w:rsidRPr="00A7508B">
        <w:rPr>
          <w:rFonts w:eastAsia="Calibri"/>
          <w:sz w:val="28"/>
          <w:szCs w:val="28"/>
          <w:lang w:val="ru-RU"/>
        </w:rPr>
        <w:t xml:space="preserve">.2020 № </w:t>
      </w:r>
      <w:r w:rsidR="00A7508B" w:rsidRPr="00A7508B">
        <w:rPr>
          <w:rFonts w:eastAsia="Calibri"/>
          <w:sz w:val="28"/>
          <w:szCs w:val="28"/>
          <w:lang w:val="ru-RU"/>
        </w:rPr>
        <w:t>496</w:t>
      </w:r>
    </w:p>
    <w:p w14:paraId="06CD0B94" w14:textId="77777777" w:rsidR="00112505" w:rsidRPr="00A7508B" w:rsidRDefault="00112505" w:rsidP="00A7508B">
      <w:pPr>
        <w:spacing w:after="200"/>
        <w:ind w:firstLine="0"/>
        <w:rPr>
          <w:rFonts w:eastAsia="Calibri"/>
          <w:b/>
          <w:sz w:val="28"/>
          <w:szCs w:val="28"/>
          <w:lang w:val="ru-RU"/>
        </w:rPr>
      </w:pPr>
    </w:p>
    <w:p w14:paraId="06D1DAD2" w14:textId="77777777" w:rsidR="00B27B25" w:rsidRDefault="00B27B25" w:rsidP="00112505">
      <w:pPr>
        <w:spacing w:after="200"/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14:paraId="77E37326" w14:textId="77777777" w:rsidR="00B27B25" w:rsidRDefault="00B27B25" w:rsidP="00112505">
      <w:pPr>
        <w:spacing w:after="200"/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14:paraId="0E507B0D" w14:textId="77777777" w:rsidR="00B27B25" w:rsidRDefault="00B27B25" w:rsidP="00112505">
      <w:pPr>
        <w:spacing w:after="200"/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14:paraId="41D02C89" w14:textId="77777777" w:rsidR="00B27B25" w:rsidRDefault="00B27B25" w:rsidP="00112505">
      <w:pPr>
        <w:spacing w:after="200"/>
        <w:ind w:firstLine="0"/>
        <w:jc w:val="center"/>
        <w:rPr>
          <w:rFonts w:eastAsia="Calibri"/>
          <w:b/>
          <w:sz w:val="44"/>
          <w:szCs w:val="44"/>
          <w:lang w:val="ru-RU"/>
        </w:rPr>
      </w:pPr>
    </w:p>
    <w:p w14:paraId="1D5F26EA" w14:textId="77777777" w:rsidR="00B27B25" w:rsidRDefault="00B27B25" w:rsidP="00112505">
      <w:pPr>
        <w:spacing w:after="200"/>
        <w:ind w:firstLine="0"/>
        <w:jc w:val="center"/>
        <w:rPr>
          <w:rFonts w:eastAsia="Calibri"/>
          <w:b/>
          <w:sz w:val="44"/>
          <w:szCs w:val="44"/>
          <w:lang w:val="ru-RU"/>
        </w:rPr>
      </w:pPr>
    </w:p>
    <w:p w14:paraId="3B6B6FAF" w14:textId="77777777" w:rsidR="00B27B25" w:rsidRDefault="00112505" w:rsidP="00B27B25">
      <w:pPr>
        <w:ind w:firstLine="0"/>
        <w:jc w:val="center"/>
        <w:rPr>
          <w:rFonts w:eastAsia="Calibri"/>
          <w:sz w:val="32"/>
          <w:szCs w:val="32"/>
          <w:lang w:val="ru-RU"/>
        </w:rPr>
      </w:pPr>
      <w:r w:rsidRPr="00226506">
        <w:rPr>
          <w:rFonts w:eastAsia="Calibri"/>
          <w:b/>
          <w:sz w:val="36"/>
          <w:szCs w:val="36"/>
          <w:lang w:val="ru-RU"/>
        </w:rPr>
        <w:t>Положение                                                                                                                          об оценке коррупционных рисков</w:t>
      </w:r>
      <w:r w:rsidRPr="00112505">
        <w:rPr>
          <w:rFonts w:eastAsia="Calibri"/>
          <w:sz w:val="28"/>
          <w:szCs w:val="28"/>
          <w:lang w:val="ru-RU"/>
        </w:rPr>
        <w:t xml:space="preserve">                                                           </w:t>
      </w:r>
      <w:r w:rsidRPr="00B27B25">
        <w:rPr>
          <w:rFonts w:eastAsia="Calibri"/>
          <w:sz w:val="32"/>
          <w:szCs w:val="32"/>
          <w:lang w:val="ru-RU"/>
        </w:rPr>
        <w:t xml:space="preserve">государственного казенного учреждения социального обслуживания Свердловской области </w:t>
      </w:r>
    </w:p>
    <w:p w14:paraId="0341E916" w14:textId="66649315" w:rsidR="00112505" w:rsidRPr="00B27B25" w:rsidRDefault="00112505" w:rsidP="00B27B25">
      <w:pPr>
        <w:ind w:firstLine="0"/>
        <w:jc w:val="center"/>
        <w:rPr>
          <w:rFonts w:eastAsia="Calibri"/>
          <w:sz w:val="32"/>
          <w:szCs w:val="32"/>
          <w:lang w:val="ru-RU"/>
        </w:rPr>
      </w:pPr>
      <w:r w:rsidRPr="00B27B25">
        <w:rPr>
          <w:rFonts w:eastAsia="Calibri"/>
          <w:sz w:val="32"/>
          <w:szCs w:val="32"/>
          <w:lang w:val="ru-RU"/>
        </w:rPr>
        <w:t>«Социально-реабилитационный центр для несовершеннолетних Октябрьского района города Екатеринбурга»</w:t>
      </w:r>
    </w:p>
    <w:p w14:paraId="1297ACF0" w14:textId="36795D62" w:rsidR="00B27B25" w:rsidRDefault="00B27B25">
      <w:pPr>
        <w:spacing w:after="160" w:line="259" w:lineRule="auto"/>
        <w:ind w:firstLine="0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br w:type="page"/>
      </w:r>
    </w:p>
    <w:p w14:paraId="5FD232A7" w14:textId="77777777" w:rsidR="00112505" w:rsidRPr="00307F40" w:rsidRDefault="00112505" w:rsidP="00B27B25">
      <w:pPr>
        <w:numPr>
          <w:ilvl w:val="0"/>
          <w:numId w:val="2"/>
        </w:numPr>
        <w:ind w:left="0"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lastRenderedPageBreak/>
        <w:t>Общие положения</w:t>
      </w:r>
    </w:p>
    <w:p w14:paraId="1DEE1BBE" w14:textId="77777777" w:rsidR="00112505" w:rsidRPr="00307F40" w:rsidRDefault="00112505" w:rsidP="00B27B25">
      <w:pPr>
        <w:ind w:firstLine="0"/>
        <w:contextualSpacing/>
        <w:rPr>
          <w:rFonts w:eastAsia="Calibri"/>
          <w:b/>
          <w:sz w:val="24"/>
          <w:szCs w:val="24"/>
          <w:lang w:val="ru-RU"/>
        </w:rPr>
      </w:pPr>
    </w:p>
    <w:p w14:paraId="52AB1127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Основной целью</w:t>
      </w:r>
      <w:r w:rsidRPr="00307F40">
        <w:rPr>
          <w:rFonts w:eastAsia="Calibri"/>
          <w:sz w:val="24"/>
          <w:szCs w:val="24"/>
          <w:lang w:val="ru-RU"/>
        </w:rPr>
        <w:t xml:space="preserve"> настоящего Положения является обеспечение единого подхода в учреждении к организации работы по следующим направлениям:</w:t>
      </w:r>
    </w:p>
    <w:p w14:paraId="07BDE9CD" w14:textId="1C321F6C" w:rsidR="00112505" w:rsidRPr="00307F40" w:rsidRDefault="00B27B2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 xml:space="preserve">оценка коррупционных рисков, возникающих </w:t>
      </w:r>
      <w:r w:rsidRPr="00307F40">
        <w:rPr>
          <w:rFonts w:eastAsia="Calibri"/>
          <w:sz w:val="24"/>
          <w:szCs w:val="24"/>
          <w:lang w:val="ru-RU"/>
        </w:rPr>
        <w:t>в</w:t>
      </w:r>
      <w:r w:rsidR="00112505" w:rsidRPr="00307F40">
        <w:rPr>
          <w:rFonts w:eastAsia="Calibri"/>
          <w:sz w:val="24"/>
          <w:szCs w:val="24"/>
          <w:lang w:val="ru-RU"/>
        </w:rPr>
        <w:t xml:space="preserve"> </w:t>
      </w:r>
      <w:r w:rsidRPr="00307F40">
        <w:rPr>
          <w:rFonts w:eastAsia="Calibri"/>
          <w:sz w:val="24"/>
          <w:szCs w:val="24"/>
          <w:lang w:val="ru-RU"/>
        </w:rPr>
        <w:t>д</w:t>
      </w:r>
      <w:r w:rsidR="00112505" w:rsidRPr="00307F40">
        <w:rPr>
          <w:rFonts w:eastAsia="Calibri"/>
          <w:sz w:val="24"/>
          <w:szCs w:val="24"/>
          <w:lang w:val="ru-RU"/>
        </w:rPr>
        <w:t>е</w:t>
      </w:r>
      <w:r w:rsidRPr="00307F40">
        <w:rPr>
          <w:rFonts w:eastAsia="Calibri"/>
          <w:sz w:val="24"/>
          <w:szCs w:val="24"/>
          <w:lang w:val="ru-RU"/>
        </w:rPr>
        <w:t>яте</w:t>
      </w:r>
      <w:r w:rsidR="00112505" w:rsidRPr="00307F40">
        <w:rPr>
          <w:rFonts w:eastAsia="Calibri"/>
          <w:sz w:val="24"/>
          <w:szCs w:val="24"/>
          <w:lang w:val="ru-RU"/>
        </w:rPr>
        <w:t>л</w:t>
      </w:r>
      <w:r w:rsidRPr="00307F40">
        <w:rPr>
          <w:rFonts w:eastAsia="Calibri"/>
          <w:sz w:val="24"/>
          <w:szCs w:val="24"/>
          <w:lang w:val="ru-RU"/>
        </w:rPr>
        <w:t>ьност</w:t>
      </w:r>
      <w:r w:rsidR="00112505" w:rsidRPr="00307F40">
        <w:rPr>
          <w:rFonts w:eastAsia="Calibri"/>
          <w:sz w:val="24"/>
          <w:szCs w:val="24"/>
          <w:lang w:val="ru-RU"/>
        </w:rPr>
        <w:t xml:space="preserve">и </w:t>
      </w:r>
      <w:r w:rsidRPr="00307F40">
        <w:rPr>
          <w:rFonts w:eastAsia="Calibri"/>
          <w:sz w:val="24"/>
          <w:szCs w:val="24"/>
          <w:lang w:val="ru-RU"/>
        </w:rPr>
        <w:t>учрежде</w:t>
      </w:r>
      <w:r w:rsidR="00112505" w:rsidRPr="00307F40">
        <w:rPr>
          <w:rFonts w:eastAsia="Calibri"/>
          <w:sz w:val="24"/>
          <w:szCs w:val="24"/>
          <w:lang w:val="ru-RU"/>
        </w:rPr>
        <w:t>ни</w:t>
      </w:r>
      <w:r w:rsidRPr="00307F40">
        <w:rPr>
          <w:rFonts w:eastAsia="Calibri"/>
          <w:sz w:val="24"/>
          <w:szCs w:val="24"/>
          <w:lang w:val="ru-RU"/>
        </w:rPr>
        <w:t>я</w:t>
      </w:r>
      <w:r w:rsidR="00112505" w:rsidRPr="00307F40">
        <w:rPr>
          <w:rFonts w:eastAsia="Calibri"/>
          <w:sz w:val="24"/>
          <w:szCs w:val="24"/>
          <w:lang w:val="ru-RU"/>
        </w:rPr>
        <w:t>;</w:t>
      </w:r>
    </w:p>
    <w:p w14:paraId="1BBF0EC7" w14:textId="41E89DD7" w:rsidR="00112505" w:rsidRPr="00307F40" w:rsidRDefault="00B27B2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определение перечня должностей в учреждении, выполнение обязанностей по которым связано с коррупционными рисками;</w:t>
      </w:r>
    </w:p>
    <w:p w14:paraId="0BA6AFB4" w14:textId="46892B48" w:rsidR="00112505" w:rsidRPr="00307F40" w:rsidRDefault="00B27B2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мониторинг исполнения должностных обязанностей работниками учреждения, деятельность которых связана с коррупционными рисками.</w:t>
      </w:r>
    </w:p>
    <w:p w14:paraId="14AF43D7" w14:textId="0C0FF84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Целью оценки коррупционных рисков</w:t>
      </w:r>
      <w:r w:rsidRPr="00307F40">
        <w:rPr>
          <w:rFonts w:eastAsia="Calibri"/>
          <w:sz w:val="24"/>
          <w:szCs w:val="24"/>
          <w:lang w:val="ru-RU"/>
        </w:rPr>
        <w:t xml:space="preserve"> является определение тех с</w:t>
      </w:r>
      <w:r w:rsidR="00B27B25" w:rsidRPr="00307F40">
        <w:rPr>
          <w:rFonts w:eastAsia="Calibri"/>
          <w:sz w:val="24"/>
          <w:szCs w:val="24"/>
          <w:lang w:val="ru-RU"/>
        </w:rPr>
        <w:t>ф</w:t>
      </w:r>
      <w:r w:rsidRPr="00307F40">
        <w:rPr>
          <w:rFonts w:eastAsia="Calibri"/>
          <w:sz w:val="24"/>
          <w:szCs w:val="24"/>
          <w:lang w:val="ru-RU"/>
        </w:rPr>
        <w:t>ер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в целях получения выгоды учреждению.</w:t>
      </w:r>
    </w:p>
    <w:p w14:paraId="22CA5278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</w:p>
    <w:p w14:paraId="46CA8462" w14:textId="77777777" w:rsidR="00112505" w:rsidRPr="00307F40" w:rsidRDefault="00112505" w:rsidP="00B27B25">
      <w:pPr>
        <w:numPr>
          <w:ilvl w:val="0"/>
          <w:numId w:val="2"/>
        </w:numPr>
        <w:ind w:left="0"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Порядок оценки коррупционных рисков</w:t>
      </w:r>
    </w:p>
    <w:p w14:paraId="624585AE" w14:textId="77777777" w:rsidR="00112505" w:rsidRPr="00307F40" w:rsidRDefault="00112505" w:rsidP="00B27B25">
      <w:pPr>
        <w:ind w:firstLine="0"/>
        <w:contextualSpacing/>
        <w:rPr>
          <w:rFonts w:eastAsia="Calibri"/>
          <w:b/>
          <w:sz w:val="24"/>
          <w:szCs w:val="24"/>
          <w:lang w:val="ru-RU"/>
        </w:rPr>
      </w:pPr>
    </w:p>
    <w:p w14:paraId="20265B80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Оценка коррупционных рисков является важнейшим элементом антикоррупционной политики.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 по профилактике коррупции.</w:t>
      </w:r>
    </w:p>
    <w:p w14:paraId="26766D1D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Оценка коррупционных рисков проводится как на стадии разработки антикоррупционной политики, так и после ее утверждения на регулярной основе. На основании Оценки коррупционных рисков можно разработать комплекс мер по устранению или минимизации коррупционных рисков, т.е. карту коррупционных рисков.</w:t>
      </w:r>
    </w:p>
    <w:p w14:paraId="2844B9B1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</w:p>
    <w:p w14:paraId="6F949211" w14:textId="643B90AC" w:rsidR="00112505" w:rsidRPr="00307F40" w:rsidRDefault="00112505" w:rsidP="00B27B25">
      <w:pPr>
        <w:numPr>
          <w:ilvl w:val="0"/>
          <w:numId w:val="2"/>
        </w:numPr>
        <w:ind w:left="0"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 xml:space="preserve">Определение </w:t>
      </w:r>
      <w:r w:rsidR="00B27B25" w:rsidRPr="00307F40">
        <w:rPr>
          <w:rFonts w:eastAsia="Calibri"/>
          <w:b/>
          <w:sz w:val="24"/>
          <w:szCs w:val="24"/>
          <w:lang w:val="ru-RU"/>
        </w:rPr>
        <w:t>сфе</w:t>
      </w:r>
      <w:r w:rsidRPr="00307F40">
        <w:rPr>
          <w:rFonts w:eastAsia="Calibri"/>
          <w:b/>
          <w:sz w:val="24"/>
          <w:szCs w:val="24"/>
          <w:lang w:val="ru-RU"/>
        </w:rPr>
        <w:t>р</w:t>
      </w:r>
      <w:r w:rsidR="00B27B25" w:rsidRPr="00307F40">
        <w:rPr>
          <w:rFonts w:eastAsia="Calibri"/>
          <w:b/>
          <w:sz w:val="24"/>
          <w:szCs w:val="24"/>
          <w:lang w:val="ru-RU"/>
        </w:rPr>
        <w:t xml:space="preserve"> де</w:t>
      </w:r>
      <w:r w:rsidRPr="00307F40">
        <w:rPr>
          <w:rFonts w:eastAsia="Calibri"/>
          <w:b/>
          <w:sz w:val="24"/>
          <w:szCs w:val="24"/>
          <w:lang w:val="ru-RU"/>
        </w:rPr>
        <w:t>я</w:t>
      </w:r>
      <w:r w:rsidR="00B27B25" w:rsidRPr="00307F40">
        <w:rPr>
          <w:rFonts w:eastAsia="Calibri"/>
          <w:b/>
          <w:sz w:val="24"/>
          <w:szCs w:val="24"/>
          <w:lang w:val="ru-RU"/>
        </w:rPr>
        <w:t>тельност</w:t>
      </w:r>
      <w:r w:rsidRPr="00307F40">
        <w:rPr>
          <w:rFonts w:eastAsia="Calibri"/>
          <w:b/>
          <w:sz w:val="24"/>
          <w:szCs w:val="24"/>
          <w:lang w:val="ru-RU"/>
        </w:rPr>
        <w:t>и учреждения, при реализации которых наиболее вероятно возникновение коррупции</w:t>
      </w:r>
    </w:p>
    <w:p w14:paraId="31B47D0E" w14:textId="77777777" w:rsidR="00112505" w:rsidRPr="00307F40" w:rsidRDefault="00112505" w:rsidP="00B27B25">
      <w:pPr>
        <w:ind w:firstLine="0"/>
        <w:contextualSpacing/>
        <w:rPr>
          <w:rFonts w:eastAsia="Calibri"/>
          <w:b/>
          <w:sz w:val="24"/>
          <w:szCs w:val="24"/>
          <w:lang w:val="ru-RU"/>
        </w:rPr>
      </w:pPr>
    </w:p>
    <w:p w14:paraId="742E44B2" w14:textId="5A4997EA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Определение </w:t>
      </w:r>
      <w:r w:rsidR="009C250B" w:rsidRPr="00307F40">
        <w:rPr>
          <w:rFonts w:eastAsia="Calibri"/>
          <w:sz w:val="24"/>
          <w:szCs w:val="24"/>
          <w:lang w:val="ru-RU"/>
        </w:rPr>
        <w:t>сф</w:t>
      </w:r>
      <w:r w:rsidRPr="00307F40">
        <w:rPr>
          <w:rFonts w:eastAsia="Calibri"/>
          <w:sz w:val="24"/>
          <w:szCs w:val="24"/>
          <w:lang w:val="ru-RU"/>
        </w:rPr>
        <w:t>ер</w:t>
      </w:r>
      <w:r w:rsidR="009C250B" w:rsidRPr="00307F40">
        <w:rPr>
          <w:rFonts w:eastAsia="Calibri"/>
          <w:sz w:val="24"/>
          <w:szCs w:val="24"/>
          <w:lang w:val="ru-RU"/>
        </w:rPr>
        <w:t xml:space="preserve"> де</w:t>
      </w:r>
      <w:r w:rsidRPr="00307F40">
        <w:rPr>
          <w:rFonts w:eastAsia="Calibri"/>
          <w:sz w:val="24"/>
          <w:szCs w:val="24"/>
          <w:lang w:val="ru-RU"/>
        </w:rPr>
        <w:t>я</w:t>
      </w:r>
      <w:r w:rsidR="009C250B" w:rsidRPr="00307F40">
        <w:rPr>
          <w:rFonts w:eastAsia="Calibri"/>
          <w:sz w:val="24"/>
          <w:szCs w:val="24"/>
          <w:lang w:val="ru-RU"/>
        </w:rPr>
        <w:t>тель</w:t>
      </w:r>
      <w:r w:rsidRPr="00307F40">
        <w:rPr>
          <w:rFonts w:eastAsia="Calibri"/>
          <w:sz w:val="24"/>
          <w:szCs w:val="24"/>
          <w:lang w:val="ru-RU"/>
        </w:rPr>
        <w:t>н</w:t>
      </w:r>
      <w:r w:rsidR="009C250B" w:rsidRPr="00307F40">
        <w:rPr>
          <w:rFonts w:eastAsia="Calibri"/>
          <w:sz w:val="24"/>
          <w:szCs w:val="24"/>
          <w:lang w:val="ru-RU"/>
        </w:rPr>
        <w:t>ост</w:t>
      </w:r>
      <w:r w:rsidRPr="00307F40">
        <w:rPr>
          <w:rFonts w:eastAsia="Calibri"/>
          <w:sz w:val="24"/>
          <w:szCs w:val="24"/>
          <w:lang w:val="ru-RU"/>
        </w:rPr>
        <w:t>и учреждения, при реализации которых наиболее вероятно возникновение коррупции, осуществляется посредством выделения функций, при реализации которых существуют предпосылки для возникновения коррупции.</w:t>
      </w:r>
    </w:p>
    <w:p w14:paraId="2E0E4CDD" w14:textId="67411BDC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К </w:t>
      </w:r>
      <w:proofErr w:type="spellStart"/>
      <w:r w:rsidRPr="00307F40">
        <w:rPr>
          <w:rFonts w:eastAsia="Calibri"/>
          <w:sz w:val="24"/>
          <w:szCs w:val="24"/>
          <w:lang w:val="ru-RU"/>
        </w:rPr>
        <w:t>коррупционно</w:t>
      </w:r>
      <w:proofErr w:type="spellEnd"/>
      <w:r w:rsidRPr="00307F40">
        <w:rPr>
          <w:rFonts w:eastAsia="Calibri"/>
          <w:sz w:val="24"/>
          <w:szCs w:val="24"/>
          <w:lang w:val="ru-RU"/>
        </w:rPr>
        <w:t xml:space="preserve">-опасным может быть отнесено осуществление следующих </w:t>
      </w:r>
      <w:r w:rsidR="009C250B" w:rsidRPr="00307F40">
        <w:rPr>
          <w:rFonts w:eastAsia="Calibri"/>
          <w:sz w:val="24"/>
          <w:szCs w:val="24"/>
          <w:lang w:val="ru-RU"/>
        </w:rPr>
        <w:t>видов деятельност</w:t>
      </w:r>
      <w:r w:rsidRPr="00307F40">
        <w:rPr>
          <w:rFonts w:eastAsia="Calibri"/>
          <w:sz w:val="24"/>
          <w:szCs w:val="24"/>
          <w:lang w:val="ru-RU"/>
        </w:rPr>
        <w:t>и:</w:t>
      </w:r>
    </w:p>
    <w:p w14:paraId="75A778D9" w14:textId="15516BEC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хозяйственно-финансовая деятельность учреждения;</w:t>
      </w:r>
    </w:p>
    <w:p w14:paraId="34D4105F" w14:textId="4BF7598C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деятельность по закупкам товаров, работ, услуг для обеспечения государственных нужд учреждения.</w:t>
      </w:r>
    </w:p>
    <w:p w14:paraId="740FD628" w14:textId="005038EE" w:rsidR="00112505" w:rsidRPr="00307F40" w:rsidRDefault="00112505" w:rsidP="009C250B">
      <w:pPr>
        <w:ind w:firstLine="709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Под хозяйственно-финансовой деятельност</w:t>
      </w:r>
      <w:r w:rsidR="00307F40">
        <w:rPr>
          <w:rFonts w:eastAsia="Calibri"/>
          <w:sz w:val="24"/>
          <w:szCs w:val="24"/>
          <w:lang w:val="ru-RU"/>
        </w:rPr>
        <w:t>ью</w:t>
      </w:r>
      <w:r w:rsidRPr="00307F40">
        <w:rPr>
          <w:rFonts w:eastAsia="Calibri"/>
          <w:sz w:val="24"/>
          <w:szCs w:val="24"/>
          <w:lang w:val="ru-RU"/>
        </w:rPr>
        <w:t xml:space="preserve"> понимается осуществление действий по бухгалтерскому учету за хозяйственной деятельностью, целевому использованию бюджетных средств.</w:t>
      </w:r>
    </w:p>
    <w:p w14:paraId="1E97B64B" w14:textId="61BE0C33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          </w:t>
      </w:r>
      <w:r w:rsidR="00307F40">
        <w:rPr>
          <w:rFonts w:eastAsia="Calibri"/>
          <w:sz w:val="24"/>
          <w:szCs w:val="24"/>
          <w:lang w:val="ru-RU"/>
        </w:rPr>
        <w:t xml:space="preserve">Деятельность </w:t>
      </w:r>
      <w:r w:rsidRPr="00307F40">
        <w:rPr>
          <w:rFonts w:eastAsia="Calibri"/>
          <w:sz w:val="24"/>
          <w:szCs w:val="24"/>
          <w:lang w:val="ru-RU"/>
        </w:rPr>
        <w:t xml:space="preserve">по закупкам товаров, работ, услуг для обеспечение государственных нужд </w:t>
      </w:r>
      <w:r w:rsidR="00307F40">
        <w:rPr>
          <w:rFonts w:eastAsia="Calibri"/>
          <w:sz w:val="24"/>
          <w:szCs w:val="24"/>
          <w:lang w:val="ru-RU"/>
        </w:rPr>
        <w:t>– эт</w:t>
      </w:r>
      <w:r w:rsidRPr="00307F40">
        <w:rPr>
          <w:rFonts w:eastAsia="Calibri"/>
          <w:sz w:val="24"/>
          <w:szCs w:val="24"/>
          <w:lang w:val="ru-RU"/>
        </w:rPr>
        <w:t>о</w:t>
      </w:r>
      <w:r w:rsidR="00307F40">
        <w:rPr>
          <w:rFonts w:eastAsia="Calibri"/>
          <w:sz w:val="24"/>
          <w:szCs w:val="24"/>
          <w:lang w:val="ru-RU"/>
        </w:rPr>
        <w:t xml:space="preserve"> </w:t>
      </w:r>
      <w:r w:rsidRPr="00307F40">
        <w:rPr>
          <w:rFonts w:eastAsia="Calibri"/>
          <w:sz w:val="24"/>
          <w:szCs w:val="24"/>
          <w:lang w:val="ru-RU"/>
        </w:rPr>
        <w:t>осуществление действий по проведению торгов по закупкам товаров, работ, услуг.</w:t>
      </w:r>
    </w:p>
    <w:p w14:paraId="51EDD5C2" w14:textId="615517AA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Правовое положение, цель деятельности и функции учреждения устанавливается нормативными актами Российской Федерации, Уставом учреждения.</w:t>
      </w:r>
      <w:r w:rsidR="00307F40">
        <w:rPr>
          <w:rFonts w:eastAsia="Calibri"/>
          <w:sz w:val="24"/>
          <w:szCs w:val="24"/>
          <w:lang w:val="ru-RU"/>
        </w:rPr>
        <w:t xml:space="preserve"> </w:t>
      </w:r>
      <w:r w:rsidRPr="00307F40">
        <w:rPr>
          <w:rFonts w:eastAsia="Calibri"/>
          <w:sz w:val="24"/>
          <w:szCs w:val="24"/>
          <w:lang w:val="ru-RU"/>
        </w:rPr>
        <w:t xml:space="preserve">В этой связи при определении </w:t>
      </w:r>
      <w:r w:rsidR="00307F40">
        <w:rPr>
          <w:rFonts w:eastAsia="Calibri"/>
          <w:sz w:val="24"/>
          <w:szCs w:val="24"/>
          <w:lang w:val="ru-RU"/>
        </w:rPr>
        <w:t>сфер деятельности</w:t>
      </w:r>
      <w:r w:rsidRPr="00307F40">
        <w:rPr>
          <w:rFonts w:eastAsia="Calibri"/>
          <w:sz w:val="24"/>
          <w:szCs w:val="24"/>
          <w:lang w:val="ru-RU"/>
        </w:rPr>
        <w:t xml:space="preserve"> необходимо обратить внимание на функции:</w:t>
      </w:r>
    </w:p>
    <w:p w14:paraId="2C2E43BA" w14:textId="3699B9E4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ведение бухгалтерского учета по хозяйственной деятельности;</w:t>
      </w:r>
    </w:p>
    <w:p w14:paraId="05E8FEA8" w14:textId="552C2B0F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ведение финансово-хозяйственных операций;</w:t>
      </w:r>
    </w:p>
    <w:p w14:paraId="567E1C77" w14:textId="3FB94968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целевое использование бюджетных средств;</w:t>
      </w:r>
    </w:p>
    <w:p w14:paraId="3F16EC3A" w14:textId="75F0B956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размещение заказов на поставку товаров, выполнение работ и оказание услуг для оказания государственных нужд;</w:t>
      </w:r>
    </w:p>
    <w:p w14:paraId="6D715598" w14:textId="25F5B1EB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осуществление внутреннего контроля в учреждении;</w:t>
      </w:r>
    </w:p>
    <w:p w14:paraId="2FED90F8" w14:textId="5A8CDE7E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лицензирование отдельных видов деятельности;</w:t>
      </w:r>
    </w:p>
    <w:p w14:paraId="47DF5189" w14:textId="670FE8A5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регистрация имущества учреждения;</w:t>
      </w:r>
    </w:p>
    <w:p w14:paraId="5D47CDA2" w14:textId="4E347025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хранение и распределение материально-технических ресурсов учреждения.</w:t>
      </w:r>
    </w:p>
    <w:p w14:paraId="26A8AA07" w14:textId="4C947B21" w:rsidR="00112505" w:rsidRPr="00307F40" w:rsidRDefault="009C250B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lastRenderedPageBreak/>
        <w:t>К</w:t>
      </w:r>
      <w:r w:rsidR="00112505" w:rsidRPr="00307F40">
        <w:rPr>
          <w:rFonts w:eastAsia="Calibri"/>
          <w:sz w:val="24"/>
          <w:szCs w:val="24"/>
          <w:lang w:val="ru-RU"/>
        </w:rPr>
        <w:t>оррупционные риски мо</w:t>
      </w:r>
      <w:r w:rsidRPr="00307F40">
        <w:rPr>
          <w:rFonts w:eastAsia="Calibri"/>
          <w:sz w:val="24"/>
          <w:szCs w:val="24"/>
          <w:lang w:val="ru-RU"/>
        </w:rPr>
        <w:t>гу</w:t>
      </w:r>
      <w:r w:rsidR="00112505" w:rsidRPr="00307F40">
        <w:rPr>
          <w:rFonts w:eastAsia="Calibri"/>
          <w:sz w:val="24"/>
          <w:szCs w:val="24"/>
          <w:lang w:val="ru-RU"/>
        </w:rPr>
        <w:t>т быть выявлен</w:t>
      </w:r>
      <w:r w:rsidRPr="00307F40">
        <w:rPr>
          <w:rFonts w:eastAsia="Calibri"/>
          <w:sz w:val="24"/>
          <w:szCs w:val="24"/>
          <w:lang w:val="ru-RU"/>
        </w:rPr>
        <w:t>ы</w:t>
      </w:r>
      <w:r w:rsidR="00112505" w:rsidRPr="00307F40">
        <w:rPr>
          <w:rFonts w:eastAsia="Calibri"/>
          <w:sz w:val="24"/>
          <w:szCs w:val="24"/>
          <w:lang w:val="ru-RU"/>
        </w:rPr>
        <w:t>:</w:t>
      </w:r>
    </w:p>
    <w:p w14:paraId="2F8F90C8" w14:textId="4642FC75" w:rsidR="00112505" w:rsidRPr="00307F40" w:rsidRDefault="009C250B" w:rsidP="009C250B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в ходе заседани</w:t>
      </w:r>
      <w:r w:rsidRPr="00307F40">
        <w:rPr>
          <w:rFonts w:eastAsia="Calibri"/>
          <w:sz w:val="24"/>
          <w:szCs w:val="24"/>
          <w:lang w:val="ru-RU"/>
        </w:rPr>
        <w:t>я</w:t>
      </w:r>
      <w:r w:rsidR="00112505" w:rsidRPr="00307F40">
        <w:rPr>
          <w:rFonts w:eastAsia="Calibri"/>
          <w:sz w:val="24"/>
          <w:szCs w:val="24"/>
          <w:lang w:val="ru-RU"/>
        </w:rPr>
        <w:t xml:space="preserve"> комиссии по соблюдению требований к служебному поведению и урегулированию конфликта интересов;</w:t>
      </w:r>
    </w:p>
    <w:p w14:paraId="516765A4" w14:textId="6C0776A1" w:rsidR="00112505" w:rsidRPr="00307F40" w:rsidRDefault="0030717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по результатам рассмотрения обращений граждан, содержащих информацию о коррупционных правонарушений; уведомлений о фактах обращения в целях склонения работника учреждения к совершению коррупционных правонарушений.</w:t>
      </w:r>
    </w:p>
    <w:p w14:paraId="2A0BA92A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</w:p>
    <w:p w14:paraId="1C6574AB" w14:textId="77777777" w:rsidR="00112505" w:rsidRPr="00307F40" w:rsidRDefault="00112505" w:rsidP="00B27B25">
      <w:pPr>
        <w:numPr>
          <w:ilvl w:val="0"/>
          <w:numId w:val="2"/>
        </w:numPr>
        <w:ind w:left="0"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Формирование перечня должностей, выполнение обязанностей по которым связано с коррупционными рисками</w:t>
      </w:r>
    </w:p>
    <w:p w14:paraId="7B3997BD" w14:textId="77777777" w:rsidR="00112505" w:rsidRPr="00307F40" w:rsidRDefault="00112505" w:rsidP="00B27B25">
      <w:pPr>
        <w:ind w:firstLine="0"/>
        <w:contextualSpacing/>
        <w:rPr>
          <w:rFonts w:eastAsia="Calibri"/>
          <w:b/>
          <w:sz w:val="24"/>
          <w:szCs w:val="24"/>
          <w:lang w:val="ru-RU"/>
        </w:rPr>
      </w:pPr>
    </w:p>
    <w:p w14:paraId="6B7F22C5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Оценка коррупционных рисков заключается в выявлении условий и обстоятельств (действий), возникающих в ходе конкретного управленческого процесса, позволяющих злоупотреблять должностными обязанностями в целях получения выгоды в виде денег, ценностей, вопреки законным интересам общества и государства.</w:t>
      </w:r>
    </w:p>
    <w:p w14:paraId="0765DC2D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В ходе проведения оценки коррупционных рисков подлежат выявлению те административные процедуры, которые являются предметом коррупционных отношений.</w:t>
      </w:r>
    </w:p>
    <w:p w14:paraId="69BC6085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При этом анализируется:</w:t>
      </w:r>
    </w:p>
    <w:p w14:paraId="7ACFB4AA" w14:textId="6A07DFC4" w:rsidR="00112505" w:rsidRPr="00307F40" w:rsidRDefault="00F33DA8" w:rsidP="00F33DA8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что является предметом коррупции (за какие действия (бездействия) предоставляется выгода);</w:t>
      </w:r>
    </w:p>
    <w:p w14:paraId="0D52E29C" w14:textId="3124A738" w:rsidR="00112505" w:rsidRPr="00307F40" w:rsidRDefault="00F33DA8" w:rsidP="00F33DA8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какие коррупционные схемы используются.</w:t>
      </w:r>
    </w:p>
    <w:p w14:paraId="3FCC3019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Должности учреждения, которые являются </w:t>
      </w:r>
      <w:r w:rsidRPr="00307F40">
        <w:rPr>
          <w:rFonts w:eastAsia="Calibri"/>
          <w:bCs/>
          <w:sz w:val="24"/>
          <w:szCs w:val="24"/>
          <w:lang w:val="ru-RU"/>
        </w:rPr>
        <w:t>ключевыми</w:t>
      </w:r>
      <w:r w:rsidRPr="00307F40">
        <w:rPr>
          <w:rFonts w:eastAsia="Calibri"/>
          <w:sz w:val="24"/>
          <w:szCs w:val="24"/>
          <w:lang w:val="ru-RU"/>
        </w:rPr>
        <w:t xml:space="preserve"> для совершения коррупционных правонарушений, определяется с учетом высокой степени свободы принятия решений, вызванной спецификой трудовой деятельности, интенсивности контактов с гражданами и организациями.</w:t>
      </w:r>
    </w:p>
    <w:p w14:paraId="175DF61E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Признаками, характеризующими коррупционное поведение должностного лица, при осуществлении </w:t>
      </w:r>
      <w:proofErr w:type="spellStart"/>
      <w:r w:rsidRPr="00307F40">
        <w:rPr>
          <w:rFonts w:eastAsia="Calibri"/>
          <w:sz w:val="24"/>
          <w:szCs w:val="24"/>
          <w:lang w:val="ru-RU"/>
        </w:rPr>
        <w:t>коррупционно</w:t>
      </w:r>
      <w:proofErr w:type="spellEnd"/>
      <w:r w:rsidRPr="00307F40">
        <w:rPr>
          <w:rFonts w:eastAsia="Calibri"/>
          <w:sz w:val="24"/>
          <w:szCs w:val="24"/>
          <w:lang w:val="ru-RU"/>
        </w:rPr>
        <w:t>-опасных функций, могут служить:</w:t>
      </w:r>
    </w:p>
    <w:p w14:paraId="0AB797DF" w14:textId="535CEC6C" w:rsidR="00112505" w:rsidRPr="00307F40" w:rsidRDefault="00F33DA8" w:rsidP="00F33DA8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оказание содействия в процессе проведения торгов на поставку товаров, выполнения работ и оказания услуг для государственных нужд отдельным индивидуальным предпринимателем, юридическим лицом;</w:t>
      </w:r>
    </w:p>
    <w:p w14:paraId="4049F79D" w14:textId="4BA90A7A" w:rsidR="00112505" w:rsidRPr="00307F40" w:rsidRDefault="00F33DA8" w:rsidP="00F33DA8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использование в личных или групповых интересах, информации, полученной при выполнении должностных обязанностей, если такая информация не подлежит официальному распространению;</w:t>
      </w:r>
    </w:p>
    <w:p w14:paraId="70AD2550" w14:textId="57BF5BB7" w:rsidR="00112505" w:rsidRPr="00307F40" w:rsidRDefault="00F33DA8" w:rsidP="00F33DA8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искажение, сокрытие или представление заведомо ложных сведений в учетных и отчетных документах;</w:t>
      </w:r>
    </w:p>
    <w:p w14:paraId="3D7D61C1" w14:textId="02F3A352" w:rsidR="00112505" w:rsidRPr="00307F40" w:rsidRDefault="00F33DA8" w:rsidP="00F33DA8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совершение финансово-хозяйственных операций с нарушениями действующего законодательства;</w:t>
      </w:r>
    </w:p>
    <w:p w14:paraId="0E1BEDFA" w14:textId="74865B74" w:rsidR="00112505" w:rsidRPr="00307F40" w:rsidRDefault="00F33DA8" w:rsidP="00F33DA8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бездействие в случаях, требующих принятие решений в соответствии с должностными обязанностями.</w:t>
      </w:r>
    </w:p>
    <w:p w14:paraId="60854086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По итогам реализации вышеизложенных мероприятий формируется и утверждается перечень должностей, выполняющие обязанности по которым связано с коррупционными рисками.</w:t>
      </w:r>
    </w:p>
    <w:p w14:paraId="73093110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Утверждение данного перечня должностей осуществляется руководителем учреждения.</w:t>
      </w:r>
    </w:p>
    <w:p w14:paraId="42AC3197" w14:textId="77777777" w:rsidR="00112505" w:rsidRPr="00865A9D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Уточнение (корректировку) перечня должностей осуществляется по результатам оценки коррупционных </w:t>
      </w:r>
      <w:r w:rsidRPr="00865A9D">
        <w:rPr>
          <w:rFonts w:eastAsia="Calibri"/>
          <w:sz w:val="24"/>
          <w:szCs w:val="24"/>
          <w:lang w:val="ru-RU"/>
        </w:rPr>
        <w:t xml:space="preserve">рисков и </w:t>
      </w:r>
      <w:r w:rsidRPr="00865A9D">
        <w:rPr>
          <w:rFonts w:eastAsia="Calibri"/>
          <w:bCs/>
          <w:sz w:val="24"/>
          <w:szCs w:val="24"/>
          <w:lang w:val="ru-RU"/>
        </w:rPr>
        <w:t>не реже одного раза в год.</w:t>
      </w:r>
    </w:p>
    <w:p w14:paraId="62F75495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</w:p>
    <w:p w14:paraId="0BEBC841" w14:textId="6F6E115E" w:rsidR="00F33DA8" w:rsidRPr="00307F40" w:rsidRDefault="00112505" w:rsidP="00F33DA8">
      <w:pPr>
        <w:numPr>
          <w:ilvl w:val="0"/>
          <w:numId w:val="2"/>
        </w:numPr>
        <w:ind w:left="0"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Минимизация установленных коррупционных рисков</w:t>
      </w:r>
    </w:p>
    <w:p w14:paraId="4574B318" w14:textId="616F7516" w:rsidR="00112505" w:rsidRPr="00307F40" w:rsidRDefault="00112505" w:rsidP="00F33DA8">
      <w:pPr>
        <w:ind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в учреждении</w:t>
      </w:r>
    </w:p>
    <w:p w14:paraId="290766D4" w14:textId="77777777" w:rsidR="00112505" w:rsidRPr="00307F40" w:rsidRDefault="00112505" w:rsidP="00B27B25">
      <w:pPr>
        <w:ind w:firstLine="0"/>
        <w:contextualSpacing/>
        <w:rPr>
          <w:rFonts w:eastAsia="Calibri"/>
          <w:b/>
          <w:sz w:val="24"/>
          <w:szCs w:val="24"/>
          <w:lang w:val="ru-RU"/>
        </w:rPr>
      </w:pPr>
    </w:p>
    <w:p w14:paraId="1C0094F4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Минимизация установленных коррупционных рисков достигается различными методами:</w:t>
      </w:r>
    </w:p>
    <w:p w14:paraId="5D5F287C" w14:textId="6382C2F8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 xml:space="preserve">регламентация административных процедур исполнения соответствующей </w:t>
      </w:r>
      <w:proofErr w:type="spellStart"/>
      <w:r w:rsidR="00112505" w:rsidRPr="00307F40">
        <w:rPr>
          <w:rFonts w:eastAsia="Calibri"/>
          <w:sz w:val="24"/>
          <w:szCs w:val="24"/>
          <w:lang w:val="ru-RU"/>
        </w:rPr>
        <w:t>коррупционно</w:t>
      </w:r>
      <w:proofErr w:type="spellEnd"/>
      <w:r w:rsidR="00112505" w:rsidRPr="00307F40">
        <w:rPr>
          <w:rFonts w:eastAsia="Calibri"/>
          <w:sz w:val="24"/>
          <w:szCs w:val="24"/>
          <w:lang w:val="ru-RU"/>
        </w:rPr>
        <w:t>-опасной функции;</w:t>
      </w:r>
    </w:p>
    <w:p w14:paraId="26A100B4" w14:textId="546C8C12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lastRenderedPageBreak/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 xml:space="preserve">упрощение либо исключение путем установления препятствий (ограничений), затрудняющих реализацию коррупционных схем. </w:t>
      </w:r>
    </w:p>
    <w:p w14:paraId="09A4C333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Регламентация административных процедур позволяет снизить степень угрозы возникновения коррупции.</w:t>
      </w:r>
    </w:p>
    <w:p w14:paraId="10E12BC9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          Дробление административных процедур на дополнительные стадии с их закреплением за независимыми друг от друга должностными лицами, что позволит обеспечить взаимный контроль.</w:t>
      </w:r>
    </w:p>
    <w:p w14:paraId="29597099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В качестве установления препятствий (ограничений) затрудняющих реализацию коррупционных схем, применяются следующие </w:t>
      </w:r>
      <w:r w:rsidRPr="00307F40">
        <w:rPr>
          <w:rFonts w:eastAsia="Calibri"/>
          <w:bCs/>
          <w:sz w:val="24"/>
          <w:szCs w:val="24"/>
          <w:lang w:val="ru-RU"/>
        </w:rPr>
        <w:t>меры</w:t>
      </w:r>
      <w:r w:rsidRPr="00307F40">
        <w:rPr>
          <w:rFonts w:eastAsia="Calibri"/>
          <w:sz w:val="24"/>
          <w:szCs w:val="24"/>
          <w:lang w:val="ru-RU"/>
        </w:rPr>
        <w:t>:</w:t>
      </w:r>
    </w:p>
    <w:p w14:paraId="6741685C" w14:textId="1E758A8B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перераспределение функций между структурными подразделениями;</w:t>
      </w:r>
    </w:p>
    <w:p w14:paraId="534D75E6" w14:textId="19759189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введение форм взаимодействия организаций и должностных лиц через систему электронного обмена информацией;</w:t>
      </w:r>
    </w:p>
    <w:p w14:paraId="5DB0E8A5" w14:textId="5D8E6753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исключение необходимости личного взаимодействия (общения) должностных лиц с ограничениями;</w:t>
      </w:r>
    </w:p>
    <w:p w14:paraId="66D9F7F4" w14:textId="25CFD1E7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 xml:space="preserve">совершенствование </w:t>
      </w:r>
      <w:r w:rsidR="00112505" w:rsidRPr="00307F40">
        <w:rPr>
          <w:rFonts w:eastAsia="Calibri"/>
          <w:bCs/>
          <w:sz w:val="24"/>
          <w:szCs w:val="24"/>
          <w:lang w:val="ru-RU"/>
        </w:rPr>
        <w:t>механизма отбора</w:t>
      </w:r>
      <w:r w:rsidR="00112505" w:rsidRPr="00307F40">
        <w:rPr>
          <w:rFonts w:eastAsia="Calibri"/>
          <w:sz w:val="24"/>
          <w:szCs w:val="24"/>
          <w:lang w:val="ru-RU"/>
        </w:rPr>
        <w:t xml:space="preserve"> должностных лиц для включения в состав комиссий, рабочих групп, принимающих управленческие решения;</w:t>
      </w:r>
    </w:p>
    <w:p w14:paraId="530A28B3" w14:textId="0FBBC3FE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установление дополнительных форм отчетности должностных лиц о результатах принятых решений.</w:t>
      </w:r>
    </w:p>
    <w:p w14:paraId="47C84BCB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В целях недопущения совершения должностными лицами коррупционных правонарушений, реализацию мероприятий целесообразно осуществлять на постоянной основе посредством:</w:t>
      </w:r>
    </w:p>
    <w:p w14:paraId="6A1092BF" w14:textId="7E428EA6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организации внутреннего контроля за исполнение должностными лицами своих обязанностей;</w:t>
      </w:r>
    </w:p>
    <w:p w14:paraId="18DA87B9" w14:textId="4CCD1B53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введение системы внутреннего информирования (проверка достоверности и полноты сведений о доходах; проверка жалоб и обращений о фактах коррупционной деятельности должностными лицами);</w:t>
      </w:r>
    </w:p>
    <w:p w14:paraId="129591FC" w14:textId="11125264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 xml:space="preserve">проведение разъяснительной работы для существенного снижения возможностей коррупционного поведения при исполнении </w:t>
      </w:r>
      <w:proofErr w:type="spellStart"/>
      <w:r w:rsidR="00112505" w:rsidRPr="00307F40">
        <w:rPr>
          <w:rFonts w:eastAsia="Calibri"/>
          <w:sz w:val="24"/>
          <w:szCs w:val="24"/>
          <w:lang w:val="ru-RU"/>
        </w:rPr>
        <w:t>коррупционно</w:t>
      </w:r>
      <w:proofErr w:type="spellEnd"/>
      <w:r w:rsidR="00112505" w:rsidRPr="00307F40">
        <w:rPr>
          <w:rFonts w:eastAsia="Calibri"/>
          <w:sz w:val="24"/>
          <w:szCs w:val="24"/>
          <w:lang w:val="ru-RU"/>
        </w:rPr>
        <w:t>-опасных рисков;</w:t>
      </w:r>
    </w:p>
    <w:p w14:paraId="0F0E38DB" w14:textId="2DCFD21C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проведение электронных торгов.</w:t>
      </w:r>
    </w:p>
    <w:p w14:paraId="2FA7E7E6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</w:p>
    <w:p w14:paraId="0B848B0B" w14:textId="76D6D339" w:rsidR="00307F40" w:rsidRPr="00307F40" w:rsidRDefault="00112505" w:rsidP="00307F40">
      <w:pPr>
        <w:numPr>
          <w:ilvl w:val="0"/>
          <w:numId w:val="2"/>
        </w:numPr>
        <w:ind w:left="0"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Мониторинг исполнения должностных обязанностей</w:t>
      </w:r>
    </w:p>
    <w:p w14:paraId="57784130" w14:textId="2A7234AF" w:rsidR="00112505" w:rsidRPr="00307F40" w:rsidRDefault="00112505" w:rsidP="00307F40">
      <w:pPr>
        <w:ind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работниками учреждения</w:t>
      </w:r>
    </w:p>
    <w:p w14:paraId="7A5BE487" w14:textId="77777777" w:rsidR="00307F40" w:rsidRPr="00307F40" w:rsidRDefault="00307F40" w:rsidP="00307F40">
      <w:pPr>
        <w:ind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</w:p>
    <w:p w14:paraId="3B69B816" w14:textId="325B0FC5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Основными задачами мониторинга исполнения должностных обязанностей работниками учреждения является:</w:t>
      </w:r>
    </w:p>
    <w:p w14:paraId="61C8022D" w14:textId="3888AD51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своевременная фиксация отклонения действий должностных лиц от установленных правил служебного поведения;</w:t>
      </w:r>
    </w:p>
    <w:p w14:paraId="51085E8D" w14:textId="042C9E20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выявление и анализ факторов, способствующих ненадлежащему исполнению либо превышению должностных обязанностей;</w:t>
      </w:r>
    </w:p>
    <w:p w14:paraId="492017C5" w14:textId="21337C4B" w:rsidR="00112505" w:rsidRPr="00307F40" w:rsidRDefault="00307F40" w:rsidP="00226506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подготовка предложений по минимизации коррекционных рисков либо их устранению в деятельности должностных лиц.</w:t>
      </w:r>
    </w:p>
    <w:p w14:paraId="6F3CC485" w14:textId="77777777" w:rsidR="00112505" w:rsidRPr="00307F40" w:rsidRDefault="00112505" w:rsidP="00226506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Проведение мониторинга осуществляется путем сбора информации о признаках и фактах коррупционной деятельности должностных лиц.</w:t>
      </w:r>
    </w:p>
    <w:p w14:paraId="094C07FF" w14:textId="77777777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>Результатами проведения мониторинга являются:</w:t>
      </w:r>
    </w:p>
    <w:p w14:paraId="44DB87D8" w14:textId="1CBD257B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подготовка материалов о несоблюдении должностными лицами при исполнении должностных обязанностей требований к служебному поведению и (или) требований об урегулировании конфликта интересов;</w:t>
      </w:r>
    </w:p>
    <w:p w14:paraId="34F74AE0" w14:textId="63FC60AB" w:rsidR="00112505" w:rsidRPr="00307F40" w:rsidRDefault="00307F40" w:rsidP="00307F40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- </w:t>
      </w:r>
      <w:r w:rsidR="00112505" w:rsidRPr="00307F40">
        <w:rPr>
          <w:rFonts w:eastAsia="Calibri"/>
          <w:sz w:val="24"/>
          <w:szCs w:val="24"/>
          <w:lang w:val="ru-RU"/>
        </w:rPr>
        <w:t>подготовка предложений по минимизации коррекционных рисков либо их устранению в деятельности должностных лиц.</w:t>
      </w:r>
    </w:p>
    <w:p w14:paraId="0E005250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</w:p>
    <w:p w14:paraId="39E39AA3" w14:textId="77777777" w:rsidR="00112505" w:rsidRPr="00307F40" w:rsidRDefault="00112505" w:rsidP="00B27B25">
      <w:pPr>
        <w:numPr>
          <w:ilvl w:val="0"/>
          <w:numId w:val="2"/>
        </w:numPr>
        <w:ind w:left="0" w:firstLine="0"/>
        <w:contextualSpacing/>
        <w:jc w:val="center"/>
        <w:rPr>
          <w:rFonts w:eastAsia="Calibri"/>
          <w:b/>
          <w:sz w:val="24"/>
          <w:szCs w:val="24"/>
          <w:lang w:val="ru-RU"/>
        </w:rPr>
      </w:pPr>
      <w:r w:rsidRPr="00307F40">
        <w:rPr>
          <w:rFonts w:eastAsia="Calibri"/>
          <w:b/>
          <w:sz w:val="24"/>
          <w:szCs w:val="24"/>
          <w:lang w:val="ru-RU"/>
        </w:rPr>
        <w:t>Заключительные положения</w:t>
      </w:r>
    </w:p>
    <w:p w14:paraId="6BB02CFD" w14:textId="77777777" w:rsidR="00112505" w:rsidRPr="00307F40" w:rsidRDefault="00112505" w:rsidP="00B27B25">
      <w:pPr>
        <w:ind w:firstLine="0"/>
        <w:contextualSpacing/>
        <w:rPr>
          <w:rFonts w:eastAsia="Calibri"/>
          <w:b/>
          <w:sz w:val="24"/>
          <w:szCs w:val="24"/>
          <w:lang w:val="ru-RU"/>
        </w:rPr>
      </w:pPr>
    </w:p>
    <w:p w14:paraId="60BAD494" w14:textId="64156FB0" w:rsidR="00112505" w:rsidRPr="00307F40" w:rsidRDefault="00112505" w:rsidP="00B27B25">
      <w:pPr>
        <w:numPr>
          <w:ilvl w:val="1"/>
          <w:numId w:val="2"/>
        </w:numPr>
        <w:ind w:left="0" w:firstLine="0"/>
        <w:contextualSpacing/>
        <w:jc w:val="both"/>
        <w:rPr>
          <w:rFonts w:eastAsia="Calibri"/>
          <w:sz w:val="24"/>
          <w:szCs w:val="24"/>
          <w:lang w:val="ru-RU"/>
        </w:rPr>
      </w:pPr>
      <w:r w:rsidRPr="00307F40">
        <w:rPr>
          <w:rFonts w:eastAsia="Calibri"/>
          <w:sz w:val="24"/>
          <w:szCs w:val="24"/>
          <w:lang w:val="ru-RU"/>
        </w:rPr>
        <w:t xml:space="preserve">Реализация настоящего Положения осуществляется комиссией по противодействию коррупции учреждения, в состав которой </w:t>
      </w:r>
      <w:r w:rsidRPr="008A50A3">
        <w:rPr>
          <w:rFonts w:eastAsia="Calibri"/>
          <w:sz w:val="24"/>
          <w:szCs w:val="24"/>
          <w:lang w:val="ru-RU"/>
        </w:rPr>
        <w:t>входит специалист по кадрам</w:t>
      </w:r>
      <w:r w:rsidR="00307F40" w:rsidRPr="008A50A3">
        <w:rPr>
          <w:rFonts w:eastAsia="Calibri"/>
          <w:sz w:val="24"/>
          <w:szCs w:val="24"/>
          <w:lang w:val="ru-RU"/>
        </w:rPr>
        <w:t>.</w:t>
      </w:r>
    </w:p>
    <w:p w14:paraId="612D0E1A" w14:textId="0650C152" w:rsidR="003F4676" w:rsidRPr="0034091A" w:rsidRDefault="003F4676" w:rsidP="00F630C1">
      <w:pPr>
        <w:jc w:val="right"/>
        <w:rPr>
          <w:sz w:val="24"/>
          <w:szCs w:val="24"/>
          <w:lang w:val="ru-RU"/>
        </w:rPr>
      </w:pPr>
      <w:r w:rsidRPr="0034091A">
        <w:rPr>
          <w:sz w:val="24"/>
          <w:szCs w:val="24"/>
          <w:lang w:val="ru-RU"/>
        </w:rPr>
        <w:lastRenderedPageBreak/>
        <w:t xml:space="preserve">Приложение </w:t>
      </w:r>
      <w:r w:rsidR="00112505" w:rsidRPr="0034091A">
        <w:rPr>
          <w:sz w:val="24"/>
          <w:szCs w:val="24"/>
          <w:lang w:val="ru-RU"/>
        </w:rPr>
        <w:t>2</w:t>
      </w:r>
    </w:p>
    <w:p w14:paraId="78655A02" w14:textId="77777777" w:rsidR="003F4676" w:rsidRPr="00226506" w:rsidRDefault="003F4676" w:rsidP="00F630C1">
      <w:pPr>
        <w:jc w:val="right"/>
        <w:rPr>
          <w:sz w:val="28"/>
          <w:szCs w:val="28"/>
          <w:lang w:val="ru-RU"/>
        </w:rPr>
      </w:pPr>
    </w:p>
    <w:p w14:paraId="3339A3AF" w14:textId="658BC80A" w:rsidR="00F630C1" w:rsidRPr="00A7508B" w:rsidRDefault="00A7508B" w:rsidP="00A7508B">
      <w:pPr>
        <w:tabs>
          <w:tab w:val="left" w:pos="5865"/>
          <w:tab w:val="right" w:pos="9354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</w:t>
      </w:r>
      <w:r w:rsidR="00F630C1" w:rsidRPr="00A7508B">
        <w:rPr>
          <w:sz w:val="24"/>
          <w:szCs w:val="24"/>
          <w:lang w:val="ru-RU"/>
        </w:rPr>
        <w:t>УТВЕРЖДЕНО:</w:t>
      </w:r>
    </w:p>
    <w:p w14:paraId="45493FC6" w14:textId="606B9799" w:rsidR="00F630C1" w:rsidRPr="00A7508B" w:rsidRDefault="00A7508B" w:rsidP="00A7508B">
      <w:pPr>
        <w:tabs>
          <w:tab w:val="left" w:pos="5760"/>
          <w:tab w:val="right" w:pos="9354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</w:t>
      </w:r>
      <w:r w:rsidR="00F630C1" w:rsidRPr="00A7508B">
        <w:rPr>
          <w:sz w:val="24"/>
          <w:szCs w:val="24"/>
          <w:lang w:val="ru-RU"/>
        </w:rPr>
        <w:t>Приказом директора</w:t>
      </w:r>
    </w:p>
    <w:p w14:paraId="118265BE" w14:textId="77777777" w:rsidR="00A7508B" w:rsidRPr="00A7508B" w:rsidRDefault="00F630C1" w:rsidP="00F630C1">
      <w:pPr>
        <w:jc w:val="right"/>
        <w:rPr>
          <w:sz w:val="24"/>
          <w:szCs w:val="24"/>
          <w:lang w:val="ru-RU"/>
        </w:rPr>
      </w:pPr>
      <w:r w:rsidRPr="00A7508B">
        <w:rPr>
          <w:sz w:val="24"/>
          <w:szCs w:val="24"/>
          <w:lang w:val="ru-RU"/>
        </w:rPr>
        <w:t xml:space="preserve">ГКУ «СРЦН Октябрьского района </w:t>
      </w:r>
    </w:p>
    <w:p w14:paraId="2620688C" w14:textId="4E3DEA6E" w:rsidR="00F630C1" w:rsidRPr="00A7508B" w:rsidRDefault="00A7508B" w:rsidP="00A7508B">
      <w:pPr>
        <w:tabs>
          <w:tab w:val="left" w:pos="5805"/>
          <w:tab w:val="right" w:pos="9354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="00F630C1" w:rsidRPr="00A7508B">
        <w:rPr>
          <w:sz w:val="24"/>
          <w:szCs w:val="24"/>
          <w:lang w:val="ru-RU"/>
        </w:rPr>
        <w:t>города Екатеринбурга»</w:t>
      </w:r>
    </w:p>
    <w:p w14:paraId="44577FA0" w14:textId="688078B9" w:rsidR="00F630C1" w:rsidRPr="00A7508B" w:rsidRDefault="00A7508B" w:rsidP="00A7508B">
      <w:pPr>
        <w:tabs>
          <w:tab w:val="left" w:pos="5820"/>
          <w:tab w:val="right" w:pos="9354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="00F630C1" w:rsidRPr="00A7508B">
        <w:rPr>
          <w:sz w:val="24"/>
          <w:szCs w:val="24"/>
          <w:lang w:val="ru-RU"/>
        </w:rPr>
        <w:t>от</w:t>
      </w:r>
      <w:r>
        <w:rPr>
          <w:sz w:val="24"/>
          <w:szCs w:val="24"/>
          <w:lang w:val="ru-RU"/>
        </w:rPr>
        <w:t xml:space="preserve"> 23.07.</w:t>
      </w:r>
      <w:r w:rsidR="00F630C1" w:rsidRPr="00A7508B">
        <w:rPr>
          <w:sz w:val="24"/>
          <w:szCs w:val="24"/>
          <w:lang w:val="ru-RU"/>
        </w:rPr>
        <w:t>2020 г. № _</w:t>
      </w:r>
      <w:r>
        <w:rPr>
          <w:sz w:val="24"/>
          <w:szCs w:val="24"/>
          <w:lang w:val="ru-RU"/>
        </w:rPr>
        <w:t>496</w:t>
      </w:r>
      <w:bookmarkStart w:id="1" w:name="_GoBack"/>
      <w:bookmarkEnd w:id="1"/>
      <w:r w:rsidR="00F630C1" w:rsidRPr="00A7508B">
        <w:rPr>
          <w:sz w:val="24"/>
          <w:szCs w:val="24"/>
          <w:lang w:val="ru-RU"/>
        </w:rPr>
        <w:t xml:space="preserve">__ </w:t>
      </w:r>
    </w:p>
    <w:p w14:paraId="63CE0F56" w14:textId="732F3D7E" w:rsidR="00D52F7A" w:rsidRPr="00A7508B" w:rsidRDefault="00D52F7A">
      <w:pPr>
        <w:rPr>
          <w:sz w:val="24"/>
          <w:szCs w:val="24"/>
          <w:lang w:val="ru-RU"/>
        </w:rPr>
      </w:pPr>
    </w:p>
    <w:p w14:paraId="7656F026" w14:textId="0047D8DF" w:rsidR="00D52F7A" w:rsidRDefault="00D52F7A">
      <w:pPr>
        <w:rPr>
          <w:lang w:val="ru-RU"/>
        </w:rPr>
      </w:pPr>
    </w:p>
    <w:p w14:paraId="3F55B2B7" w14:textId="77777777" w:rsidR="00226506" w:rsidRPr="00226506" w:rsidRDefault="00D52F7A" w:rsidP="003F4676">
      <w:pPr>
        <w:jc w:val="center"/>
        <w:rPr>
          <w:b/>
          <w:bCs/>
          <w:sz w:val="36"/>
          <w:szCs w:val="36"/>
          <w:lang w:val="ru-RU"/>
        </w:rPr>
      </w:pPr>
      <w:r w:rsidRPr="00226506">
        <w:rPr>
          <w:b/>
          <w:bCs/>
          <w:sz w:val="36"/>
          <w:szCs w:val="36"/>
          <w:lang w:val="ru-RU"/>
        </w:rPr>
        <w:t xml:space="preserve">Карта коррупционных рисков </w:t>
      </w:r>
      <w:bookmarkStart w:id="2" w:name="_Hlk26903291"/>
    </w:p>
    <w:p w14:paraId="36642671" w14:textId="77777777" w:rsidR="00226506" w:rsidRPr="00226506" w:rsidRDefault="00226506" w:rsidP="003F4676">
      <w:pPr>
        <w:jc w:val="center"/>
        <w:rPr>
          <w:b/>
          <w:bCs/>
          <w:sz w:val="28"/>
          <w:szCs w:val="28"/>
          <w:lang w:val="ru-RU"/>
        </w:rPr>
      </w:pPr>
      <w:r w:rsidRPr="00226506">
        <w:rPr>
          <w:b/>
          <w:bCs/>
          <w:sz w:val="28"/>
          <w:szCs w:val="28"/>
          <w:lang w:val="ru-RU"/>
        </w:rPr>
        <w:t>г</w:t>
      </w:r>
      <w:r w:rsidR="00D52F7A" w:rsidRPr="00226506">
        <w:rPr>
          <w:b/>
          <w:bCs/>
          <w:sz w:val="28"/>
          <w:szCs w:val="28"/>
          <w:lang w:val="ru-RU"/>
        </w:rPr>
        <w:t>осударственного казенного учреждения</w:t>
      </w:r>
      <w:r w:rsidRPr="00226506">
        <w:rPr>
          <w:b/>
          <w:bCs/>
          <w:sz w:val="28"/>
          <w:szCs w:val="28"/>
          <w:lang w:val="ru-RU"/>
        </w:rPr>
        <w:t xml:space="preserve"> </w:t>
      </w:r>
      <w:r w:rsidR="00D52F7A" w:rsidRPr="00226506">
        <w:rPr>
          <w:b/>
          <w:bCs/>
          <w:sz w:val="28"/>
          <w:szCs w:val="28"/>
          <w:lang w:val="ru-RU"/>
        </w:rPr>
        <w:t xml:space="preserve">социального обслуживания </w:t>
      </w:r>
    </w:p>
    <w:p w14:paraId="3567EF11" w14:textId="5BC00445" w:rsidR="00D52F7A" w:rsidRPr="00226506" w:rsidRDefault="00D52F7A" w:rsidP="003F4676">
      <w:pPr>
        <w:jc w:val="center"/>
        <w:rPr>
          <w:b/>
          <w:bCs/>
          <w:sz w:val="28"/>
          <w:szCs w:val="28"/>
          <w:lang w:val="ru-RU"/>
        </w:rPr>
      </w:pPr>
      <w:r w:rsidRPr="00226506">
        <w:rPr>
          <w:b/>
          <w:bCs/>
          <w:sz w:val="28"/>
          <w:szCs w:val="28"/>
          <w:lang w:val="ru-RU"/>
        </w:rPr>
        <w:t>Свердловской области</w:t>
      </w:r>
      <w:r w:rsidR="00226506" w:rsidRPr="00226506">
        <w:rPr>
          <w:b/>
          <w:bCs/>
          <w:sz w:val="28"/>
          <w:szCs w:val="28"/>
          <w:lang w:val="ru-RU"/>
        </w:rPr>
        <w:t xml:space="preserve"> </w:t>
      </w:r>
      <w:r w:rsidRPr="00226506">
        <w:rPr>
          <w:b/>
          <w:bCs/>
          <w:sz w:val="28"/>
          <w:szCs w:val="28"/>
          <w:lang w:val="ru-RU"/>
        </w:rPr>
        <w:t>«Социально-реабилитационный центр для</w:t>
      </w:r>
    </w:p>
    <w:p w14:paraId="3092A5C3" w14:textId="043F847D" w:rsidR="00D52F7A" w:rsidRPr="00226506" w:rsidRDefault="00D52F7A" w:rsidP="003F4676">
      <w:pPr>
        <w:jc w:val="center"/>
        <w:rPr>
          <w:b/>
          <w:bCs/>
          <w:sz w:val="28"/>
          <w:szCs w:val="28"/>
          <w:lang w:val="ru-RU"/>
        </w:rPr>
      </w:pPr>
      <w:r w:rsidRPr="00226506">
        <w:rPr>
          <w:b/>
          <w:bCs/>
          <w:sz w:val="28"/>
          <w:szCs w:val="28"/>
          <w:lang w:val="ru-RU"/>
        </w:rPr>
        <w:t>несовершеннолетних Октябрьского района</w:t>
      </w:r>
      <w:r w:rsidR="00226506" w:rsidRPr="00226506">
        <w:rPr>
          <w:b/>
          <w:bCs/>
          <w:sz w:val="28"/>
          <w:szCs w:val="28"/>
          <w:lang w:val="ru-RU"/>
        </w:rPr>
        <w:t xml:space="preserve"> </w:t>
      </w:r>
      <w:r w:rsidRPr="00226506">
        <w:rPr>
          <w:b/>
          <w:bCs/>
          <w:sz w:val="28"/>
          <w:szCs w:val="28"/>
          <w:lang w:val="ru-RU"/>
        </w:rPr>
        <w:t>города Екатеринбурга»</w:t>
      </w:r>
    </w:p>
    <w:bookmarkEnd w:id="2"/>
    <w:p w14:paraId="5F578840" w14:textId="140B74D9" w:rsidR="00D52F7A" w:rsidRDefault="00D52F7A">
      <w:pPr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"/>
        <w:gridCol w:w="2362"/>
        <w:gridCol w:w="2056"/>
        <w:gridCol w:w="2721"/>
        <w:gridCol w:w="1736"/>
      </w:tblGrid>
      <w:tr w:rsidR="00D52F7A" w14:paraId="44641984" w14:textId="77777777" w:rsidTr="00226506">
        <w:tc>
          <w:tcPr>
            <w:tcW w:w="469" w:type="dxa"/>
          </w:tcPr>
          <w:p w14:paraId="7413F6F5" w14:textId="131BC9B2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2362" w:type="dxa"/>
          </w:tcPr>
          <w:p w14:paraId="3CF60A1E" w14:textId="0EC1C13B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Сфера деятельности </w:t>
            </w:r>
            <w:r w:rsidRPr="00D52F7A">
              <w:rPr>
                <w:lang w:val="ru-RU"/>
              </w:rPr>
              <w:t>учреждения</w:t>
            </w:r>
          </w:p>
        </w:tc>
        <w:tc>
          <w:tcPr>
            <w:tcW w:w="2056" w:type="dxa"/>
          </w:tcPr>
          <w:p w14:paraId="6C27C404" w14:textId="4C97BD19" w:rsidR="00D52F7A" w:rsidRDefault="00D52F7A">
            <w:pPr>
              <w:ind w:firstLine="0"/>
              <w:rPr>
                <w:lang w:val="ru-RU"/>
              </w:rPr>
            </w:pPr>
            <w:r w:rsidRPr="00D52F7A">
              <w:rPr>
                <w:lang w:val="ru-RU"/>
              </w:rPr>
              <w:t>Наименование должности</w:t>
            </w:r>
          </w:p>
          <w:p w14:paraId="45EEF724" w14:textId="1AA379BC" w:rsidR="00D52F7A" w:rsidRDefault="00D52F7A">
            <w:pPr>
              <w:ind w:firstLine="0"/>
              <w:rPr>
                <w:lang w:val="ru-RU"/>
              </w:rPr>
            </w:pPr>
          </w:p>
        </w:tc>
        <w:tc>
          <w:tcPr>
            <w:tcW w:w="2721" w:type="dxa"/>
          </w:tcPr>
          <w:p w14:paraId="780B62E7" w14:textId="77777777" w:rsidR="00D52F7A" w:rsidRPr="00D52F7A" w:rsidRDefault="00D52F7A" w:rsidP="00D52F7A">
            <w:pPr>
              <w:ind w:firstLine="0"/>
              <w:rPr>
                <w:lang w:val="ru-RU"/>
              </w:rPr>
            </w:pPr>
            <w:r w:rsidRPr="00D52F7A">
              <w:rPr>
                <w:lang w:val="ru-RU"/>
              </w:rPr>
              <w:t>Коррупционный риск</w:t>
            </w:r>
          </w:p>
          <w:p w14:paraId="0CD664DF" w14:textId="67DE2AB5" w:rsidR="00D52F7A" w:rsidRDefault="00D52F7A" w:rsidP="00D52F7A">
            <w:pPr>
              <w:ind w:firstLine="0"/>
              <w:rPr>
                <w:lang w:val="ru-RU"/>
              </w:rPr>
            </w:pPr>
            <w:r w:rsidRPr="00D52F7A">
              <w:rPr>
                <w:lang w:val="ru-RU"/>
              </w:rPr>
              <w:t>(действия, события)</w:t>
            </w:r>
          </w:p>
        </w:tc>
        <w:tc>
          <w:tcPr>
            <w:tcW w:w="1736" w:type="dxa"/>
          </w:tcPr>
          <w:p w14:paraId="7B8BFC89" w14:textId="5B7C2AFC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Периодичность оценки</w:t>
            </w:r>
          </w:p>
        </w:tc>
      </w:tr>
      <w:tr w:rsidR="00D52F7A" w14:paraId="6D1B7CF8" w14:textId="77777777" w:rsidTr="00226506">
        <w:tc>
          <w:tcPr>
            <w:tcW w:w="469" w:type="dxa"/>
          </w:tcPr>
          <w:p w14:paraId="4F33BFA2" w14:textId="2C1566DD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362" w:type="dxa"/>
          </w:tcPr>
          <w:p w14:paraId="0F4B8C29" w14:textId="793DC7F7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Обеспечение деятельности учреждения</w:t>
            </w:r>
          </w:p>
        </w:tc>
        <w:tc>
          <w:tcPr>
            <w:tcW w:w="2056" w:type="dxa"/>
          </w:tcPr>
          <w:p w14:paraId="57D52B46" w14:textId="77777777" w:rsidR="00D52F7A" w:rsidRDefault="00D52F7A" w:rsidP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Директор</w:t>
            </w:r>
          </w:p>
          <w:p w14:paraId="604CC05B" w14:textId="586266AA" w:rsidR="00D52F7A" w:rsidRDefault="00D52F7A" w:rsidP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Заместители директора Руководители структурных подразделений</w:t>
            </w:r>
          </w:p>
        </w:tc>
        <w:tc>
          <w:tcPr>
            <w:tcW w:w="2721" w:type="dxa"/>
          </w:tcPr>
          <w:p w14:paraId="6994F8DB" w14:textId="79ABB62A" w:rsidR="00D52F7A" w:rsidRDefault="00140818" w:rsidP="00226506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Использование служебных полномочий при решении личных вопросов</w:t>
            </w:r>
            <w:r w:rsidR="00E727D0">
              <w:rPr>
                <w:lang w:val="ru-RU"/>
              </w:rPr>
              <w:t xml:space="preserve">, связанных с удовлетворением материальных потребностей должностного лица и/или его родственников либо иной личной заинтересованности  </w:t>
            </w:r>
          </w:p>
        </w:tc>
        <w:tc>
          <w:tcPr>
            <w:tcW w:w="1736" w:type="dxa"/>
          </w:tcPr>
          <w:p w14:paraId="7B7C5D7D" w14:textId="0F2DD541" w:rsidR="00D52F7A" w:rsidRDefault="00E727D0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Постоянно </w:t>
            </w:r>
          </w:p>
        </w:tc>
      </w:tr>
      <w:tr w:rsidR="00D52F7A" w:rsidRPr="00A7508B" w14:paraId="7689BA72" w14:textId="77777777" w:rsidTr="00226506">
        <w:tc>
          <w:tcPr>
            <w:tcW w:w="469" w:type="dxa"/>
          </w:tcPr>
          <w:p w14:paraId="41B2BC40" w14:textId="09D52E38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362" w:type="dxa"/>
          </w:tcPr>
          <w:p w14:paraId="00ECC8A2" w14:textId="257046E8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Принятие на работу сотрудников</w:t>
            </w:r>
          </w:p>
        </w:tc>
        <w:tc>
          <w:tcPr>
            <w:tcW w:w="2056" w:type="dxa"/>
          </w:tcPr>
          <w:p w14:paraId="3EF40F65" w14:textId="77777777" w:rsidR="00D52F7A" w:rsidRPr="00D52F7A" w:rsidRDefault="00D52F7A" w:rsidP="00D52F7A">
            <w:pPr>
              <w:ind w:firstLine="0"/>
              <w:rPr>
                <w:lang w:val="ru-RU"/>
              </w:rPr>
            </w:pPr>
            <w:r w:rsidRPr="00D52F7A">
              <w:rPr>
                <w:lang w:val="ru-RU"/>
              </w:rPr>
              <w:t>Директор</w:t>
            </w:r>
          </w:p>
          <w:p w14:paraId="33FF7B12" w14:textId="77777777" w:rsidR="00D52F7A" w:rsidRPr="00D52F7A" w:rsidRDefault="00D52F7A" w:rsidP="00D52F7A">
            <w:pPr>
              <w:ind w:firstLine="0"/>
              <w:rPr>
                <w:lang w:val="ru-RU"/>
              </w:rPr>
            </w:pPr>
            <w:r w:rsidRPr="00D52F7A">
              <w:rPr>
                <w:lang w:val="ru-RU"/>
              </w:rPr>
              <w:t>Заместители директора</w:t>
            </w:r>
          </w:p>
          <w:p w14:paraId="4EF1A53C" w14:textId="77777777" w:rsidR="00D52F7A" w:rsidRDefault="00D52F7A" w:rsidP="00D52F7A">
            <w:pPr>
              <w:ind w:firstLine="0"/>
              <w:rPr>
                <w:lang w:val="ru-RU"/>
              </w:rPr>
            </w:pPr>
            <w:r w:rsidRPr="00D52F7A">
              <w:rPr>
                <w:lang w:val="ru-RU"/>
              </w:rPr>
              <w:t>Руководители структурных подразделений</w:t>
            </w:r>
          </w:p>
          <w:p w14:paraId="16D9991D" w14:textId="797D47D7" w:rsidR="00D52F7A" w:rsidRDefault="00D52F7A" w:rsidP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Специалист по кадрам</w:t>
            </w:r>
          </w:p>
        </w:tc>
        <w:tc>
          <w:tcPr>
            <w:tcW w:w="2721" w:type="dxa"/>
          </w:tcPr>
          <w:p w14:paraId="34D3B219" w14:textId="2F77E3F0" w:rsidR="00D52F7A" w:rsidRDefault="00E727D0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Предоставление не предусмотренных законом преимуществ (семейственность, протекционизм)</w:t>
            </w:r>
          </w:p>
        </w:tc>
        <w:tc>
          <w:tcPr>
            <w:tcW w:w="1736" w:type="dxa"/>
          </w:tcPr>
          <w:p w14:paraId="38642FC7" w14:textId="78A47B90" w:rsidR="00D52F7A" w:rsidRDefault="0096121C">
            <w:pPr>
              <w:ind w:firstLine="0"/>
              <w:rPr>
                <w:lang w:val="ru-RU"/>
              </w:rPr>
            </w:pPr>
            <w:r w:rsidRPr="0096121C">
              <w:rPr>
                <w:lang w:val="ru-RU"/>
              </w:rPr>
              <w:t>П</w:t>
            </w:r>
            <w:r>
              <w:rPr>
                <w:lang w:val="ru-RU"/>
              </w:rPr>
              <w:t>ри кажд</w:t>
            </w:r>
            <w:r w:rsidRPr="0096121C">
              <w:rPr>
                <w:lang w:val="ru-RU"/>
              </w:rPr>
              <w:t>о</w:t>
            </w:r>
            <w:r>
              <w:rPr>
                <w:lang w:val="ru-RU"/>
              </w:rPr>
              <w:t>м оформлении приема на работу</w:t>
            </w:r>
          </w:p>
        </w:tc>
      </w:tr>
      <w:tr w:rsidR="00D52F7A" w14:paraId="31F0824B" w14:textId="77777777" w:rsidTr="00226506">
        <w:tc>
          <w:tcPr>
            <w:tcW w:w="469" w:type="dxa"/>
          </w:tcPr>
          <w:p w14:paraId="3BF1957C" w14:textId="563A0135" w:rsidR="00D52F7A" w:rsidRDefault="00D52F7A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362" w:type="dxa"/>
          </w:tcPr>
          <w:p w14:paraId="3E009B80" w14:textId="638C9B2C" w:rsidR="00D52F7A" w:rsidRDefault="00414E91">
            <w:pPr>
              <w:ind w:firstLine="0"/>
              <w:rPr>
                <w:lang w:val="ru-RU"/>
              </w:rPr>
            </w:pPr>
            <w:r w:rsidRPr="00414E91">
              <w:rPr>
                <w:lang w:val="ru-RU"/>
              </w:rPr>
              <w:t>Работа</w:t>
            </w:r>
            <w:r>
              <w:rPr>
                <w:lang w:val="ru-RU"/>
              </w:rPr>
              <w:t xml:space="preserve"> с</w:t>
            </w:r>
            <w:r w:rsidRPr="00414E91">
              <w:rPr>
                <w:lang w:val="ru-RU"/>
              </w:rPr>
              <w:t xml:space="preserve"> </w:t>
            </w:r>
            <w:r w:rsidR="00D52F7A">
              <w:rPr>
                <w:lang w:val="ru-RU"/>
              </w:rPr>
              <w:t>персональны</w:t>
            </w:r>
            <w:r>
              <w:rPr>
                <w:lang w:val="ru-RU"/>
              </w:rPr>
              <w:t>ми</w:t>
            </w:r>
            <w:r w:rsidR="00D52F7A">
              <w:rPr>
                <w:lang w:val="ru-RU"/>
              </w:rPr>
              <w:t xml:space="preserve"> данны</w:t>
            </w:r>
            <w:r>
              <w:rPr>
                <w:lang w:val="ru-RU"/>
              </w:rPr>
              <w:t>ми</w:t>
            </w:r>
            <w:r w:rsidR="00D52F7A">
              <w:rPr>
                <w:lang w:val="ru-RU"/>
              </w:rPr>
              <w:t xml:space="preserve">, </w:t>
            </w:r>
            <w:r>
              <w:rPr>
                <w:lang w:val="ru-RU"/>
              </w:rPr>
              <w:t xml:space="preserve">служебной и </w:t>
            </w:r>
            <w:r w:rsidR="00D52F7A">
              <w:rPr>
                <w:lang w:val="ru-RU"/>
              </w:rPr>
              <w:t>конфиденциальной</w:t>
            </w:r>
            <w:r>
              <w:rPr>
                <w:lang w:val="ru-RU"/>
              </w:rPr>
              <w:t xml:space="preserve"> </w:t>
            </w:r>
            <w:r w:rsidR="00D52F7A">
              <w:rPr>
                <w:lang w:val="ru-RU"/>
              </w:rPr>
              <w:t>информацией</w:t>
            </w:r>
          </w:p>
        </w:tc>
        <w:tc>
          <w:tcPr>
            <w:tcW w:w="2056" w:type="dxa"/>
          </w:tcPr>
          <w:p w14:paraId="2463E46F" w14:textId="77777777" w:rsidR="00140818" w:rsidRPr="00140818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>Директор</w:t>
            </w:r>
          </w:p>
          <w:p w14:paraId="273F3EDB" w14:textId="77777777" w:rsidR="00140818" w:rsidRPr="00140818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>Заместители директора</w:t>
            </w:r>
          </w:p>
          <w:p w14:paraId="405B2ACE" w14:textId="0BCB0FA5" w:rsidR="00140818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>Руководители структурных подразделений</w:t>
            </w:r>
          </w:p>
          <w:p w14:paraId="0823DEFF" w14:textId="56B22982" w:rsidR="00226506" w:rsidRPr="00140818" w:rsidRDefault="00226506" w:rsidP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Юрисконсульт </w:t>
            </w:r>
          </w:p>
          <w:p w14:paraId="385A5518" w14:textId="0485F31C" w:rsidR="00D52F7A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>Специалист по кадрам</w:t>
            </w:r>
          </w:p>
        </w:tc>
        <w:tc>
          <w:tcPr>
            <w:tcW w:w="2721" w:type="dxa"/>
          </w:tcPr>
          <w:p w14:paraId="7C7F3A27" w14:textId="763E6A51" w:rsidR="00D52F7A" w:rsidRDefault="00414E91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Требование информации, </w:t>
            </w:r>
            <w:r w:rsidRPr="00414E91">
              <w:rPr>
                <w:lang w:val="ru-RU"/>
              </w:rPr>
              <w:t>предостав</w:t>
            </w:r>
            <w:r>
              <w:rPr>
                <w:lang w:val="ru-RU"/>
              </w:rPr>
              <w:t>лен</w:t>
            </w:r>
            <w:r w:rsidRPr="00414E91">
              <w:rPr>
                <w:lang w:val="ru-RU"/>
              </w:rPr>
              <w:t>и</w:t>
            </w:r>
            <w:r>
              <w:rPr>
                <w:lang w:val="ru-RU"/>
              </w:rPr>
              <w:t xml:space="preserve">е которой не предусмотрено законодательством. Использование в личных или групповых интересах информации, полученной при выполнении служебных обязанностей, если </w:t>
            </w:r>
            <w:r w:rsidR="0058120D">
              <w:rPr>
                <w:lang w:val="ru-RU"/>
              </w:rPr>
              <w:t xml:space="preserve">такая информация не подлежит </w:t>
            </w:r>
            <w:r>
              <w:rPr>
                <w:lang w:val="ru-RU"/>
              </w:rPr>
              <w:t>распространени</w:t>
            </w:r>
            <w:r w:rsidR="0058120D">
              <w:rPr>
                <w:lang w:val="ru-RU"/>
              </w:rPr>
              <w:t>ю. Несанкционированный доступ к информации. Замалчивание информации.</w:t>
            </w:r>
            <w:r>
              <w:rPr>
                <w:lang w:val="ru-RU"/>
              </w:rPr>
              <w:t xml:space="preserve">  </w:t>
            </w:r>
          </w:p>
        </w:tc>
        <w:tc>
          <w:tcPr>
            <w:tcW w:w="1736" w:type="dxa"/>
          </w:tcPr>
          <w:p w14:paraId="37E6F277" w14:textId="71834353" w:rsidR="00D52F7A" w:rsidRDefault="0096121C">
            <w:pPr>
              <w:ind w:firstLine="0"/>
              <w:rPr>
                <w:lang w:val="ru-RU"/>
              </w:rPr>
            </w:pPr>
            <w:r w:rsidRPr="0096121C">
              <w:rPr>
                <w:lang w:val="ru-RU"/>
              </w:rPr>
              <w:t>Постоянно</w:t>
            </w:r>
          </w:p>
        </w:tc>
      </w:tr>
      <w:tr w:rsidR="00140818" w14:paraId="591A08B2" w14:textId="77777777" w:rsidTr="00226506">
        <w:tc>
          <w:tcPr>
            <w:tcW w:w="469" w:type="dxa"/>
          </w:tcPr>
          <w:p w14:paraId="3A23F04F" w14:textId="56CC8A00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362" w:type="dxa"/>
          </w:tcPr>
          <w:p w14:paraId="0FC6DC58" w14:textId="25176106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Работа с обращениями юридических и физических лиц</w:t>
            </w:r>
          </w:p>
        </w:tc>
        <w:tc>
          <w:tcPr>
            <w:tcW w:w="2056" w:type="dxa"/>
          </w:tcPr>
          <w:p w14:paraId="399929C0" w14:textId="77777777" w:rsidR="00140818" w:rsidRPr="00140818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>Директор</w:t>
            </w:r>
          </w:p>
          <w:p w14:paraId="2DDBA37D" w14:textId="0C965F8E" w:rsidR="00140818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 xml:space="preserve">Заместители директора Руководители </w:t>
            </w:r>
            <w:r w:rsidRPr="00140818">
              <w:rPr>
                <w:lang w:val="ru-RU"/>
              </w:rPr>
              <w:lastRenderedPageBreak/>
              <w:t>структурных подразделений</w:t>
            </w:r>
          </w:p>
          <w:p w14:paraId="7FDC713F" w14:textId="60940BC0" w:rsidR="003F4676" w:rsidRDefault="003F4676" w:rsidP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Юрисконсульт </w:t>
            </w:r>
          </w:p>
          <w:p w14:paraId="5AFFE70C" w14:textId="5115DBFB" w:rsidR="00140818" w:rsidRPr="00140818" w:rsidRDefault="00140818" w:rsidP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Ответственные </w:t>
            </w:r>
            <w:r w:rsidR="007374AC">
              <w:rPr>
                <w:lang w:val="ru-RU"/>
              </w:rPr>
              <w:t>должностные лица</w:t>
            </w:r>
          </w:p>
        </w:tc>
        <w:tc>
          <w:tcPr>
            <w:tcW w:w="2721" w:type="dxa"/>
          </w:tcPr>
          <w:p w14:paraId="264F915A" w14:textId="0987EBCE" w:rsidR="00140818" w:rsidRDefault="00414E91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Нарушение установленного порядка рассмотрения обращений граждан и юридических лиц. Требование </w:t>
            </w:r>
            <w:r>
              <w:rPr>
                <w:lang w:val="ru-RU"/>
              </w:rPr>
              <w:lastRenderedPageBreak/>
              <w:t>информации, предоставление которой не предусмотрено законодательством</w:t>
            </w:r>
          </w:p>
        </w:tc>
        <w:tc>
          <w:tcPr>
            <w:tcW w:w="1736" w:type="dxa"/>
          </w:tcPr>
          <w:p w14:paraId="5587E2F1" w14:textId="57D9B264" w:rsidR="00140818" w:rsidRDefault="0096121C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При каждом рассмотрении обращения</w:t>
            </w:r>
          </w:p>
        </w:tc>
      </w:tr>
      <w:tr w:rsidR="00140818" w14:paraId="233090B4" w14:textId="77777777" w:rsidTr="00226506">
        <w:tc>
          <w:tcPr>
            <w:tcW w:w="469" w:type="dxa"/>
          </w:tcPr>
          <w:p w14:paraId="549F2EDD" w14:textId="192C142C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362" w:type="dxa"/>
          </w:tcPr>
          <w:p w14:paraId="79D5B504" w14:textId="5F020225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Оказание социальных услуг населению</w:t>
            </w:r>
          </w:p>
        </w:tc>
        <w:tc>
          <w:tcPr>
            <w:tcW w:w="2056" w:type="dxa"/>
          </w:tcPr>
          <w:p w14:paraId="168E4767" w14:textId="34B69EA3" w:rsidR="00140818" w:rsidRPr="00140818" w:rsidRDefault="00140818" w:rsidP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Специалист по социальной работе</w:t>
            </w:r>
          </w:p>
        </w:tc>
        <w:tc>
          <w:tcPr>
            <w:tcW w:w="2721" w:type="dxa"/>
          </w:tcPr>
          <w:p w14:paraId="6B55F216" w14:textId="2115EB40" w:rsidR="00140818" w:rsidRDefault="00E727D0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Требование от получателей услуг информации, предоставление которой не предусмотрено законом, создание препятствий в получении услуг, уменьшение личных трудозатрат.</w:t>
            </w:r>
          </w:p>
        </w:tc>
        <w:tc>
          <w:tcPr>
            <w:tcW w:w="1736" w:type="dxa"/>
          </w:tcPr>
          <w:p w14:paraId="5B35349F" w14:textId="65AFF743" w:rsidR="00140818" w:rsidRDefault="0096121C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Постоянно </w:t>
            </w:r>
          </w:p>
        </w:tc>
      </w:tr>
      <w:tr w:rsidR="00D52F7A" w14:paraId="69CF8EC2" w14:textId="77777777" w:rsidTr="00226506">
        <w:tc>
          <w:tcPr>
            <w:tcW w:w="469" w:type="dxa"/>
          </w:tcPr>
          <w:p w14:paraId="3859C98B" w14:textId="38D27E39" w:rsidR="00D52F7A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362" w:type="dxa"/>
          </w:tcPr>
          <w:p w14:paraId="6795AA31" w14:textId="62C01EE4" w:rsidR="00D52F7A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Оплата труда</w:t>
            </w:r>
          </w:p>
        </w:tc>
        <w:tc>
          <w:tcPr>
            <w:tcW w:w="2056" w:type="dxa"/>
          </w:tcPr>
          <w:p w14:paraId="74654667" w14:textId="733DB042" w:rsidR="00226506" w:rsidRDefault="00226506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Директор </w:t>
            </w:r>
          </w:p>
          <w:p w14:paraId="4F6993BB" w14:textId="0BEF3F8A" w:rsidR="00D52F7A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Руководители структурных подразделений</w:t>
            </w:r>
          </w:p>
          <w:p w14:paraId="4182EC2C" w14:textId="77777777" w:rsidR="00140818" w:rsidRDefault="00140818">
            <w:pPr>
              <w:ind w:firstLine="0"/>
              <w:rPr>
                <w:lang w:val="ru-RU"/>
              </w:rPr>
            </w:pPr>
            <w:bookmarkStart w:id="3" w:name="_Hlk45215519"/>
            <w:r>
              <w:rPr>
                <w:lang w:val="ru-RU"/>
              </w:rPr>
              <w:t>Главный бухгалтер</w:t>
            </w:r>
          </w:p>
          <w:p w14:paraId="588F7A9C" w14:textId="56758E8B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Бухгалтер</w:t>
            </w:r>
          </w:p>
          <w:p w14:paraId="68B3DFE1" w14:textId="77777777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Специалист по кадрам</w:t>
            </w:r>
          </w:p>
          <w:bookmarkEnd w:id="3"/>
          <w:p w14:paraId="73AF0BB0" w14:textId="164FF839" w:rsidR="00414E91" w:rsidRDefault="00414E91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Комиссия по стимулир</w:t>
            </w:r>
            <w:r w:rsidR="00226506">
              <w:rPr>
                <w:lang w:val="ru-RU"/>
              </w:rPr>
              <w:t>ован</w:t>
            </w:r>
            <w:r>
              <w:rPr>
                <w:lang w:val="ru-RU"/>
              </w:rPr>
              <w:t>и</w:t>
            </w:r>
            <w:r w:rsidR="00226506">
              <w:rPr>
                <w:lang w:val="ru-RU"/>
              </w:rPr>
              <w:t>ю, премированию и материальной помощи</w:t>
            </w:r>
          </w:p>
        </w:tc>
        <w:tc>
          <w:tcPr>
            <w:tcW w:w="2721" w:type="dxa"/>
          </w:tcPr>
          <w:p w14:paraId="1D6062BD" w14:textId="74AC3D7C" w:rsidR="00D52F7A" w:rsidRDefault="00E727D0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Необоснованное начисление премий, стимулирующих выплат. Дифференцированная оплата труда на аналогичных должностях при прочих равных условиях. Оплата ра</w:t>
            </w:r>
            <w:r w:rsidR="00414E91">
              <w:rPr>
                <w:lang w:val="ru-RU"/>
              </w:rPr>
              <w:t>бочего времени</w:t>
            </w:r>
            <w:r>
              <w:rPr>
                <w:lang w:val="ru-RU"/>
              </w:rPr>
              <w:t xml:space="preserve"> не в полном объеме. Оплата</w:t>
            </w:r>
            <w:r w:rsidR="00414E91">
              <w:rPr>
                <w:lang w:val="ru-RU"/>
              </w:rPr>
              <w:t xml:space="preserve"> рабочего времени</w:t>
            </w:r>
            <w:r>
              <w:rPr>
                <w:lang w:val="ru-RU"/>
              </w:rPr>
              <w:t xml:space="preserve"> в полном объеме</w:t>
            </w:r>
            <w:r w:rsidR="00414E91">
              <w:rPr>
                <w:lang w:val="ru-RU"/>
              </w:rPr>
              <w:t>, когда фактически работник отсутствовал на рабочем месте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736" w:type="dxa"/>
          </w:tcPr>
          <w:p w14:paraId="15B8B39F" w14:textId="4F9CB752" w:rsidR="00D52F7A" w:rsidRDefault="0096121C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Ежемесячно </w:t>
            </w:r>
          </w:p>
        </w:tc>
      </w:tr>
      <w:tr w:rsidR="00140818" w14:paraId="2A91DCDB" w14:textId="77777777" w:rsidTr="00226506">
        <w:tc>
          <w:tcPr>
            <w:tcW w:w="469" w:type="dxa"/>
          </w:tcPr>
          <w:p w14:paraId="5C870241" w14:textId="56726B63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362" w:type="dxa"/>
          </w:tcPr>
          <w:p w14:paraId="426E6336" w14:textId="106DD91D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Взаимо</w:t>
            </w:r>
            <w:r w:rsidR="00226506">
              <w:rPr>
                <w:lang w:val="ru-RU"/>
              </w:rPr>
              <w:t>дейс</w:t>
            </w:r>
            <w:r>
              <w:rPr>
                <w:lang w:val="ru-RU"/>
              </w:rPr>
              <w:t>т</w:t>
            </w:r>
            <w:r w:rsidR="00226506">
              <w:rPr>
                <w:lang w:val="ru-RU"/>
              </w:rPr>
              <w:t>в</w:t>
            </w:r>
            <w:r>
              <w:rPr>
                <w:lang w:val="ru-RU"/>
              </w:rPr>
              <w:t>ия с должностными лицами вышестоящих организаций, правоохранительными органами и другими организациями</w:t>
            </w:r>
          </w:p>
        </w:tc>
        <w:tc>
          <w:tcPr>
            <w:tcW w:w="2056" w:type="dxa"/>
          </w:tcPr>
          <w:p w14:paraId="4B0BF2C7" w14:textId="77777777" w:rsidR="00140818" w:rsidRPr="00140818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>Директор</w:t>
            </w:r>
          </w:p>
          <w:p w14:paraId="16FC47AF" w14:textId="77777777" w:rsidR="00140818" w:rsidRDefault="00140818" w:rsidP="00140818">
            <w:pPr>
              <w:ind w:firstLine="0"/>
              <w:rPr>
                <w:lang w:val="ru-RU"/>
              </w:rPr>
            </w:pPr>
            <w:r w:rsidRPr="00140818">
              <w:rPr>
                <w:lang w:val="ru-RU"/>
              </w:rPr>
              <w:t>Заместители директора</w:t>
            </w:r>
          </w:p>
          <w:p w14:paraId="1FE0E22A" w14:textId="4F9DAE4A" w:rsidR="00140818" w:rsidRDefault="00140818" w:rsidP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Должностные лица, уполномоченные представлять интересы учреждения</w:t>
            </w:r>
          </w:p>
        </w:tc>
        <w:tc>
          <w:tcPr>
            <w:tcW w:w="2721" w:type="dxa"/>
          </w:tcPr>
          <w:p w14:paraId="11512D0B" w14:textId="203AB4D2" w:rsidR="00140818" w:rsidRDefault="0096121C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Дарение подарков, оказание неслужебных услуг должностным лицам в органах власти и управления, правоохранительных органах, различных организациях, за исключением символичных знаков внимания (деловые сувениры) и протокольных мероприятий</w:t>
            </w:r>
          </w:p>
        </w:tc>
        <w:tc>
          <w:tcPr>
            <w:tcW w:w="1736" w:type="dxa"/>
          </w:tcPr>
          <w:p w14:paraId="7239B2EB" w14:textId="432F4D2D" w:rsidR="00140818" w:rsidRDefault="003A7DE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При необходимости</w:t>
            </w:r>
            <w:r w:rsidR="00226506">
              <w:rPr>
                <w:lang w:val="ru-RU"/>
              </w:rPr>
              <w:t xml:space="preserve"> взаимодействий</w:t>
            </w:r>
          </w:p>
        </w:tc>
      </w:tr>
      <w:tr w:rsidR="00140818" w14:paraId="321B254B" w14:textId="77777777" w:rsidTr="00226506">
        <w:tc>
          <w:tcPr>
            <w:tcW w:w="469" w:type="dxa"/>
          </w:tcPr>
          <w:p w14:paraId="79A67F33" w14:textId="6F3438A1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2362" w:type="dxa"/>
          </w:tcPr>
          <w:p w14:paraId="036AC1D0" w14:textId="2CA6262F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Использование бюджетных средств</w:t>
            </w:r>
          </w:p>
        </w:tc>
        <w:tc>
          <w:tcPr>
            <w:tcW w:w="2056" w:type="dxa"/>
          </w:tcPr>
          <w:p w14:paraId="62E9513B" w14:textId="77777777" w:rsidR="0058120D" w:rsidRPr="0058120D" w:rsidRDefault="0058120D" w:rsidP="0058120D">
            <w:pPr>
              <w:ind w:firstLine="0"/>
              <w:rPr>
                <w:lang w:val="ru-RU"/>
              </w:rPr>
            </w:pPr>
            <w:r w:rsidRPr="0058120D">
              <w:rPr>
                <w:lang w:val="ru-RU"/>
              </w:rPr>
              <w:t>Директор</w:t>
            </w:r>
          </w:p>
          <w:p w14:paraId="2BDE3294" w14:textId="77777777" w:rsidR="0058120D" w:rsidRPr="0058120D" w:rsidRDefault="0058120D" w:rsidP="0058120D">
            <w:pPr>
              <w:ind w:firstLine="0"/>
              <w:rPr>
                <w:lang w:val="ru-RU"/>
              </w:rPr>
            </w:pPr>
            <w:r w:rsidRPr="0058120D">
              <w:rPr>
                <w:lang w:val="ru-RU"/>
              </w:rPr>
              <w:t>Главный бухгалтер</w:t>
            </w:r>
          </w:p>
          <w:p w14:paraId="319A0CD3" w14:textId="77777777" w:rsidR="00140818" w:rsidRDefault="00140818">
            <w:pPr>
              <w:ind w:firstLine="0"/>
              <w:rPr>
                <w:lang w:val="ru-RU"/>
              </w:rPr>
            </w:pPr>
          </w:p>
        </w:tc>
        <w:tc>
          <w:tcPr>
            <w:tcW w:w="2721" w:type="dxa"/>
          </w:tcPr>
          <w:p w14:paraId="1EBE6DC1" w14:textId="77777777" w:rsidR="00140818" w:rsidRDefault="0058120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Нецелевое использование бюджетных средств</w:t>
            </w:r>
            <w:r w:rsidR="00F33DA8">
              <w:rPr>
                <w:lang w:val="ru-RU"/>
              </w:rPr>
              <w:t>.</w:t>
            </w:r>
          </w:p>
          <w:p w14:paraId="7DEAC055" w14:textId="74C0ABC3" w:rsidR="00F33DA8" w:rsidRDefault="00F33DA8" w:rsidP="00F33DA8">
            <w:pPr>
              <w:ind w:firstLine="0"/>
              <w:contextualSpacing/>
              <w:rPr>
                <w:lang w:val="ru-RU"/>
              </w:rPr>
            </w:pPr>
            <w:r w:rsidRPr="00F33DA8">
              <w:rPr>
                <w:rFonts w:eastAsia="Calibri"/>
                <w:lang w:val="ru-RU"/>
              </w:rPr>
              <w:t>Искажение, сокрытие или представление заведомо ложных сведений в учетных и отчетных документах. Совершение финансово-хозяйственных операций с нарушениями действующего</w:t>
            </w:r>
            <w:r>
              <w:rPr>
                <w:rFonts w:eastAsia="Calibri"/>
                <w:lang w:val="ru-RU"/>
              </w:rPr>
              <w:t xml:space="preserve"> </w:t>
            </w:r>
            <w:r w:rsidRPr="00F33DA8">
              <w:rPr>
                <w:rFonts w:eastAsia="Calibri"/>
                <w:lang w:val="ru-RU"/>
              </w:rPr>
              <w:t>законодательства</w:t>
            </w:r>
            <w:r>
              <w:rPr>
                <w:rFonts w:eastAsia="Calibri"/>
                <w:lang w:val="ru-RU"/>
              </w:rPr>
              <w:t>.</w:t>
            </w:r>
          </w:p>
        </w:tc>
        <w:tc>
          <w:tcPr>
            <w:tcW w:w="1736" w:type="dxa"/>
          </w:tcPr>
          <w:p w14:paraId="31E17A3C" w14:textId="0CB4C50F" w:rsidR="00140818" w:rsidRDefault="003A7DE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Постоянно</w:t>
            </w:r>
          </w:p>
        </w:tc>
      </w:tr>
      <w:tr w:rsidR="00140818" w:rsidRPr="00A7508B" w14:paraId="176FBC8A" w14:textId="77777777" w:rsidTr="00226506">
        <w:tc>
          <w:tcPr>
            <w:tcW w:w="469" w:type="dxa"/>
          </w:tcPr>
          <w:p w14:paraId="60813C77" w14:textId="7D1390F8" w:rsidR="00140818" w:rsidRDefault="0014081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2362" w:type="dxa"/>
          </w:tcPr>
          <w:p w14:paraId="58F98F00" w14:textId="4A4987C1" w:rsidR="00140818" w:rsidRDefault="00414E91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Осущ</w:t>
            </w:r>
            <w:r w:rsidR="00140818">
              <w:rPr>
                <w:lang w:val="ru-RU"/>
              </w:rPr>
              <w:t>е</w:t>
            </w:r>
            <w:r>
              <w:rPr>
                <w:lang w:val="ru-RU"/>
              </w:rPr>
              <w:t>ствл</w:t>
            </w:r>
            <w:r w:rsidR="00140818">
              <w:rPr>
                <w:lang w:val="ru-RU"/>
              </w:rPr>
              <w:t>ение закупок</w:t>
            </w:r>
            <w:r>
              <w:rPr>
                <w:lang w:val="ru-RU"/>
              </w:rPr>
              <w:t xml:space="preserve">, заключение договоров на поставку товаров, выполнение </w:t>
            </w:r>
            <w:r>
              <w:rPr>
                <w:lang w:val="ru-RU"/>
              </w:rPr>
              <w:lastRenderedPageBreak/>
              <w:t>работ, оказание услуг для нужд учреждения</w:t>
            </w:r>
          </w:p>
        </w:tc>
        <w:tc>
          <w:tcPr>
            <w:tcW w:w="2056" w:type="dxa"/>
          </w:tcPr>
          <w:p w14:paraId="01A036B7" w14:textId="31C60691" w:rsidR="00414E91" w:rsidRDefault="00414E91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Директор</w:t>
            </w:r>
          </w:p>
          <w:p w14:paraId="54AED0A1" w14:textId="54EBF6A5" w:rsidR="00414E91" w:rsidRDefault="00414E91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Главный бухгалтер</w:t>
            </w:r>
          </w:p>
          <w:p w14:paraId="78EFE7CF" w14:textId="01E9CE69" w:rsidR="00140818" w:rsidRDefault="00E727D0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Члены закупочной комиссии</w:t>
            </w:r>
          </w:p>
        </w:tc>
        <w:tc>
          <w:tcPr>
            <w:tcW w:w="2721" w:type="dxa"/>
          </w:tcPr>
          <w:p w14:paraId="40151A64" w14:textId="7779E939" w:rsidR="00F33DA8" w:rsidRDefault="00F33DA8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О</w:t>
            </w:r>
            <w:r w:rsidRPr="00F33DA8">
              <w:rPr>
                <w:lang w:val="ru-RU"/>
              </w:rPr>
              <w:t xml:space="preserve">казание содействия в процессе проведения торгов на поставку товаров, выполнения работ и оказания услуг </w:t>
            </w:r>
            <w:r w:rsidRPr="00F33DA8">
              <w:rPr>
                <w:lang w:val="ru-RU"/>
              </w:rPr>
              <w:lastRenderedPageBreak/>
              <w:t>для государственных нужд отдельным индивидуальным предпринимателем, юридическим лицом</w:t>
            </w:r>
            <w:r>
              <w:rPr>
                <w:lang w:val="ru-RU"/>
              </w:rPr>
              <w:t>.</w:t>
            </w:r>
          </w:p>
          <w:p w14:paraId="269CF739" w14:textId="6E4DF74C" w:rsidR="00140818" w:rsidRDefault="0058120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Расстановка мнимых приоритетов</w:t>
            </w:r>
            <w:r w:rsidRPr="0058120D">
              <w:rPr>
                <w:lang w:val="ru-RU"/>
              </w:rPr>
              <w:t xml:space="preserve"> </w:t>
            </w:r>
            <w:r>
              <w:rPr>
                <w:lang w:val="ru-RU"/>
              </w:rPr>
              <w:t>по</w:t>
            </w:r>
            <w:r w:rsidRPr="0058120D">
              <w:rPr>
                <w:lang w:val="ru-RU"/>
              </w:rPr>
              <w:t xml:space="preserve"> предмет</w:t>
            </w:r>
            <w:r>
              <w:rPr>
                <w:lang w:val="ru-RU"/>
              </w:rPr>
              <w:t>у, объемам, срокам</w:t>
            </w:r>
            <w:r w:rsidRPr="0058120D">
              <w:rPr>
                <w:lang w:val="ru-RU"/>
              </w:rPr>
              <w:t xml:space="preserve"> закупки;</w:t>
            </w:r>
            <w:r>
              <w:rPr>
                <w:lang w:val="ru-RU"/>
              </w:rPr>
              <w:t xml:space="preserve"> необоснованное расширение (ограничение) круга поставщиков; необоснованное упрощение (усложнение) условий контракта и оговорок относительно его исполнения; необоснованное завышение (занижение) цены контракта. </w:t>
            </w:r>
            <w:r w:rsidR="00E727D0">
              <w:rPr>
                <w:lang w:val="ru-RU"/>
              </w:rPr>
              <w:t xml:space="preserve">Сговор с контрагентом, получение наличных денежных средств. </w:t>
            </w:r>
            <w:r w:rsidR="0096121C">
              <w:rPr>
                <w:lang w:val="ru-RU"/>
              </w:rPr>
              <w:t>Отказ от мониторинга цен на товары и услуги.</w:t>
            </w:r>
          </w:p>
        </w:tc>
        <w:tc>
          <w:tcPr>
            <w:tcW w:w="1736" w:type="dxa"/>
          </w:tcPr>
          <w:p w14:paraId="6EC50578" w14:textId="3185614A" w:rsidR="00140818" w:rsidRDefault="00E727D0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При</w:t>
            </w:r>
            <w:r w:rsidR="00226506">
              <w:rPr>
                <w:lang w:val="ru-RU"/>
              </w:rPr>
              <w:t xml:space="preserve"> каждом </w:t>
            </w:r>
            <w:r>
              <w:rPr>
                <w:lang w:val="ru-RU"/>
              </w:rPr>
              <w:t>о</w:t>
            </w:r>
            <w:r w:rsidR="00226506">
              <w:rPr>
                <w:lang w:val="ru-RU"/>
              </w:rPr>
              <w:t>существл</w:t>
            </w:r>
            <w:r>
              <w:rPr>
                <w:lang w:val="ru-RU"/>
              </w:rPr>
              <w:t>е</w:t>
            </w:r>
            <w:r w:rsidR="00226506">
              <w:rPr>
                <w:lang w:val="ru-RU"/>
              </w:rPr>
              <w:t>н</w:t>
            </w:r>
            <w:r>
              <w:rPr>
                <w:lang w:val="ru-RU"/>
              </w:rPr>
              <w:t>и</w:t>
            </w:r>
            <w:r w:rsidR="00226506">
              <w:rPr>
                <w:lang w:val="ru-RU"/>
              </w:rPr>
              <w:t>и закупок, заключении договоров</w:t>
            </w:r>
            <w:r>
              <w:rPr>
                <w:lang w:val="ru-RU"/>
              </w:rPr>
              <w:t xml:space="preserve"> </w:t>
            </w:r>
          </w:p>
        </w:tc>
      </w:tr>
      <w:tr w:rsidR="0058120D" w14:paraId="450C97D6" w14:textId="77777777" w:rsidTr="00226506">
        <w:tc>
          <w:tcPr>
            <w:tcW w:w="469" w:type="dxa"/>
          </w:tcPr>
          <w:p w14:paraId="42E1493B" w14:textId="5015FAEA" w:rsidR="0058120D" w:rsidRDefault="0058120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362" w:type="dxa"/>
          </w:tcPr>
          <w:p w14:paraId="57C33BF7" w14:textId="3033F425" w:rsidR="0058120D" w:rsidRDefault="0058120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Регистрация материальных ценностей</w:t>
            </w:r>
          </w:p>
        </w:tc>
        <w:tc>
          <w:tcPr>
            <w:tcW w:w="2056" w:type="dxa"/>
          </w:tcPr>
          <w:p w14:paraId="77E06345" w14:textId="487FCC54" w:rsidR="0058120D" w:rsidRDefault="0058120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>Материально-ответственные лица</w:t>
            </w:r>
          </w:p>
        </w:tc>
        <w:tc>
          <w:tcPr>
            <w:tcW w:w="2721" w:type="dxa"/>
          </w:tcPr>
          <w:p w14:paraId="764D4786" w14:textId="0BAF7260" w:rsidR="0058120D" w:rsidRDefault="0058120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Несвоевременная постановка на учет материальных ценностей. Умышленное досрочное списание </w:t>
            </w:r>
            <w:r w:rsidRPr="0058120D">
              <w:rPr>
                <w:lang w:val="ru-RU"/>
              </w:rPr>
              <w:t>материальных ценностей.</w:t>
            </w:r>
            <w:r>
              <w:rPr>
                <w:lang w:val="ru-RU"/>
              </w:rPr>
              <w:t xml:space="preserve"> Отсутствие регулярного контроля сохранности </w:t>
            </w:r>
            <w:r w:rsidRPr="0058120D">
              <w:rPr>
                <w:lang w:val="ru-RU"/>
              </w:rPr>
              <w:t>материальных ценностей.</w:t>
            </w:r>
          </w:p>
        </w:tc>
        <w:tc>
          <w:tcPr>
            <w:tcW w:w="1736" w:type="dxa"/>
          </w:tcPr>
          <w:p w14:paraId="0DBDCA75" w14:textId="25E41B1A" w:rsidR="0058120D" w:rsidRDefault="003A7DED">
            <w:pPr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Постоянно </w:t>
            </w:r>
          </w:p>
        </w:tc>
      </w:tr>
    </w:tbl>
    <w:p w14:paraId="168E6BAC" w14:textId="77777777" w:rsidR="00D52F7A" w:rsidRPr="00D52F7A" w:rsidRDefault="00D52F7A">
      <w:pPr>
        <w:rPr>
          <w:lang w:val="ru-RU"/>
        </w:rPr>
      </w:pPr>
    </w:p>
    <w:sectPr w:rsidR="00D52F7A" w:rsidRPr="00D52F7A" w:rsidSect="00307F4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87462"/>
    <w:multiLevelType w:val="hybridMultilevel"/>
    <w:tmpl w:val="5DE6A9D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 w15:restartNumberingAfterBreak="0">
    <w:nsid w:val="0AFB7174"/>
    <w:multiLevelType w:val="hybridMultilevel"/>
    <w:tmpl w:val="79E26A1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C4F56F5"/>
    <w:multiLevelType w:val="hybridMultilevel"/>
    <w:tmpl w:val="8EEC55E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C991C55"/>
    <w:multiLevelType w:val="hybridMultilevel"/>
    <w:tmpl w:val="3710F20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834720D"/>
    <w:multiLevelType w:val="hybridMultilevel"/>
    <w:tmpl w:val="7494B556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0BE6BA4"/>
    <w:multiLevelType w:val="hybridMultilevel"/>
    <w:tmpl w:val="5DB2F3C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11922BB"/>
    <w:multiLevelType w:val="hybridMultilevel"/>
    <w:tmpl w:val="2520BD0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6A20794"/>
    <w:multiLevelType w:val="hybridMultilevel"/>
    <w:tmpl w:val="CE064994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E6E22B1"/>
    <w:multiLevelType w:val="hybridMultilevel"/>
    <w:tmpl w:val="400EE26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FD72C59"/>
    <w:multiLevelType w:val="hybridMultilevel"/>
    <w:tmpl w:val="FB7A12B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03B3339"/>
    <w:multiLevelType w:val="hybridMultilevel"/>
    <w:tmpl w:val="A78081E6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11E3B5C"/>
    <w:multiLevelType w:val="hybridMultilevel"/>
    <w:tmpl w:val="3C46AF36"/>
    <w:lvl w:ilvl="0" w:tplc="0D6644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1D369DE"/>
    <w:multiLevelType w:val="hybridMultilevel"/>
    <w:tmpl w:val="65D41586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9614085"/>
    <w:multiLevelType w:val="multilevel"/>
    <w:tmpl w:val="9EDE19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12"/>
  </w:num>
  <w:num w:numId="9">
    <w:abstractNumId w:val="5"/>
  </w:num>
  <w:num w:numId="10">
    <w:abstractNumId w:val="9"/>
  </w:num>
  <w:num w:numId="11">
    <w:abstractNumId w:val="2"/>
  </w:num>
  <w:num w:numId="12">
    <w:abstractNumId w:val="4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F7A"/>
    <w:rsid w:val="00111288"/>
    <w:rsid w:val="00112505"/>
    <w:rsid w:val="00140818"/>
    <w:rsid w:val="001659A1"/>
    <w:rsid w:val="00226506"/>
    <w:rsid w:val="002F798E"/>
    <w:rsid w:val="00307175"/>
    <w:rsid w:val="00307F40"/>
    <w:rsid w:val="003216BA"/>
    <w:rsid w:val="0034091A"/>
    <w:rsid w:val="003A7DED"/>
    <w:rsid w:val="003F4676"/>
    <w:rsid w:val="00414E91"/>
    <w:rsid w:val="0058120D"/>
    <w:rsid w:val="007374AC"/>
    <w:rsid w:val="00865A9D"/>
    <w:rsid w:val="008A50A3"/>
    <w:rsid w:val="0096121C"/>
    <w:rsid w:val="009C250B"/>
    <w:rsid w:val="00A7508B"/>
    <w:rsid w:val="00B27B25"/>
    <w:rsid w:val="00D52F7A"/>
    <w:rsid w:val="00D5503C"/>
    <w:rsid w:val="00DE0E73"/>
    <w:rsid w:val="00E64E08"/>
    <w:rsid w:val="00E727D0"/>
    <w:rsid w:val="00F33DA8"/>
    <w:rsid w:val="00F45909"/>
    <w:rsid w:val="00F6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D01F"/>
  <w15:chartTrackingRefBased/>
  <w15:docId w15:val="{D8AAE454-B671-4A9C-A014-75154068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30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50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508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2314</Words>
  <Characters>13194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user</cp:lastModifiedBy>
  <cp:revision>15</cp:revision>
  <cp:lastPrinted>2020-07-23T08:01:00Z</cp:lastPrinted>
  <dcterms:created xsi:type="dcterms:W3CDTF">2020-07-09T13:18:00Z</dcterms:created>
  <dcterms:modified xsi:type="dcterms:W3CDTF">2020-07-23T08:01:00Z</dcterms:modified>
</cp:coreProperties>
</file>