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5E0" w:rsidRPr="007256F2" w:rsidRDefault="00FE3C65" w:rsidP="00807763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proofErr w:type="gramStart"/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Упр</w:t>
      </w:r>
      <w:r w:rsidR="00F90F96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авлением социальной политики № 9 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(далее – Управление)  </w:t>
      </w:r>
      <w:r w:rsidR="00B625E0" w:rsidRPr="007256F2">
        <w:rPr>
          <w:rFonts w:ascii="Verdana" w:eastAsia="Times New Roman" w:hAnsi="Verdana" w:cs="Times New Roman"/>
          <w:sz w:val="18"/>
          <w:szCs w:val="18"/>
          <w:lang w:eastAsia="ru-RU"/>
        </w:rPr>
        <w:t>в рамках исполнения Регламента осуществления мониторинга состояния политических, социально-экономических и иных процессов, оказывающих влияние на ситуацию в области противодействия терроризму, утвержденного решением внеочередного заседания антитеррористической комиссии в Свердловской области (протокол от 20.07.2017 № 4), проводится постоянная работа по выявлению в социальной сфере причин, условий и факторов, оказывающих дестабил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изирующее влияние на обстановку </w:t>
      </w:r>
      <w:r w:rsidR="00B625E0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в 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районе</w:t>
      </w:r>
      <w:r w:rsidR="00B625E0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 способствующих</w:t>
      </w:r>
      <w:proofErr w:type="gramEnd"/>
      <w:r w:rsidR="00B625E0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проявлениям терроризма и экстремизма.</w:t>
      </w:r>
    </w:p>
    <w:p w:rsidR="00B625E0" w:rsidRPr="007256F2" w:rsidRDefault="00B625E0" w:rsidP="00807763">
      <w:pPr>
        <w:shd w:val="clear" w:color="auto" w:fill="FFFFFF"/>
        <w:tabs>
          <w:tab w:val="num" w:pos="0"/>
        </w:tabs>
        <w:spacing w:before="100" w:beforeAutospacing="1" w:after="100" w:afterAutospacing="1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За </w:t>
      </w:r>
      <w:r w:rsidR="00F90F96">
        <w:rPr>
          <w:rFonts w:ascii="Verdana" w:eastAsia="Times New Roman" w:hAnsi="Verdana" w:cs="Times New Roman"/>
          <w:sz w:val="18"/>
          <w:szCs w:val="18"/>
          <w:lang w:eastAsia="ru-RU"/>
        </w:rPr>
        <w:t xml:space="preserve">2019 -2020 </w:t>
      </w:r>
      <w:proofErr w:type="spellStart"/>
      <w:proofErr w:type="gramStart"/>
      <w:r w:rsidR="00F90F96">
        <w:rPr>
          <w:rFonts w:ascii="Verdana" w:eastAsia="Times New Roman" w:hAnsi="Verdana" w:cs="Times New Roman"/>
          <w:sz w:val="18"/>
          <w:szCs w:val="18"/>
          <w:lang w:eastAsia="ru-RU"/>
        </w:rPr>
        <w:t>гг</w:t>
      </w:r>
      <w:proofErr w:type="spellEnd"/>
      <w:proofErr w:type="gramEnd"/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случаев проявлений терроризма и экстремизма, конфликтных ситуаций на почве межнациональных, межэтнических и межконфессиональных отношений, разжигания национальной и религиозной вражды в подведомственных учреждениях не зарегистрировано. Случаев ведения организованными группами или отдельными физическими лицами пропагандистской деятельности экстремистского характера среди обслуживаемого населения не выявлено.</w:t>
      </w:r>
    </w:p>
    <w:p w:rsidR="00B625E0" w:rsidRPr="007256F2" w:rsidRDefault="00B625E0" w:rsidP="00807763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В указанный период нормативных правовых актов антитеррористической направленности 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Управлением 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не принималось.</w:t>
      </w:r>
    </w:p>
    <w:p w:rsidR="00B625E0" w:rsidRPr="007256F2" w:rsidRDefault="00B625E0" w:rsidP="00807763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Вопросы организации работы по обеспечению комплексной безопасности 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Управления и 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учреждений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социального обслуживания, расположенных на территории </w:t>
      </w:r>
      <w:proofErr w:type="spellStart"/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>Талицкого</w:t>
      </w:r>
      <w:proofErr w:type="spellEnd"/>
      <w:r w:rsidR="00F90F96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 </w:t>
      </w:r>
      <w:proofErr w:type="spellStart"/>
      <w:r w:rsidR="00F90F96">
        <w:rPr>
          <w:rFonts w:ascii="Verdana" w:eastAsia="Times New Roman" w:hAnsi="Verdana" w:cs="Times New Roman"/>
          <w:sz w:val="18"/>
          <w:szCs w:val="18"/>
          <w:lang w:eastAsia="ru-RU"/>
        </w:rPr>
        <w:t>Тугулымского</w:t>
      </w:r>
      <w:proofErr w:type="spellEnd"/>
      <w:r w:rsidR="00F90F96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районов 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(далее </w:t>
      </w:r>
      <w:proofErr w:type="gramStart"/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>-у</w:t>
      </w:r>
      <w:proofErr w:type="gramEnd"/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чреждения социального обслуживания) 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регулярно рассматриваются на 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>аппаратных совещаниях при начальнике управления, межведомственных совещаниях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.</w:t>
      </w:r>
    </w:p>
    <w:p w:rsidR="00B625E0" w:rsidRPr="007256F2" w:rsidRDefault="00B625E0" w:rsidP="00807763">
      <w:pPr>
        <w:shd w:val="clear" w:color="auto" w:fill="FFFFFF"/>
        <w:tabs>
          <w:tab w:val="num" w:pos="0"/>
        </w:tabs>
        <w:spacing w:before="100" w:beforeAutospacing="1" w:after="100" w:afterAutospacing="1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Приказ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ом 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начальник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>а управления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 руководителей учреждений назначены должностные лица, ответствен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>ные за обеспечение безопасности на объектах Управления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 учреждений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социального обслуживания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, оборудованы информационные стенды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br/>
        <w:t>по действиям в случае возникновения чрезвычайных ситуаций, регулярно проводятся практические тренировки по эвакуации людей.</w:t>
      </w:r>
    </w:p>
    <w:p w:rsidR="00B625E0" w:rsidRPr="007256F2" w:rsidRDefault="00B625E0" w:rsidP="00807763">
      <w:pPr>
        <w:shd w:val="clear" w:color="auto" w:fill="FFFFFF"/>
        <w:tabs>
          <w:tab w:val="num" w:pos="0"/>
        </w:tabs>
        <w:spacing w:before="100" w:beforeAutospacing="1" w:after="100" w:afterAutospacing="1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proofErr w:type="gramStart"/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В целях исполнения требований постановления Правительства Российской Федерации от 13.05.2016 № 410 «Об утверждении требований к анти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softHyphen/>
        <w:t xml:space="preserve">террористической защищенности объектов (территорий) Министерства труда и социальной защиты Российской Федерации и объектов (территорий), относящихся к сфере деятельности Министерства труда и социальной защиты Российской Федерации, и формы паспорта безопасности этих объектов (территорий)» 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>Управлением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издан приказ «Об организации работы по антитеррористической защищенности объектов 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>Управления социальной политики</w:t>
      </w:r>
      <w:proofErr w:type="gramEnd"/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</w:t>
      </w:r>
      <w:r w:rsidR="00F90F96">
        <w:rPr>
          <w:rFonts w:ascii="Verdana" w:eastAsia="Times New Roman" w:hAnsi="Verdana" w:cs="Times New Roman"/>
          <w:sz w:val="18"/>
          <w:szCs w:val="18"/>
          <w:lang w:eastAsia="ru-RU"/>
        </w:rPr>
        <w:t>№ 9</w:t>
      </w: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» (далее – Приказ).</w:t>
      </w:r>
    </w:p>
    <w:p w:rsidR="007256F2" w:rsidRPr="007256F2" w:rsidRDefault="008F2789" w:rsidP="007256F2">
      <w:pPr>
        <w:shd w:val="clear" w:color="auto" w:fill="FFFFFF"/>
        <w:tabs>
          <w:tab w:val="num" w:pos="0"/>
        </w:tabs>
        <w:spacing w:before="100" w:beforeAutospacing="1" w:after="100" w:afterAutospacing="1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В</w:t>
      </w:r>
      <w:r w:rsidR="00FE3C65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управлении</w:t>
      </w:r>
      <w:r w:rsidR="00B625E0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 учреждениях проведена работа по категорированию объектов (территорий) и разработаны паспорта безопасности </w:t>
      </w:r>
      <w:r w:rsidR="00E770C7" w:rsidRPr="007256F2">
        <w:rPr>
          <w:rFonts w:ascii="Verdana" w:eastAsia="Times New Roman" w:hAnsi="Verdana" w:cs="Times New Roman"/>
          <w:sz w:val="18"/>
          <w:szCs w:val="18"/>
          <w:lang w:eastAsia="ru-RU"/>
        </w:rPr>
        <w:t>объектов (территорий) управления</w:t>
      </w:r>
      <w:r w:rsidR="007256F2" w:rsidRPr="007256F2">
        <w:rPr>
          <w:rFonts w:ascii="Verdana" w:eastAsia="Times New Roman" w:hAnsi="Verdana" w:cs="Times New Roman"/>
          <w:sz w:val="18"/>
          <w:szCs w:val="18"/>
          <w:lang w:eastAsia="ru-RU"/>
        </w:rPr>
        <w:t xml:space="preserve"> и учреждений</w:t>
      </w:r>
    </w:p>
    <w:p w:rsidR="00807763" w:rsidRPr="007256F2" w:rsidRDefault="007256F2" w:rsidP="007256F2">
      <w:pPr>
        <w:shd w:val="clear" w:color="auto" w:fill="FFFFFF"/>
        <w:tabs>
          <w:tab w:val="num" w:pos="0"/>
        </w:tabs>
        <w:spacing w:before="100" w:beforeAutospacing="1" w:after="100" w:afterAutospacing="1" w:line="240" w:lineRule="auto"/>
        <w:ind w:firstLine="567"/>
        <w:jc w:val="both"/>
        <w:rPr>
          <w:rFonts w:ascii="Verdana" w:hAnsi="Verdana"/>
          <w:sz w:val="18"/>
          <w:szCs w:val="18"/>
        </w:rPr>
      </w:pPr>
      <w:r w:rsidRPr="007256F2">
        <w:rPr>
          <w:rFonts w:ascii="Verdana" w:eastAsia="Times New Roman" w:hAnsi="Verdana" w:cs="Times New Roman"/>
          <w:sz w:val="18"/>
          <w:szCs w:val="18"/>
          <w:lang w:eastAsia="ru-RU"/>
        </w:rPr>
        <w:t>С</w:t>
      </w:r>
      <w:r w:rsidR="00807763" w:rsidRPr="007256F2">
        <w:rPr>
          <w:rFonts w:ascii="Verdana" w:hAnsi="Verdana"/>
          <w:sz w:val="18"/>
          <w:szCs w:val="18"/>
        </w:rPr>
        <w:t xml:space="preserve"> целью безопасности объектов социального обслуживания </w:t>
      </w:r>
      <w:r w:rsidRPr="007256F2">
        <w:rPr>
          <w:rFonts w:ascii="Verdana" w:hAnsi="Verdana"/>
          <w:sz w:val="18"/>
          <w:szCs w:val="18"/>
        </w:rPr>
        <w:t>в 2019</w:t>
      </w:r>
      <w:r w:rsidR="00F90F96">
        <w:rPr>
          <w:rFonts w:ascii="Verdana" w:hAnsi="Verdana"/>
          <w:sz w:val="18"/>
          <w:szCs w:val="18"/>
        </w:rPr>
        <w:t>-2020</w:t>
      </w:r>
      <w:r w:rsidRPr="007256F2">
        <w:rPr>
          <w:rFonts w:ascii="Verdana" w:hAnsi="Verdana"/>
          <w:sz w:val="18"/>
          <w:szCs w:val="18"/>
        </w:rPr>
        <w:t xml:space="preserve"> г</w:t>
      </w:r>
      <w:r w:rsidR="00F90F96">
        <w:rPr>
          <w:rFonts w:ascii="Verdana" w:hAnsi="Verdana"/>
          <w:sz w:val="18"/>
          <w:szCs w:val="18"/>
        </w:rPr>
        <w:t>г</w:t>
      </w:r>
      <w:bookmarkStart w:id="0" w:name="_GoBack"/>
      <w:bookmarkEnd w:id="0"/>
      <w:r w:rsidR="00807763" w:rsidRPr="007256F2">
        <w:rPr>
          <w:rFonts w:ascii="Verdana" w:hAnsi="Verdana"/>
          <w:sz w:val="18"/>
          <w:szCs w:val="18"/>
        </w:rPr>
        <w:t xml:space="preserve"> пров</w:t>
      </w:r>
      <w:r w:rsidRPr="007256F2">
        <w:rPr>
          <w:rFonts w:ascii="Verdana" w:hAnsi="Verdana"/>
          <w:sz w:val="18"/>
          <w:szCs w:val="18"/>
        </w:rPr>
        <w:t>еден</w:t>
      </w:r>
      <w:r w:rsidR="00807763" w:rsidRPr="007256F2">
        <w:rPr>
          <w:rFonts w:ascii="Verdana" w:hAnsi="Verdana"/>
          <w:sz w:val="18"/>
          <w:szCs w:val="18"/>
        </w:rPr>
        <w:t xml:space="preserve"> ряд мероприятий:</w:t>
      </w:r>
    </w:p>
    <w:p w:rsidR="00807763" w:rsidRPr="007256F2" w:rsidRDefault="00807763" w:rsidP="007256F2">
      <w:pPr>
        <w:shd w:val="clear" w:color="auto" w:fill="FFFFFF"/>
        <w:tabs>
          <w:tab w:val="num" w:pos="0"/>
        </w:tabs>
        <w:spacing w:before="100" w:beforeAutospacing="1" w:after="100" w:afterAutospacing="1" w:line="240" w:lineRule="auto"/>
        <w:ind w:firstLine="567"/>
        <w:jc w:val="both"/>
        <w:rPr>
          <w:rFonts w:ascii="Verdana" w:eastAsia="Times New Roman" w:hAnsi="Verdana" w:cs="Times New Roman"/>
          <w:sz w:val="18"/>
          <w:szCs w:val="18"/>
          <w:lang w:eastAsia="ru-RU"/>
        </w:rPr>
      </w:pPr>
      <w:r w:rsidRPr="007256F2">
        <w:rPr>
          <w:rFonts w:ascii="Verdana" w:hAnsi="Verdana"/>
          <w:sz w:val="18"/>
          <w:szCs w:val="18"/>
        </w:rPr>
        <w:t>Организационные мероприятия:</w:t>
      </w:r>
    </w:p>
    <w:p w:rsidR="00807763" w:rsidRPr="007256F2" w:rsidRDefault="00807763" w:rsidP="007256F2">
      <w:pPr>
        <w:pStyle w:val="a3"/>
        <w:tabs>
          <w:tab w:val="num" w:pos="0"/>
          <w:tab w:val="left" w:pos="8364"/>
        </w:tabs>
        <w:spacing w:before="100" w:beforeAutospacing="1" w:after="100" w:afterAutospacing="1"/>
        <w:ind w:right="-57"/>
        <w:jc w:val="both"/>
        <w:rPr>
          <w:rFonts w:ascii="Verdana" w:hAnsi="Verdana"/>
          <w:b w:val="0"/>
          <w:sz w:val="18"/>
          <w:szCs w:val="18"/>
        </w:rPr>
      </w:pPr>
      <w:r w:rsidRPr="007256F2">
        <w:rPr>
          <w:rFonts w:ascii="Verdana" w:hAnsi="Verdana"/>
          <w:b w:val="0"/>
          <w:sz w:val="18"/>
          <w:szCs w:val="18"/>
        </w:rPr>
        <w:t>регулярное проведение инструктажей и учений  с сотрудниками учреждений социального обслуживания по вопросам  противодействия терроризму;</w:t>
      </w:r>
    </w:p>
    <w:p w:rsidR="00807763" w:rsidRPr="007256F2" w:rsidRDefault="00807763" w:rsidP="007256F2">
      <w:pPr>
        <w:pStyle w:val="a3"/>
        <w:tabs>
          <w:tab w:val="num" w:pos="0"/>
          <w:tab w:val="left" w:pos="8364"/>
        </w:tabs>
        <w:spacing w:before="100" w:beforeAutospacing="1" w:after="100" w:afterAutospacing="1"/>
        <w:ind w:right="-57"/>
        <w:jc w:val="both"/>
        <w:rPr>
          <w:rFonts w:ascii="Verdana" w:hAnsi="Verdana"/>
          <w:b w:val="0"/>
          <w:sz w:val="18"/>
          <w:szCs w:val="18"/>
        </w:rPr>
      </w:pPr>
      <w:r w:rsidRPr="007256F2">
        <w:rPr>
          <w:rFonts w:ascii="Verdana" w:hAnsi="Verdana"/>
          <w:b w:val="0"/>
          <w:sz w:val="18"/>
          <w:szCs w:val="18"/>
        </w:rPr>
        <w:t>во всех  учреждениях социального обслуживания и Управлении организовано дежурство  на праздничные дни;</w:t>
      </w:r>
    </w:p>
    <w:p w:rsidR="00807763" w:rsidRPr="007256F2" w:rsidRDefault="00807763" w:rsidP="007256F2">
      <w:pPr>
        <w:pStyle w:val="a3"/>
        <w:tabs>
          <w:tab w:val="num" w:pos="0"/>
          <w:tab w:val="left" w:pos="8364"/>
        </w:tabs>
        <w:spacing w:before="100" w:beforeAutospacing="1" w:after="100" w:afterAutospacing="1"/>
        <w:ind w:right="-57"/>
        <w:jc w:val="both"/>
        <w:rPr>
          <w:rFonts w:ascii="Verdana" w:hAnsi="Verdana"/>
          <w:b w:val="0"/>
          <w:sz w:val="18"/>
          <w:szCs w:val="18"/>
        </w:rPr>
      </w:pPr>
      <w:r w:rsidRPr="007256F2">
        <w:rPr>
          <w:rFonts w:ascii="Verdana" w:hAnsi="Verdana"/>
          <w:b w:val="0"/>
          <w:sz w:val="18"/>
          <w:szCs w:val="18"/>
        </w:rPr>
        <w:t>проводятся внезапные проверки обслуживающего персонала в ночное время;</w:t>
      </w:r>
    </w:p>
    <w:p w:rsidR="007256F2" w:rsidRPr="007256F2" w:rsidRDefault="007256F2" w:rsidP="007256F2">
      <w:pPr>
        <w:pStyle w:val="a3"/>
        <w:tabs>
          <w:tab w:val="num" w:pos="0"/>
          <w:tab w:val="left" w:pos="8364"/>
        </w:tabs>
        <w:spacing w:before="100" w:beforeAutospacing="1" w:after="100" w:afterAutospacing="1"/>
        <w:ind w:right="-57"/>
        <w:jc w:val="both"/>
        <w:rPr>
          <w:rFonts w:ascii="Verdana" w:hAnsi="Verdana"/>
          <w:b w:val="0"/>
          <w:sz w:val="18"/>
          <w:szCs w:val="18"/>
        </w:rPr>
      </w:pPr>
      <w:r w:rsidRPr="007256F2">
        <w:rPr>
          <w:rFonts w:ascii="Verdana" w:hAnsi="Verdana"/>
          <w:b w:val="0"/>
          <w:sz w:val="18"/>
          <w:szCs w:val="18"/>
        </w:rPr>
        <w:t>в рамках подготовки к весенне-летнему пожароопасному периоду в мае 2019 года в управлении и подведомственных учреждениях организовано проведение мероприятия «Месячник пожарной безопасности»;</w:t>
      </w:r>
    </w:p>
    <w:p w:rsidR="00807763" w:rsidRPr="007256F2" w:rsidRDefault="00807763" w:rsidP="007256F2">
      <w:pPr>
        <w:pStyle w:val="a3"/>
        <w:tabs>
          <w:tab w:val="num" w:pos="0"/>
          <w:tab w:val="left" w:pos="8364"/>
        </w:tabs>
        <w:spacing w:before="100" w:beforeAutospacing="1" w:after="100" w:afterAutospacing="1"/>
        <w:ind w:right="-57"/>
        <w:jc w:val="both"/>
        <w:rPr>
          <w:rFonts w:ascii="Verdana" w:hAnsi="Verdana"/>
          <w:b w:val="0"/>
          <w:sz w:val="18"/>
          <w:szCs w:val="18"/>
        </w:rPr>
      </w:pPr>
      <w:r w:rsidRPr="007256F2">
        <w:rPr>
          <w:rFonts w:ascii="Verdana" w:hAnsi="Verdana"/>
          <w:b w:val="0"/>
          <w:sz w:val="18"/>
          <w:szCs w:val="18"/>
        </w:rPr>
        <w:t>регулярно обновляются  информационные стенды, оформлены уголки.</w:t>
      </w:r>
    </w:p>
    <w:p w:rsidR="00807763" w:rsidRPr="007256F2" w:rsidRDefault="00807763" w:rsidP="007256F2">
      <w:pPr>
        <w:pStyle w:val="a3"/>
        <w:tabs>
          <w:tab w:val="num" w:pos="0"/>
          <w:tab w:val="left" w:pos="8364"/>
        </w:tabs>
        <w:spacing w:before="100" w:beforeAutospacing="1" w:after="100" w:afterAutospacing="1"/>
        <w:ind w:right="-57" w:firstLine="567"/>
        <w:jc w:val="both"/>
        <w:rPr>
          <w:rFonts w:ascii="Verdana" w:hAnsi="Verdana"/>
          <w:b w:val="0"/>
          <w:sz w:val="18"/>
          <w:szCs w:val="18"/>
        </w:rPr>
      </w:pPr>
      <w:proofErr w:type="spellStart"/>
      <w:r w:rsidRPr="007256F2">
        <w:rPr>
          <w:rFonts w:ascii="Verdana" w:hAnsi="Verdana"/>
          <w:b w:val="0"/>
          <w:sz w:val="18"/>
          <w:szCs w:val="18"/>
        </w:rPr>
        <w:t>Воспитательно</w:t>
      </w:r>
      <w:proofErr w:type="spellEnd"/>
      <w:r w:rsidRPr="007256F2">
        <w:rPr>
          <w:rFonts w:ascii="Verdana" w:hAnsi="Verdana"/>
          <w:b w:val="0"/>
          <w:sz w:val="18"/>
          <w:szCs w:val="18"/>
        </w:rPr>
        <w:t xml:space="preserve"> - профилактические мероприятия:</w:t>
      </w:r>
    </w:p>
    <w:p w:rsidR="00807763" w:rsidRPr="007256F2" w:rsidRDefault="00807763" w:rsidP="007256F2">
      <w:pPr>
        <w:pStyle w:val="a3"/>
        <w:tabs>
          <w:tab w:val="left" w:pos="8364"/>
        </w:tabs>
        <w:spacing w:before="100" w:beforeAutospacing="1" w:after="100" w:afterAutospacing="1"/>
        <w:ind w:right="-57"/>
        <w:jc w:val="both"/>
        <w:rPr>
          <w:rFonts w:ascii="Verdana" w:hAnsi="Verdana"/>
          <w:b w:val="0"/>
          <w:sz w:val="18"/>
          <w:szCs w:val="18"/>
        </w:rPr>
      </w:pPr>
      <w:r w:rsidRPr="007256F2">
        <w:rPr>
          <w:rFonts w:ascii="Verdana" w:hAnsi="Verdana"/>
          <w:b w:val="0"/>
          <w:sz w:val="18"/>
          <w:szCs w:val="18"/>
        </w:rPr>
        <w:lastRenderedPageBreak/>
        <w:t>проведены практические занятия  по гражданской обороне;</w:t>
      </w:r>
    </w:p>
    <w:p w:rsidR="007256F2" w:rsidRPr="007256F2" w:rsidRDefault="00807763" w:rsidP="007256F2">
      <w:pPr>
        <w:pStyle w:val="a3"/>
        <w:tabs>
          <w:tab w:val="left" w:pos="8364"/>
        </w:tabs>
        <w:spacing w:before="100" w:beforeAutospacing="1" w:after="100" w:afterAutospacing="1"/>
        <w:ind w:right="-57"/>
        <w:jc w:val="both"/>
        <w:rPr>
          <w:rFonts w:ascii="Verdana" w:hAnsi="Verdana"/>
          <w:b w:val="0"/>
          <w:sz w:val="18"/>
          <w:szCs w:val="18"/>
        </w:rPr>
      </w:pPr>
      <w:r w:rsidRPr="007256F2">
        <w:rPr>
          <w:rFonts w:ascii="Verdana" w:hAnsi="Verdana"/>
          <w:b w:val="0"/>
          <w:sz w:val="18"/>
          <w:szCs w:val="18"/>
        </w:rPr>
        <w:t>ведется  профилактическая  работа по предупреждению пьянства, алкоголизма  и наркомании среди клиентов социальных учреждений;</w:t>
      </w:r>
    </w:p>
    <w:p w:rsidR="007256F2" w:rsidRPr="007256F2" w:rsidRDefault="00807763" w:rsidP="007256F2">
      <w:pPr>
        <w:pStyle w:val="a3"/>
        <w:tabs>
          <w:tab w:val="left" w:pos="8364"/>
        </w:tabs>
        <w:spacing w:before="100" w:beforeAutospacing="1" w:after="100" w:afterAutospacing="1"/>
        <w:ind w:right="-57"/>
        <w:jc w:val="both"/>
        <w:rPr>
          <w:rFonts w:ascii="Verdana" w:hAnsi="Verdana"/>
          <w:b w:val="0"/>
          <w:sz w:val="18"/>
          <w:szCs w:val="18"/>
        </w:rPr>
      </w:pPr>
      <w:r w:rsidRPr="007256F2">
        <w:rPr>
          <w:rFonts w:ascii="Verdana" w:hAnsi="Verdana"/>
          <w:b w:val="0"/>
          <w:sz w:val="18"/>
          <w:szCs w:val="18"/>
        </w:rPr>
        <w:t xml:space="preserve"> проводится работа по повышению организации досуга клиентов;</w:t>
      </w:r>
    </w:p>
    <w:p w:rsidR="00807763" w:rsidRPr="007256F2" w:rsidRDefault="007256F2" w:rsidP="007256F2">
      <w:pPr>
        <w:pStyle w:val="a3"/>
        <w:tabs>
          <w:tab w:val="left" w:pos="8364"/>
        </w:tabs>
        <w:spacing w:before="100" w:beforeAutospacing="1" w:after="100" w:afterAutospacing="1"/>
        <w:ind w:right="-57"/>
        <w:jc w:val="both"/>
        <w:rPr>
          <w:rFonts w:ascii="Verdana" w:hAnsi="Verdana"/>
          <w:b w:val="0"/>
          <w:sz w:val="18"/>
          <w:szCs w:val="18"/>
        </w:rPr>
      </w:pPr>
      <w:r w:rsidRPr="007256F2">
        <w:rPr>
          <w:rFonts w:ascii="Verdana" w:hAnsi="Verdana"/>
          <w:b w:val="0"/>
          <w:sz w:val="18"/>
          <w:szCs w:val="18"/>
        </w:rPr>
        <w:t>прове</w:t>
      </w:r>
      <w:r w:rsidR="00807763" w:rsidRPr="007256F2">
        <w:rPr>
          <w:rFonts w:ascii="Verdana" w:hAnsi="Verdana"/>
          <w:b w:val="0"/>
          <w:sz w:val="18"/>
          <w:szCs w:val="18"/>
        </w:rPr>
        <w:t>дены беседы, лекции, разбор и обсуждение видеороликов.</w:t>
      </w:r>
    </w:p>
    <w:p w:rsidR="00E923D8" w:rsidRPr="007256F2" w:rsidRDefault="00E923D8" w:rsidP="00807763">
      <w:pPr>
        <w:tabs>
          <w:tab w:val="num" w:pos="0"/>
        </w:tabs>
        <w:spacing w:before="100" w:beforeAutospacing="1" w:after="100" w:afterAutospacing="1" w:line="240" w:lineRule="auto"/>
        <w:ind w:firstLine="567"/>
        <w:jc w:val="both"/>
        <w:rPr>
          <w:sz w:val="18"/>
          <w:szCs w:val="18"/>
        </w:rPr>
      </w:pPr>
    </w:p>
    <w:sectPr w:rsidR="00E923D8" w:rsidRPr="007256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9E1616"/>
    <w:multiLevelType w:val="multilevel"/>
    <w:tmpl w:val="FD1E0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E07D18"/>
    <w:multiLevelType w:val="multilevel"/>
    <w:tmpl w:val="C6ECD3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CB1780"/>
    <w:multiLevelType w:val="multilevel"/>
    <w:tmpl w:val="6BECBB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4512F1"/>
    <w:multiLevelType w:val="multilevel"/>
    <w:tmpl w:val="CC0EE5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214CED"/>
    <w:multiLevelType w:val="multilevel"/>
    <w:tmpl w:val="AFAE4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2BF1442"/>
    <w:multiLevelType w:val="multilevel"/>
    <w:tmpl w:val="BAA4D7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F8F589E"/>
    <w:multiLevelType w:val="multilevel"/>
    <w:tmpl w:val="D62CCF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  <w:lvlOverride w:ilvl="0">
      <w:startOverride w:val="2"/>
    </w:lvlOverride>
  </w:num>
  <w:num w:numId="3">
    <w:abstractNumId w:val="1"/>
    <w:lvlOverride w:ilvl="0">
      <w:startOverride w:val="3"/>
    </w:lvlOverride>
  </w:num>
  <w:num w:numId="4">
    <w:abstractNumId w:val="1"/>
    <w:lvlOverride w:ilvl="0">
      <w:startOverride w:val="4"/>
    </w:lvlOverride>
  </w:num>
  <w:num w:numId="5">
    <w:abstractNumId w:val="5"/>
  </w:num>
  <w:num w:numId="6">
    <w:abstractNumId w:val="2"/>
    <w:lvlOverride w:ilvl="0">
      <w:startOverride w:val="5"/>
    </w:lvlOverride>
  </w:num>
  <w:num w:numId="7">
    <w:abstractNumId w:val="6"/>
    <w:lvlOverride w:ilvl="0">
      <w:startOverride w:val="6"/>
    </w:lvlOverride>
  </w:num>
  <w:num w:numId="8">
    <w:abstractNumId w:val="4"/>
  </w:num>
  <w:num w:numId="9">
    <w:abstractNumId w:val="0"/>
    <w:lvlOverride w:ilvl="0">
      <w:startOverride w:val="7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5E0"/>
    <w:rsid w:val="007256F2"/>
    <w:rsid w:val="00807763"/>
    <w:rsid w:val="008F2789"/>
    <w:rsid w:val="00B625E0"/>
    <w:rsid w:val="00E770C7"/>
    <w:rsid w:val="00E923D8"/>
    <w:rsid w:val="00F90F96"/>
    <w:rsid w:val="00FE3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07763"/>
    <w:pPr>
      <w:spacing w:after="0" w:line="240" w:lineRule="auto"/>
      <w:ind w:right="5187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807763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07763"/>
    <w:pPr>
      <w:spacing w:after="0" w:line="240" w:lineRule="auto"/>
      <w:ind w:right="5187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Название Знак"/>
    <w:basedOn w:val="a0"/>
    <w:link w:val="a3"/>
    <w:rsid w:val="00807763"/>
    <w:rPr>
      <w:rFonts w:ascii="Times New Roman" w:eastAsia="Times New Roman" w:hAnsi="Times New Roman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573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Берсенева</dc:creator>
  <cp:lastModifiedBy>Берсенева</cp:lastModifiedBy>
  <cp:revision>2</cp:revision>
  <dcterms:created xsi:type="dcterms:W3CDTF">2020-07-10T09:17:00Z</dcterms:created>
  <dcterms:modified xsi:type="dcterms:W3CDTF">2020-07-10T09:17:00Z</dcterms:modified>
</cp:coreProperties>
</file>