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56" w:rsidRDefault="003D1356">
      <w:pPr>
        <w:widowControl w:val="0"/>
        <w:ind w:firstLine="709"/>
        <w:jc w:val="right"/>
      </w:pPr>
    </w:p>
    <w:p w:rsidR="003D1356" w:rsidRDefault="000C2534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 xml:space="preserve">ЕЖЕКВАРТАЛЬНЫЙ ОТЧЕТ </w:t>
      </w:r>
    </w:p>
    <w:p w:rsidR="003D1356" w:rsidRDefault="000C2534">
      <w:pPr>
        <w:widowControl w:val="0"/>
        <w:jc w:val="center"/>
        <w:rPr>
          <w:lang w:eastAsia="en-US"/>
        </w:rPr>
      </w:pPr>
      <w:r>
        <w:rPr>
          <w:bCs/>
          <w:lang w:eastAsia="en-US"/>
        </w:rPr>
        <w:t>Управления социальной политики о результатах проведения мониторинга качества предоставления государственных услуг</w:t>
      </w:r>
    </w:p>
    <w:p w:rsidR="003D1356" w:rsidRDefault="008A3E78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 xml:space="preserve">за </w:t>
      </w:r>
      <w:r w:rsidR="000C2534">
        <w:rPr>
          <w:b/>
          <w:lang w:eastAsia="en-US"/>
        </w:rPr>
        <w:t>2019 года</w:t>
      </w:r>
    </w:p>
    <w:p w:rsidR="003D1356" w:rsidRDefault="000C2534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>Управление социальной политики по  Талицкому району</w:t>
      </w:r>
    </w:p>
    <w:p w:rsidR="003D1356" w:rsidRDefault="003D1356">
      <w:pPr>
        <w:widowControl w:val="0"/>
        <w:rPr>
          <w:vertAlign w:val="superscript"/>
          <w:lang w:eastAsia="en-US"/>
        </w:rPr>
      </w:pPr>
    </w:p>
    <w:p w:rsidR="003D1356" w:rsidRDefault="000C2534">
      <w:pPr>
        <w:widowControl w:val="0"/>
        <w:jc w:val="center"/>
        <w:outlineLvl w:val="2"/>
        <w:rPr>
          <w:sz w:val="28"/>
          <w:szCs w:val="28"/>
          <w:lang w:eastAsia="en-US"/>
        </w:rPr>
      </w:pPr>
      <w:r>
        <w:rPr>
          <w:lang w:eastAsia="en-US"/>
        </w:rPr>
        <w:t>Раздел 1. КОЛИЧЕСТВЕННЫЕ РЕЗУЛЬТАТЫ ИССЛЕДОВАНИЯ ПО КАЖДОЙ УСЛУГЕ</w:t>
      </w:r>
    </w:p>
    <w:tbl>
      <w:tblPr>
        <w:tblW w:w="14946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6"/>
        <w:gridCol w:w="1904"/>
        <w:gridCol w:w="1345"/>
        <w:gridCol w:w="1479"/>
        <w:gridCol w:w="977"/>
        <w:gridCol w:w="1257"/>
        <w:gridCol w:w="1269"/>
        <w:gridCol w:w="1248"/>
        <w:gridCol w:w="881"/>
        <w:gridCol w:w="839"/>
        <w:gridCol w:w="972"/>
        <w:gridCol w:w="968"/>
        <w:gridCol w:w="1231"/>
      </w:tblGrid>
      <w:tr w:rsidR="003D1356">
        <w:trPr>
          <w:trHeight w:val="1620"/>
        </w:trPr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br/>
              <w:t>п/п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обращений заявителей за получением услуги в отчетном периоде, единиц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запросов, поступивших </w:t>
            </w: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 Единого портала государственных и муниципальных услуг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жалоб заявителей, обусловленных проблемами, возникающими у заявителей при получении услуги</w:t>
            </w:r>
          </w:p>
        </w:tc>
        <w:tc>
          <w:tcPr>
            <w:tcW w:w="2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посещений заявителя в управление социальной политики для получения одной услуги, раз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время ожидания в очереди при обращении заявителей за услугой, минут</w:t>
            </w:r>
          </w:p>
        </w:tc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предоставления услуги, дней</w:t>
            </w:r>
          </w:p>
        </w:tc>
      </w:tr>
      <w:tr w:rsidR="003D1356">
        <w:trPr>
          <w:trHeight w:val="360"/>
        </w:trPr>
        <w:tc>
          <w:tcPr>
            <w:tcW w:w="5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том числе обоснованных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 среднем)</w:t>
            </w: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услуг, оказанных с нарушением нормативного срока, процентов</w:t>
            </w:r>
          </w:p>
        </w:tc>
      </w:tr>
      <w:tr w:rsidR="003D1356">
        <w:tc>
          <w:tcPr>
            <w:tcW w:w="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3D1356">
        <w:tc>
          <w:tcPr>
            <w:tcW w:w="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услуга по предоставлению социальных выплат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7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и выплата ежемесячной денежной выплаты многодетной семье, имеющей среднедушевой доход ниже установленной в Свердловской области величины прожиточного минимума на душу населения.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7475E9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«Назначение и выплата денежных средств на содержание ребенка, находящегося под опекой или попечительством»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7475E9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</w:t>
            </w:r>
          </w:p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1.3.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«Назначение и </w:t>
            </w:r>
            <w:r>
              <w:rPr>
                <w:sz w:val="18"/>
                <w:szCs w:val="18"/>
              </w:rPr>
              <w:lastRenderedPageBreak/>
              <w:t>осуществление единовременной денежной выплаты на усыновленного (удочеренного) ребенка»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2.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справки о среднедушевом доходе семьи для предоставления бесплатного питания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0C2534" w:rsidRDefault="007475E9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165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rPr>
          <w:trHeight w:val="8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и выплата ежемесячного пособия по уходу за ребенком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AC6A6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на стационарное социальное обслуживание гражданам пожилого возраста и инвалидам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FD2E18" w:rsidP="00BB164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  <w:r w:rsidR="00BB1644">
              <w:rPr>
                <w:rFonts w:ascii="Courier New" w:hAnsi="Courier New" w:cs="Courier New"/>
                <w:sz w:val="20"/>
                <w:szCs w:val="20"/>
              </w:rPr>
              <w:t>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ED5E6C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гражданам, находящимся в трудной жизненной ситуации, направлений в специализированные учреждения, предоставляющие временный приют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FD2E18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ED5E6C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информации о порядке социального обслуживания граждан государственными учреждениями социального обслуживания Свердловской области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FD2E18" w:rsidP="00BB164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  <w:r w:rsidR="00BB1644">
              <w:rPr>
                <w:rFonts w:ascii="Courier New" w:hAnsi="Courier New" w:cs="Courier New"/>
                <w:sz w:val="20"/>
                <w:szCs w:val="20"/>
              </w:rPr>
              <w:t>19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ED5E6C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 заявок от граждан, подлежащих социальному обслуживанию, на предоставление социально-бытовых и медицинских услуг на дому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FF7E98">
            <w:pPr>
              <w:widowControl w:val="0"/>
              <w:ind w:right="-75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238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ED5E6C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</w:t>
            </w:r>
            <w:r>
              <w:rPr>
                <w:sz w:val="18"/>
                <w:szCs w:val="18"/>
              </w:rPr>
              <w:lastRenderedPageBreak/>
              <w:t>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B124F0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9.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детям-инвалидам в детские дома-интернаты для умственно отсталых детей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color w:val="FF0000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3D135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85300E">
            <w:pPr>
              <w:widowControl w:val="0"/>
              <w:jc w:val="center"/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  <w:r w:rsidR="00BB1644"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Подготовка предложений о представлении к награждению знаком отличия Свердловской области «Совет да любовь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BB164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</w:t>
            </w:r>
            <w:r>
              <w:rPr>
                <w:sz w:val="18"/>
                <w:szCs w:val="18"/>
              </w:rPr>
              <w:lastRenderedPageBreak/>
              <w:t>труд в период Великой Отечественной войны, женщинам-участницам Великой Отечественной войны, не имеющих инвалидности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AB4F8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13.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</w:t>
            </w:r>
            <w:r>
              <w:rPr>
                <w:sz w:val="18"/>
                <w:szCs w:val="18"/>
              </w:rPr>
              <w:lastRenderedPageBreak/>
              <w:t xml:space="preserve">Пенсионного фонда Российской Федерации, проживающим на территории Свердловской области 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15.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 Свердловской области» и выдача удостоверения «Ветеран труда Свердловской области»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AB4F8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16.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труда»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AB4F8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17.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Отечественной войны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18.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 праве на льготы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19.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пособия члену семьи умершего участника </w:t>
            </w:r>
            <w:r>
              <w:rPr>
                <w:bCs/>
                <w:sz w:val="18"/>
                <w:szCs w:val="18"/>
              </w:rPr>
              <w:t>ликвидации последствий катастрофы на Чернобыльской атомной электростанции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AB4F8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 w:rsidRPr="00B76A0C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 w:rsidRPr="00B76A0C">
              <w:rPr>
                <w:rFonts w:ascii="Courier New" w:hAnsi="Courier New" w:cs="Courier New"/>
                <w:sz w:val="18"/>
                <w:szCs w:val="18"/>
              </w:rPr>
              <w:t>20.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jc w:val="both"/>
              <w:rPr>
                <w:sz w:val="18"/>
                <w:szCs w:val="18"/>
              </w:rPr>
            </w:pPr>
            <w:r w:rsidRPr="00B76A0C">
              <w:rPr>
                <w:color w:val="000000"/>
                <w:sz w:val="18"/>
                <w:szCs w:val="18"/>
              </w:rPr>
              <w:t xml:space="preserve">Предоставление информации, </w:t>
            </w:r>
            <w:r w:rsidRPr="00B76A0C">
              <w:rPr>
                <w:sz w:val="18"/>
                <w:szCs w:val="18"/>
              </w:rPr>
              <w:t xml:space="preserve">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</w:t>
            </w:r>
            <w:r w:rsidRPr="00B76A0C">
              <w:rPr>
                <w:sz w:val="18"/>
                <w:szCs w:val="18"/>
              </w:rPr>
              <w:lastRenderedPageBreak/>
              <w:t>указанной категорией граждан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717A40" w:rsidP="001F4E17">
            <w:pPr>
              <w:widowControl w:val="0"/>
              <w:jc w:val="center"/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3</w:t>
            </w:r>
            <w:r w:rsidR="001F4E17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3D135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 w:rsidRPr="00B76A0C">
              <w:rPr>
                <w:rFonts w:ascii="Courier New" w:hAnsi="Courier New" w:cs="Courier New"/>
                <w:sz w:val="18"/>
                <w:szCs w:val="18"/>
              </w:rPr>
              <w:lastRenderedPageBreak/>
              <w:t>21.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jc w:val="both"/>
              <w:rPr>
                <w:sz w:val="18"/>
                <w:szCs w:val="18"/>
              </w:rPr>
            </w:pPr>
            <w:r w:rsidRPr="00B76A0C">
              <w:rPr>
                <w:color w:val="000000"/>
                <w:sz w:val="18"/>
                <w:szCs w:val="18"/>
              </w:rPr>
              <w:t>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а также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и установление опеки, попечительства, патронажа над указанной категорией граждан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ED4F6A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1356" w:rsidRPr="00B76A0C" w:rsidRDefault="000C2534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76A0C"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</w:tbl>
    <w:p w:rsidR="003D1356" w:rsidRDefault="000C2534">
      <w:pPr>
        <w:widowControl w:val="0"/>
        <w:jc w:val="center"/>
        <w:outlineLvl w:val="2"/>
        <w:rPr>
          <w:lang w:eastAsia="en-US"/>
        </w:rPr>
      </w:pPr>
      <w:r>
        <w:rPr>
          <w:lang w:eastAsia="en-US"/>
        </w:rPr>
        <w:t>Раздел 2. ОПИСАНИЕ ВЫЯВЛЕННЫХ ПРОБЛЕМ ПРЕДОСТАВЛЕНИЯ</w:t>
      </w:r>
    </w:p>
    <w:p w:rsidR="003D1356" w:rsidRDefault="000C2534">
      <w:pPr>
        <w:widowControl w:val="0"/>
        <w:jc w:val="center"/>
        <w:rPr>
          <w:lang w:eastAsia="en-US"/>
        </w:rPr>
      </w:pPr>
      <w:r>
        <w:rPr>
          <w:lang w:eastAsia="en-US"/>
        </w:rPr>
        <w:t xml:space="preserve">ГОСУДАРСТВЕННЫХ УСЛУГ В СИСТЕМЕ СОЦИАЛЬНОЙ ЗАЩИТЫ НАСЕЛЕНИЯ СВЕРДЛОВСКОЙ ОБЛАСТИ И </w:t>
      </w:r>
    </w:p>
    <w:p w:rsidR="003D1356" w:rsidRDefault="000C2534">
      <w:pPr>
        <w:widowControl w:val="0"/>
        <w:jc w:val="center"/>
        <w:rPr>
          <w:lang w:eastAsia="en-US"/>
        </w:rPr>
      </w:pPr>
      <w:r>
        <w:rPr>
          <w:lang w:eastAsia="en-US"/>
        </w:rPr>
        <w:t>ПРЕДЛОЖЕНИЙ ПО ИХ РЕШЕНИЮ</w:t>
      </w:r>
    </w:p>
    <w:p w:rsidR="003D1356" w:rsidRDefault="003D1356">
      <w:pPr>
        <w:widowControl w:val="0"/>
        <w:jc w:val="both"/>
      </w:pPr>
    </w:p>
    <w:p w:rsidR="003D1356" w:rsidRDefault="000C2534">
      <w:pPr>
        <w:widowControl w:val="0"/>
        <w:ind w:firstLine="426"/>
        <w:jc w:val="both"/>
      </w:pPr>
      <w:r>
        <w:t>Рекомендации по принятию решений по результатам мониторинга:</w:t>
      </w:r>
    </w:p>
    <w:p w:rsidR="003D1356" w:rsidRDefault="000C2534">
      <w:pPr>
        <w:widowControl w:val="0"/>
        <w:ind w:firstLine="426"/>
        <w:jc w:val="both"/>
      </w:pPr>
      <w:r>
        <w:t>1) предложения по внесению изменений в нормативные правовые актыСвердловскойобласти</w:t>
      </w:r>
      <w:proofErr w:type="gramStart"/>
      <w:r>
        <w:t>,р</w:t>
      </w:r>
      <w:proofErr w:type="gramEnd"/>
      <w:r>
        <w:t>егулирующиепредоставлениегосударственных услуг _____нет_______________________________________________;</w:t>
      </w:r>
    </w:p>
    <w:p w:rsidR="003D1356" w:rsidRDefault="000C2534">
      <w:pPr>
        <w:widowControl w:val="0"/>
        <w:ind w:firstLine="426"/>
        <w:jc w:val="both"/>
      </w:pPr>
      <w:r>
        <w:t>2) предложения повнесениюизмененийвадминистративныерегламенты предоставления государственных услуг, в том числе:</w:t>
      </w:r>
    </w:p>
    <w:p w:rsidR="003D1356" w:rsidRDefault="001A40C4">
      <w:pPr>
        <w:widowControl w:val="0"/>
        <w:ind w:firstLine="426"/>
        <w:jc w:val="both"/>
      </w:pPr>
      <w:r>
        <w:t>О</w:t>
      </w:r>
      <w:r w:rsidR="000C2534">
        <w:t>бизмененииперечнядокументов,необходимыхдляпредоставления государственной услуги ________нет_______________________;</w:t>
      </w:r>
    </w:p>
    <w:p w:rsidR="003D1356" w:rsidRDefault="000C2534">
      <w:pPr>
        <w:widowControl w:val="0"/>
        <w:ind w:firstLine="426"/>
        <w:jc w:val="both"/>
      </w:pPr>
      <w:r>
        <w:t>об изменениисрокапредоставлениягосударственной услуги, а также сроков выполнения отдельных административных процедур: _________нет_________________________________________________________________;</w:t>
      </w:r>
    </w:p>
    <w:p w:rsidR="003D1356" w:rsidRDefault="000C2534">
      <w:pPr>
        <w:widowControl w:val="0"/>
        <w:ind w:firstLine="426"/>
        <w:jc w:val="both"/>
      </w:pPr>
      <w:r>
        <w:t>обизменениипорядкавзаимодействиясорганами,предоставляющими государственные услуги: ______________________________.</w:t>
      </w:r>
    </w:p>
    <w:p w:rsidR="003D1356" w:rsidRDefault="000C2534">
      <w:pPr>
        <w:widowControl w:val="0"/>
        <w:ind w:firstLine="426"/>
        <w:jc w:val="both"/>
      </w:pPr>
      <w:r>
        <w:t xml:space="preserve">Сведения о принятых мерах (и их результатах) поустранениювыявленных проблем предоставления исследуемых государственных услуг </w:t>
      </w:r>
      <w:r>
        <w:lastRenderedPageBreak/>
        <w:t>________нет____________________________________________________________________.</w:t>
      </w:r>
    </w:p>
    <w:p w:rsidR="003D1356" w:rsidRDefault="003D1356">
      <w:pPr>
        <w:widowControl w:val="0"/>
        <w:rPr>
          <w:rFonts w:ascii="Courier New" w:hAnsi="Courier New" w:cs="Courier New"/>
          <w:sz w:val="18"/>
          <w:szCs w:val="18"/>
        </w:rPr>
      </w:pPr>
    </w:p>
    <w:p w:rsidR="003D1356" w:rsidRDefault="000C2534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Начальник управления</w:t>
      </w:r>
    </w:p>
    <w:p w:rsidR="003D1356" w:rsidRDefault="000C2534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социальной политики по Талицкому району</w:t>
      </w:r>
    </w:p>
    <w:p w:rsidR="003D1356" w:rsidRDefault="003D1356">
      <w:pPr>
        <w:widowControl w:val="0"/>
        <w:rPr>
          <w:rFonts w:ascii="Courier New" w:hAnsi="Courier New" w:cs="Courier New"/>
          <w:sz w:val="18"/>
          <w:szCs w:val="18"/>
        </w:rPr>
      </w:pPr>
    </w:p>
    <w:p w:rsidR="003D1356" w:rsidRDefault="000C2534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____________________________________</w:t>
      </w:r>
      <w:proofErr w:type="spellStart"/>
      <w:r>
        <w:rPr>
          <w:rFonts w:ascii="Courier New" w:hAnsi="Courier New" w:cs="Courier New"/>
          <w:sz w:val="18"/>
          <w:szCs w:val="18"/>
        </w:rPr>
        <w:t>Е.С.Алемасова</w:t>
      </w:r>
      <w:proofErr w:type="spellEnd"/>
    </w:p>
    <w:p w:rsidR="003D1356" w:rsidRDefault="000C2534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(подпись</w:t>
      </w:r>
      <w:proofErr w:type="gramStart"/>
      <w:r>
        <w:rPr>
          <w:rFonts w:ascii="Courier New" w:hAnsi="Courier New" w:cs="Courier New"/>
          <w:sz w:val="18"/>
          <w:szCs w:val="18"/>
        </w:rPr>
        <w:t>)(</w:t>
      </w:r>
      <w:proofErr w:type="gramEnd"/>
      <w:r>
        <w:rPr>
          <w:rFonts w:ascii="Courier New" w:hAnsi="Courier New" w:cs="Courier New"/>
          <w:sz w:val="18"/>
          <w:szCs w:val="18"/>
        </w:rPr>
        <w:t>И.О., Фамилия)</w:t>
      </w:r>
    </w:p>
    <w:p w:rsidR="003D1356" w:rsidRDefault="003D1356">
      <w:pPr>
        <w:widowControl w:val="0"/>
        <w:rPr>
          <w:rFonts w:ascii="Courier New" w:hAnsi="Courier New" w:cs="Courier New"/>
          <w:sz w:val="18"/>
          <w:szCs w:val="18"/>
        </w:rPr>
      </w:pPr>
    </w:p>
    <w:p w:rsidR="003D1356" w:rsidRDefault="000C2534">
      <w:pPr>
        <w:widowControl w:val="0"/>
        <w:rPr>
          <w:rFonts w:ascii="Courier New" w:hAnsi="Courier New" w:cs="Courier New"/>
          <w:sz w:val="18"/>
          <w:szCs w:val="18"/>
        </w:rPr>
      </w:pPr>
      <w:bookmarkStart w:id="0" w:name="Par210"/>
      <w:bookmarkEnd w:id="0"/>
      <w:r>
        <w:rPr>
          <w:rFonts w:ascii="Courier New" w:hAnsi="Courier New" w:cs="Courier New"/>
          <w:sz w:val="18"/>
          <w:szCs w:val="18"/>
        </w:rPr>
        <w:t>Заместитель начальника управления</w:t>
      </w:r>
    </w:p>
    <w:p w:rsidR="003D1356" w:rsidRDefault="001A7A4A">
      <w:pPr>
        <w:widowControl w:val="0"/>
      </w:pPr>
      <w:r>
        <w:rPr>
          <w:rFonts w:ascii="Courier New" w:hAnsi="Courier New" w:cs="Courier New"/>
          <w:sz w:val="18"/>
          <w:szCs w:val="18"/>
        </w:rPr>
        <w:t>Романова</w:t>
      </w:r>
      <w:bookmarkStart w:id="1" w:name="_GoBack"/>
      <w:bookmarkEnd w:id="1"/>
      <w:r w:rsidR="000C2534">
        <w:rPr>
          <w:rFonts w:ascii="Courier New" w:hAnsi="Courier New" w:cs="Courier New"/>
          <w:sz w:val="18"/>
          <w:szCs w:val="18"/>
        </w:rPr>
        <w:t xml:space="preserve"> Марина Владимировна, 34371/2-49-51</w:t>
      </w:r>
    </w:p>
    <w:sectPr w:rsidR="003D1356" w:rsidSect="006E5AF2">
      <w:pgSz w:w="16838" w:h="11906" w:orient="landscape"/>
      <w:pgMar w:top="851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1356"/>
    <w:rsid w:val="000771EF"/>
    <w:rsid w:val="000C2534"/>
    <w:rsid w:val="000C53B4"/>
    <w:rsid w:val="00185D0F"/>
    <w:rsid w:val="001A40C4"/>
    <w:rsid w:val="001A7A4A"/>
    <w:rsid w:val="001F4E17"/>
    <w:rsid w:val="00347C58"/>
    <w:rsid w:val="003A4610"/>
    <w:rsid w:val="003B0670"/>
    <w:rsid w:val="003C3975"/>
    <w:rsid w:val="003D1356"/>
    <w:rsid w:val="004C6F99"/>
    <w:rsid w:val="006C15FC"/>
    <w:rsid w:val="006C716B"/>
    <w:rsid w:val="006E5AF2"/>
    <w:rsid w:val="00717A40"/>
    <w:rsid w:val="007475E9"/>
    <w:rsid w:val="0085300E"/>
    <w:rsid w:val="008A3E78"/>
    <w:rsid w:val="00934DEB"/>
    <w:rsid w:val="0098173C"/>
    <w:rsid w:val="00AB4F8D"/>
    <w:rsid w:val="00AC6A63"/>
    <w:rsid w:val="00B124F0"/>
    <w:rsid w:val="00B76A0C"/>
    <w:rsid w:val="00BA318D"/>
    <w:rsid w:val="00BB1644"/>
    <w:rsid w:val="00C34448"/>
    <w:rsid w:val="00C96B64"/>
    <w:rsid w:val="00DD396D"/>
    <w:rsid w:val="00E30947"/>
    <w:rsid w:val="00E46D5F"/>
    <w:rsid w:val="00ED4F6A"/>
    <w:rsid w:val="00ED5E6C"/>
    <w:rsid w:val="00F26EFD"/>
    <w:rsid w:val="00FD2E18"/>
    <w:rsid w:val="00FE666D"/>
    <w:rsid w:val="00FF7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1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locked/>
    <w:rsid w:val="009314DA"/>
    <w:rPr>
      <w:rFonts w:ascii="Tahoma" w:hAnsi="Tahoma" w:cs="Tahoma"/>
      <w:sz w:val="16"/>
      <w:szCs w:val="16"/>
      <w:lang w:eastAsia="ru-RU"/>
    </w:rPr>
  </w:style>
  <w:style w:type="paragraph" w:styleId="a4">
    <w:name w:val="Title"/>
    <w:basedOn w:val="a"/>
    <w:next w:val="a5"/>
    <w:qFormat/>
    <w:rsid w:val="006E5AF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E5AF2"/>
    <w:pPr>
      <w:spacing w:after="140" w:line="276" w:lineRule="auto"/>
    </w:pPr>
  </w:style>
  <w:style w:type="paragraph" w:styleId="a6">
    <w:name w:val="List"/>
    <w:basedOn w:val="a5"/>
    <w:rsid w:val="006E5AF2"/>
    <w:rPr>
      <w:rFonts w:cs="Mangal"/>
    </w:rPr>
  </w:style>
  <w:style w:type="paragraph" w:styleId="a7">
    <w:name w:val="caption"/>
    <w:basedOn w:val="a"/>
    <w:qFormat/>
    <w:rsid w:val="006E5AF2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6E5AF2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qFormat/>
    <w:rsid w:val="0093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7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dc:description/>
  <cp:lastModifiedBy>Берсенева</cp:lastModifiedBy>
  <cp:revision>185</cp:revision>
  <cp:lastPrinted>2019-09-19T02:45:00Z</cp:lastPrinted>
  <dcterms:created xsi:type="dcterms:W3CDTF">2014-09-12T05:47:00Z</dcterms:created>
  <dcterms:modified xsi:type="dcterms:W3CDTF">2019-12-18T08:28:00Z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TUSZN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