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00096B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00096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5F381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FC3723" w:rsidRPr="0000096B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00096B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00096B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DE0594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4C1369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3C7E2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B25F47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8C1670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16"/>
          <w:szCs w:val="28"/>
        </w:rPr>
      </w:pPr>
    </w:p>
    <w:p w:rsidR="00234B77" w:rsidRPr="00E31302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2C86">
        <w:rPr>
          <w:rFonts w:ascii="Liberation Serif" w:hAnsi="Liberation Serif" w:cs="Liberation Serif"/>
          <w:sz w:val="28"/>
          <w:szCs w:val="28"/>
        </w:rPr>
        <w:t>В</w:t>
      </w:r>
      <w:r w:rsidR="00DE0594">
        <w:rPr>
          <w:rFonts w:ascii="Liberation Serif" w:hAnsi="Liberation Serif" w:cs="Liberation Serif"/>
          <w:sz w:val="28"/>
          <w:szCs w:val="28"/>
        </w:rPr>
        <w:t>о</w:t>
      </w:r>
      <w:r w:rsidR="00936A83" w:rsidRPr="00F12C86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F12C86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F12C8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00096B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00096B">
        <w:rPr>
          <w:rFonts w:ascii="Liberation Serif" w:hAnsi="Liberation Serif" w:cs="Liberation Serif"/>
          <w:sz w:val="28"/>
          <w:szCs w:val="28"/>
        </w:rPr>
        <w:t>20</w:t>
      </w:r>
      <w:r w:rsidR="00B25F47">
        <w:rPr>
          <w:rFonts w:ascii="Liberation Serif" w:hAnsi="Liberation Serif" w:cs="Liberation Serif"/>
          <w:sz w:val="28"/>
          <w:szCs w:val="28"/>
        </w:rPr>
        <w:t>20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00096B">
        <w:rPr>
          <w:rFonts w:ascii="Liberation Serif" w:hAnsi="Liberation Serif" w:cs="Liberation Serif"/>
          <w:sz w:val="28"/>
          <w:szCs w:val="28"/>
        </w:rPr>
        <w:t>а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00096B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B25F47">
        <w:rPr>
          <w:rFonts w:ascii="Liberation Serif" w:hAnsi="Liberation Serif" w:cs="Liberation Serif"/>
          <w:color w:val="000000" w:themeColor="text1"/>
          <w:sz w:val="28"/>
          <w:szCs w:val="28"/>
        </w:rPr>
        <w:t>2501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2B2553">
        <w:rPr>
          <w:rFonts w:ascii="Liberation Serif" w:hAnsi="Liberation Serif" w:cs="Liberation Serif"/>
          <w:sz w:val="28"/>
          <w:szCs w:val="28"/>
        </w:rPr>
        <w:t>е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00096B">
        <w:rPr>
          <w:rFonts w:ascii="Liberation Serif" w:hAnsi="Liberation Serif" w:cs="Liberation Serif"/>
          <w:sz w:val="28"/>
          <w:szCs w:val="28"/>
        </w:rPr>
        <w:t>,</w:t>
      </w:r>
      <w:r w:rsidR="00E82539" w:rsidRPr="0000096B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8C1670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B25F47">
        <w:rPr>
          <w:rFonts w:ascii="Liberation Serif" w:hAnsi="Liberation Serif" w:cs="Liberation Serif"/>
          <w:sz w:val="28"/>
          <w:szCs w:val="28"/>
        </w:rPr>
        <w:t>60</w:t>
      </w:r>
      <w:r w:rsidR="00E31302">
        <w:rPr>
          <w:rFonts w:ascii="Liberation Serif" w:hAnsi="Liberation Serif" w:cs="Liberation Serif"/>
          <w:sz w:val="28"/>
          <w:szCs w:val="28"/>
        </w:rPr>
        <w:t>%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B25F47">
        <w:rPr>
          <w:rFonts w:ascii="Liberation Serif" w:hAnsi="Liberation Serif" w:cs="Liberation Serif"/>
          <w:sz w:val="28"/>
          <w:szCs w:val="28"/>
        </w:rPr>
        <w:t>больше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DE0594">
        <w:rPr>
          <w:rFonts w:ascii="Liberation Serif" w:hAnsi="Liberation Serif" w:cs="Liberation Serif"/>
          <w:sz w:val="28"/>
          <w:szCs w:val="28"/>
        </w:rPr>
        <w:t>за </w:t>
      </w:r>
      <w:r w:rsidR="008C5C1A" w:rsidRPr="0000096B">
        <w:rPr>
          <w:rFonts w:ascii="Liberation Serif" w:hAnsi="Liberation Serif" w:cs="Liberation Serif"/>
          <w:sz w:val="28"/>
          <w:szCs w:val="28"/>
        </w:rPr>
        <w:t>аналогичный период 201</w:t>
      </w:r>
      <w:r w:rsidR="00B25F47">
        <w:rPr>
          <w:rFonts w:ascii="Liberation Serif" w:hAnsi="Liberation Serif" w:cs="Liberation Serif"/>
          <w:sz w:val="28"/>
          <w:szCs w:val="28"/>
        </w:rPr>
        <w:t>9</w:t>
      </w:r>
      <w:r w:rsidR="008C5C1A" w:rsidRPr="0000096B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31302">
        <w:rPr>
          <w:rFonts w:ascii="Liberation Serif" w:hAnsi="Liberation Serif" w:cs="Liberation Serif"/>
          <w:sz w:val="28"/>
          <w:szCs w:val="28"/>
        </w:rPr>
        <w:t xml:space="preserve">; на 118% больше, чем в </w:t>
      </w:r>
      <w:r w:rsidR="00E31302" w:rsidRPr="00F12C86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E57784" w:rsidRPr="00E57784">
        <w:rPr>
          <w:rFonts w:ascii="Liberation Serif" w:hAnsi="Liberation Serif" w:cs="Liberation Serif"/>
          <w:sz w:val="28"/>
          <w:szCs w:val="28"/>
        </w:rPr>
        <w:t xml:space="preserve"> </w:t>
      </w:r>
      <w:r w:rsidR="00E31302">
        <w:rPr>
          <w:rFonts w:ascii="Liberation Serif" w:hAnsi="Liberation Serif" w:cs="Liberation Serif"/>
          <w:sz w:val="28"/>
          <w:szCs w:val="28"/>
        </w:rPr>
        <w:t>квартале 2020 года.</w:t>
      </w:r>
    </w:p>
    <w:p w:rsidR="00DF6B34" w:rsidRPr="0000096B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Из </w:t>
      </w:r>
      <w:r w:rsidR="00B25F47">
        <w:rPr>
          <w:rFonts w:ascii="Liberation Serif" w:hAnsi="Liberation Serif" w:cs="Liberation Serif"/>
          <w:sz w:val="28"/>
          <w:szCs w:val="28"/>
        </w:rPr>
        <w:t>2501</w:t>
      </w:r>
      <w:r w:rsidR="00AA4C96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B25F47">
        <w:rPr>
          <w:rFonts w:ascii="Liberation Serif" w:hAnsi="Liberation Serif" w:cs="Liberation Serif"/>
          <w:color w:val="000000" w:themeColor="text1"/>
          <w:sz w:val="28"/>
          <w:szCs w:val="28"/>
        </w:rPr>
        <w:t>2487</w:t>
      </w:r>
      <w:r w:rsidR="002B2553">
        <w:rPr>
          <w:rFonts w:ascii="Liberation Serif" w:hAnsi="Liberation Serif" w:cs="Liberation Serif"/>
          <w:sz w:val="28"/>
          <w:szCs w:val="28"/>
        </w:rPr>
        <w:t> – </w:t>
      </w:r>
      <w:r w:rsidR="00DF6B34" w:rsidRPr="0000096B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00096B">
        <w:rPr>
          <w:rFonts w:ascii="Liberation Serif" w:hAnsi="Liberation Serif" w:cs="Liberation Serif"/>
          <w:sz w:val="28"/>
          <w:szCs w:val="28"/>
        </w:rPr>
        <w:t>ы</w:t>
      </w:r>
      <w:r w:rsidR="00E31302">
        <w:rPr>
          <w:rFonts w:ascii="Liberation Serif" w:hAnsi="Liberation Serif" w:cs="Liberation Serif"/>
          <w:sz w:val="28"/>
          <w:szCs w:val="28"/>
        </w:rPr>
        <w:t>е</w:t>
      </w:r>
      <w:r w:rsidR="00990CDD" w:rsidRPr="0000096B">
        <w:rPr>
          <w:rFonts w:ascii="Liberation Serif" w:hAnsi="Liberation Serif" w:cs="Liberation Serif"/>
          <w:sz w:val="28"/>
          <w:szCs w:val="28"/>
        </w:rPr>
        <w:t>,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B25F47">
        <w:rPr>
          <w:rFonts w:ascii="Liberation Serif" w:hAnsi="Liberation Serif" w:cs="Liberation Serif"/>
          <w:sz w:val="28"/>
          <w:szCs w:val="28"/>
        </w:rPr>
        <w:t>1445</w:t>
      </w:r>
      <w:r w:rsidR="00990CDD" w:rsidRPr="0000096B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00096B">
        <w:rPr>
          <w:rFonts w:ascii="Liberation Serif" w:hAnsi="Liberation Serif" w:cs="Liberation Serif"/>
          <w:sz w:val="28"/>
          <w:szCs w:val="28"/>
        </w:rPr>
        <w:t>электронн</w:t>
      </w:r>
      <w:r w:rsidR="002B2553">
        <w:rPr>
          <w:rFonts w:ascii="Liberation Serif" w:hAnsi="Liberation Serif" w:cs="Liberation Serif"/>
          <w:sz w:val="28"/>
          <w:szCs w:val="28"/>
        </w:rPr>
        <w:t>ом виде</w:t>
      </w:r>
      <w:r w:rsidR="00990CDD" w:rsidRPr="0000096B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</w:t>
      </w:r>
      <w:proofErr w:type="spellStart"/>
      <w:r w:rsidR="00DF6B34" w:rsidRPr="0000096B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DF6B34" w:rsidRPr="0000096B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DF6B34" w:rsidRPr="0000096B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</w:t>
      </w:r>
      <w:r w:rsidR="00D014B1" w:rsidRPr="0000096B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DF6B34" w:rsidRDefault="00DF6B3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>По сравнению с</w:t>
      </w:r>
      <w:r w:rsidR="00E31302">
        <w:rPr>
          <w:rFonts w:ascii="Liberation Serif" w:hAnsi="Liberation Serif" w:cs="Liberation Serif"/>
          <w:sz w:val="28"/>
          <w:szCs w:val="28"/>
        </w:rPr>
        <w:t>о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A26A8"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кварталом 201</w:t>
      </w:r>
      <w:r w:rsidR="00B25F47">
        <w:rPr>
          <w:rFonts w:ascii="Liberation Serif" w:hAnsi="Liberation Serif" w:cs="Liberation Serif"/>
          <w:sz w:val="28"/>
          <w:szCs w:val="28"/>
        </w:rPr>
        <w:t>9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года отмечено </w:t>
      </w:r>
      <w:r w:rsidR="00C260A8" w:rsidRPr="0000096B">
        <w:rPr>
          <w:rFonts w:ascii="Liberation Serif" w:hAnsi="Liberation Serif" w:cs="Liberation Serif"/>
          <w:sz w:val="28"/>
          <w:szCs w:val="28"/>
        </w:rPr>
        <w:t>увеличение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FC7582" w:rsidRPr="008C1670">
        <w:rPr>
          <w:rFonts w:ascii="Liberation Serif" w:hAnsi="Liberation Serif" w:cs="Liberation Serif"/>
          <w:sz w:val="28"/>
          <w:szCs w:val="28"/>
        </w:rPr>
        <w:t xml:space="preserve">(на </w:t>
      </w:r>
      <w:r w:rsidR="00B25F47">
        <w:rPr>
          <w:rFonts w:ascii="Liberation Serif" w:hAnsi="Liberation Serif" w:cs="Liberation Serif"/>
          <w:sz w:val="28"/>
          <w:szCs w:val="28"/>
        </w:rPr>
        <w:t>82</w:t>
      </w:r>
      <w:r w:rsidR="00FC7582" w:rsidRPr="008C1670">
        <w:rPr>
          <w:rFonts w:ascii="Liberation Serif" w:hAnsi="Liberation Serif" w:cs="Liberation Serif"/>
          <w:sz w:val="28"/>
          <w:szCs w:val="28"/>
        </w:rPr>
        <w:t>%)</w:t>
      </w:r>
      <w:r w:rsidRPr="008C1670">
        <w:rPr>
          <w:rFonts w:ascii="Liberation Serif" w:hAnsi="Liberation Serif" w:cs="Liberation Serif"/>
          <w:sz w:val="28"/>
          <w:szCs w:val="28"/>
        </w:rPr>
        <w:t>.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25F47" w:rsidRDefault="00B25F47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25F47" w:rsidRDefault="00B25F47" w:rsidP="00F752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67450" cy="36957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0594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380C5F">
        <w:rPr>
          <w:rFonts w:ascii="Liberation Serif" w:hAnsi="Liberation Serif" w:cs="Liberation Serif"/>
          <w:sz w:val="24"/>
          <w:szCs w:val="28"/>
        </w:rPr>
        <w:t>. 1</w:t>
      </w:r>
      <w:r w:rsidR="005959B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380C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E0594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380C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380C5F">
        <w:rPr>
          <w:rFonts w:ascii="Liberation Serif" w:hAnsi="Liberation Serif" w:cs="Liberation Serif"/>
          <w:sz w:val="24"/>
          <w:szCs w:val="28"/>
        </w:rPr>
        <w:t>в</w:t>
      </w:r>
      <w:r w:rsidR="00DE0594">
        <w:rPr>
          <w:rFonts w:ascii="Liberation Serif" w:hAnsi="Liberation Serif" w:cs="Liberation Serif"/>
          <w:sz w:val="24"/>
          <w:szCs w:val="28"/>
        </w:rPr>
        <w:t>о</w:t>
      </w:r>
      <w:r w:rsidR="00380C5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380C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D15E92" w:rsidRPr="00380C5F">
        <w:rPr>
          <w:rFonts w:ascii="Liberation Serif" w:hAnsi="Liberation Serif" w:cs="Liberation Serif"/>
          <w:sz w:val="24"/>
          <w:szCs w:val="28"/>
        </w:rPr>
        <w:t>I</w:t>
      </w:r>
      <w:r w:rsidR="00152C50" w:rsidRPr="00380C5F">
        <w:rPr>
          <w:rFonts w:ascii="Liberation Serif" w:hAnsi="Liberation Serif" w:cs="Liberation Serif"/>
          <w:sz w:val="24"/>
          <w:szCs w:val="28"/>
        </w:rPr>
        <w:t> </w:t>
      </w:r>
      <w:r w:rsidR="00D15E92" w:rsidRPr="00380C5F">
        <w:rPr>
          <w:rFonts w:ascii="Liberation Serif" w:hAnsi="Liberation Serif" w:cs="Liberation Serif"/>
          <w:sz w:val="24"/>
          <w:szCs w:val="28"/>
        </w:rPr>
        <w:t>квартале 20</w:t>
      </w:r>
      <w:r w:rsidR="00F75248">
        <w:rPr>
          <w:rFonts w:ascii="Liberation Serif" w:hAnsi="Liberation Serif" w:cs="Liberation Serif"/>
          <w:sz w:val="24"/>
          <w:szCs w:val="28"/>
        </w:rPr>
        <w:t>20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380C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hAnsi="Liberation Serif" w:cs="Liberation Serif"/>
          <w:sz w:val="24"/>
          <w:szCs w:val="28"/>
        </w:rPr>
        <w:t>(в сравнении с аналогичным периодом 201</w:t>
      </w:r>
      <w:r w:rsidR="00F75248">
        <w:rPr>
          <w:rFonts w:ascii="Liberation Serif" w:hAnsi="Liberation Serif" w:cs="Liberation Serif"/>
          <w:sz w:val="24"/>
          <w:szCs w:val="28"/>
        </w:rPr>
        <w:t>9</w:t>
      </w:r>
      <w:r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F244C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916D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E313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Восточного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управленческих округов Свердловской области, реже в Министерство обращались жители, проживающие в</w:t>
      </w:r>
      <w:r w:rsidR="00D20E86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="003D7B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управленческого округа. </w:t>
      </w:r>
    </w:p>
    <w:p w:rsidR="00F5319E" w:rsidRDefault="00F5319E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380C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  <w:r w:rsidRPr="00380C5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lastRenderedPageBreak/>
        <w:t>Таблица 1</w:t>
      </w:r>
    </w:p>
    <w:p w:rsidR="00152C50" w:rsidRPr="00380C5F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Pr="00380C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="00380C5F" w:rsidRPr="00380C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</w:t>
      </w:r>
      <w:r w:rsidR="00F5319E">
        <w:rPr>
          <w:rFonts w:ascii="Liberation Serif" w:eastAsia="Times New Roman" w:hAnsi="Liberation Serif" w:cs="Liberation Serif"/>
          <w:sz w:val="24"/>
          <w:szCs w:val="28"/>
          <w:lang w:eastAsia="ru-RU"/>
        </w:rPr>
        <w:t>20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380C5F">
        <w:rPr>
          <w:rFonts w:ascii="Liberation Serif" w:hAnsi="Liberation Serif" w:cs="Liberation Serif"/>
          <w:sz w:val="24"/>
          <w:szCs w:val="28"/>
        </w:rPr>
        <w:t>(в сравнении с аналогичным периодом 201</w:t>
      </w:r>
      <w:r w:rsidR="00F5319E">
        <w:rPr>
          <w:rFonts w:ascii="Liberation Serif" w:hAnsi="Liberation Serif" w:cs="Liberation Serif"/>
          <w:sz w:val="24"/>
          <w:szCs w:val="28"/>
        </w:rPr>
        <w:t>9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BA5736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2F4CBD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Территория </w:t>
            </w:r>
          </w:p>
          <w:p w:rsidR="002466C1" w:rsidRPr="002F4CBD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(управленческий округ-</w:t>
            </w:r>
            <w:proofErr w:type="spellStart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</w:t>
            </w: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0655DA" w:rsidRPr="002F4CBD" w:rsidTr="002466C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</w:t>
            </w:r>
            <w:r w:rsidR="00F5319E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F5319E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F5319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F5319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2020</w:t>
            </w:r>
          </w:p>
        </w:tc>
      </w:tr>
      <w:tr w:rsidR="00F5319E" w:rsidRPr="002F4CBD" w:rsidTr="00F5319E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6.2</w:t>
            </w:r>
          </w:p>
        </w:tc>
      </w:tr>
      <w:tr w:rsidR="00F5319E" w:rsidRPr="002F4CBD" w:rsidTr="00F5319E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3,8</w:t>
            </w:r>
          </w:p>
        </w:tc>
      </w:tr>
      <w:tr w:rsidR="00F5319E" w:rsidRPr="002F4CBD" w:rsidTr="00F5319E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4.5</w:t>
            </w:r>
          </w:p>
        </w:tc>
      </w:tr>
      <w:tr w:rsidR="00F5319E" w:rsidRPr="002F4CBD" w:rsidTr="00F5319E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3.2</w:t>
            </w:r>
          </w:p>
        </w:tc>
      </w:tr>
      <w:tr w:rsidR="00F5319E" w:rsidRPr="002F4CBD" w:rsidTr="00F5319E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3.6</w:t>
            </w:r>
          </w:p>
        </w:tc>
      </w:tr>
      <w:tr w:rsidR="00F5319E" w:rsidRPr="002F4CBD" w:rsidTr="00F5319E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19E" w:rsidRPr="002F4CBD" w:rsidRDefault="00F5319E" w:rsidP="00F5319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3.0</w:t>
            </w:r>
          </w:p>
        </w:tc>
      </w:tr>
    </w:tbl>
    <w:p w:rsidR="002F4CBD" w:rsidRPr="00BA5736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6"/>
          <w:szCs w:val="28"/>
          <w:lang w:eastAsia="ru-RU"/>
        </w:rPr>
      </w:pPr>
    </w:p>
    <w:p w:rsidR="00534936" w:rsidRPr="003759C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proofErr w:type="spellStart"/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proofErr w:type="spellEnd"/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Асбестовский</w:t>
      </w:r>
      <w:proofErr w:type="spellEnd"/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Каменский 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18A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</w:t>
      </w:r>
      <w:r w:rsidR="00F5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поселение Верхние Серьги.</w:t>
      </w:r>
    </w:p>
    <w:p w:rsidR="00873B1B" w:rsidRDefault="00873B1B" w:rsidP="00BA6B50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Pr="00875300" w:rsidRDefault="006816E1" w:rsidP="00BA6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3F0A74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B5920" w:rsidRDefault="0084364B" w:rsidP="00B70FB5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Тематическая структура обращений граждан в</w:t>
      </w:r>
      <w:r w:rsidR="00F5319E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 </w:t>
      </w:r>
      <w:r w:rsidR="00F5319E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II</w:t>
      </w:r>
      <w:r w:rsidR="00BA5736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5319E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квартале 2020 года существенно изменилась в связи с</w:t>
      </w:r>
      <w:r w:rsid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вступлением в силу 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Указ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а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Пре</w:t>
      </w:r>
      <w:r w:rsid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зидента Российской Федерации от 20 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марта 2020 года № 199 «О дополнительных мерах государственной поддержки семей, имеющих детей» с 01.01.2020 установлена ежемесячная денежная выплата на ребенка в возрасте от трех до семи лет включительно</w:t>
      </w:r>
      <w:r w:rsid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 предоставляемая в </w:t>
      </w:r>
      <w:r w:rsidR="000F2B44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порядке и на условиях, предусмотренных законодательством субъектов Российской Федерации,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а также </w:t>
      </w:r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введением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 </w:t>
      </w:r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территории Свердловской области режима повышенной готовности и принятия дополнительных мер по защите населения от новой </w:t>
      </w:r>
      <w:proofErr w:type="spellStart"/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коронавирусной</w:t>
      </w:r>
      <w:proofErr w:type="spellEnd"/>
      <w:r w:rsidR="00BA5736" w:rsidRPr="000F2B4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инфекции </w:t>
      </w:r>
      <w:r w:rsid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(</w:t>
      </w:r>
      <w:r w:rsidR="005B5920" w:rsidRP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Указ Губернатора Свердловской области от 18.03.2020 № 100-</w:t>
      </w:r>
      <w:proofErr w:type="spellStart"/>
      <w:r w:rsidR="005B5920" w:rsidRP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УГ</w:t>
      </w:r>
      <w:proofErr w:type="spellEnd"/>
      <w:r w:rsid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),</w:t>
      </w:r>
      <w:r w:rsidR="005B5920" w:rsidRP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5B592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оказанием дополнительных мер социальной поддержки </w:t>
      </w:r>
      <w:r w:rsidR="005B5920">
        <w:rPr>
          <w:rFonts w:ascii="Liberation Serif" w:hAnsi="Liberation Serif" w:cs="Liberation Serif"/>
          <w:sz w:val="28"/>
          <w:szCs w:val="28"/>
          <w:lang w:eastAsia="ru-RU"/>
        </w:rPr>
        <w:t>лицам старше 65 лет и многодетным семьям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>, находящи</w:t>
      </w:r>
      <w:r w:rsidR="00E57784">
        <w:rPr>
          <w:rFonts w:ascii="Liberation Serif" w:hAnsi="Liberation Serif" w:cs="Liberation Serif"/>
          <w:sz w:val="28"/>
          <w:szCs w:val="28"/>
          <w:lang w:eastAsia="ru-RU"/>
        </w:rPr>
        <w:t>м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>ся на самоизоляции</w:t>
      </w:r>
      <w:r w:rsidR="00E57784"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 xml:space="preserve"> в том числе в </w:t>
      </w:r>
      <w:r w:rsidR="005B5920">
        <w:rPr>
          <w:rFonts w:ascii="Liberation Serif" w:hAnsi="Liberation Serif" w:cs="Liberation Serif"/>
          <w:sz w:val="28"/>
          <w:szCs w:val="28"/>
          <w:lang w:eastAsia="ru-RU"/>
        </w:rPr>
        <w:t xml:space="preserve">рамках общероссийской акции взаимопомощи </w:t>
      </w:r>
      <w:r w:rsidR="00872A91">
        <w:rPr>
          <w:rFonts w:ascii="Liberation Serif" w:hAnsi="Liberation Serif" w:cs="Liberation Serif"/>
          <w:sz w:val="28"/>
          <w:szCs w:val="28"/>
          <w:lang w:eastAsia="ru-RU"/>
        </w:rPr>
        <w:t>#</w:t>
      </w:r>
      <w:proofErr w:type="spellStart"/>
      <w:r w:rsidR="00872A91">
        <w:rPr>
          <w:rFonts w:ascii="Liberation Serif" w:hAnsi="Liberation Serif" w:cs="Liberation Serif"/>
          <w:sz w:val="28"/>
          <w:szCs w:val="28"/>
          <w:lang w:eastAsia="ru-RU"/>
        </w:rPr>
        <w:t>МыВместе</w:t>
      </w:r>
      <w:proofErr w:type="spellEnd"/>
      <w:r w:rsidR="00872A91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84364B" w:rsidRDefault="000F2B44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Кроме того,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872A9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остается стабильно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6F40B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выплаты пособий гражданам, имеющим детей </w:t>
      </w:r>
      <w:r w:rsidR="0086119A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разъяснении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72A91" w:rsidRPr="003F0A74" w:rsidRDefault="00872A91" w:rsidP="00872A91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80C5F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  <w:lastRenderedPageBreak/>
        <w:t>Таблица 2</w:t>
      </w:r>
    </w:p>
    <w:p w:rsidR="0084364B" w:rsidRPr="003D2182" w:rsidRDefault="0084364B" w:rsidP="003D218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в</w:t>
      </w:r>
      <w:r w:rsidR="003D2182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="003D2182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val="en-US" w:eastAsia="ru-RU"/>
        </w:rPr>
        <w:t>I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I квартале 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="006F40B5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а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7371"/>
        <w:gridCol w:w="2127"/>
      </w:tblGrid>
      <w:tr w:rsidR="00C602DA" w:rsidRPr="00C602DA" w:rsidTr="006F40B5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84364B" w:rsidRPr="00380C5F" w:rsidRDefault="0084364B" w:rsidP="00380C5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CA02AE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0B5" w:rsidRPr="00872A91" w:rsidRDefault="00BA5736" w:rsidP="006F40B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872A9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1753</w:t>
            </w:r>
          </w:p>
          <w:p w:rsidR="0084364B" w:rsidRPr="003759CF" w:rsidRDefault="000F2B44" w:rsidP="00872A9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72A9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(на 84%</w:t>
            </w:r>
            <w:r w:rsidR="006F40B5" w:rsidRPr="00872A9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больше, чем в </w:t>
            </w:r>
            <w:r w:rsidR="006F40B5" w:rsidRPr="00872A9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  <w:lang w:val="en-US"/>
              </w:rPr>
              <w:t>I</w:t>
            </w:r>
            <w:r w:rsidR="006F40B5" w:rsidRPr="00872A9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квартале</w:t>
            </w:r>
            <w:r w:rsidR="00E57784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2020 года</w:t>
            </w:r>
            <w:r w:rsidRPr="00872A9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)</w:t>
            </w:r>
          </w:p>
        </w:tc>
      </w:tr>
      <w:tr w:rsidR="0021543C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0F2B44" w:rsidRDefault="0021543C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пека и попечительство, усыновление (удочерение) детей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BA5736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118</w:t>
            </w:r>
          </w:p>
        </w:tc>
      </w:tr>
      <w:tr w:rsidR="0021543C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0F2B44" w:rsidRDefault="0021543C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BA5736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93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0F2B44" w:rsidRDefault="008B6C88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BA5736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92</w:t>
            </w:r>
          </w:p>
        </w:tc>
        <w:bookmarkStart w:id="0" w:name="_GoBack"/>
        <w:bookmarkEnd w:id="0"/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0F2B44" w:rsidRDefault="008B6C88" w:rsidP="000F2B44">
            <w:pPr>
              <w:pStyle w:val="aa"/>
              <w:numPr>
                <w:ilvl w:val="0"/>
                <w:numId w:val="3"/>
              </w:num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5F3818" w:rsidP="005F381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BA5736" w:rsidP="00BA573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66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5F3818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BA5736" w:rsidP="00BA573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215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BA5736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68</w:t>
            </w:r>
          </w:p>
        </w:tc>
      </w:tr>
      <w:tr w:rsidR="00C602DA" w:rsidRPr="00C602DA" w:rsidTr="006F40B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64B" w:rsidRPr="000F2B44" w:rsidRDefault="0084364B" w:rsidP="000F2B44">
            <w:pPr>
              <w:pStyle w:val="aa"/>
              <w:numPr>
                <w:ilvl w:val="0"/>
                <w:numId w:val="3"/>
              </w:num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BA5736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96</w:t>
            </w:r>
          </w:p>
        </w:tc>
      </w:tr>
    </w:tbl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E57784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0"/>
          <w:lang w:eastAsia="ru-RU"/>
        </w:rPr>
      </w:pPr>
    </w:p>
    <w:p w:rsidR="00582ED2" w:rsidRPr="003759CF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Pr="00E57784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732FA4" w:rsidRPr="00732FA4" w:rsidRDefault="00732FA4" w:rsidP="00732FA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Указом Губернатора Свердловской области от 18.03.2020 № 100-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 введении на территории Свердловской области режима повышенной готовности и принятия дополнительных мер по защите населения от новой 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коронавирусной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инфекции (2019-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nCoV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Министром социальной политики Свердловской области 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DD45E3" w:rsidRPr="003759CF" w:rsidRDefault="00DD45E3" w:rsidP="00732FA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 w:rsid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размещена на официальном сайте Министерства (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D67DDB" w:rsidRPr="00872A91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872A91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0F2B44" w:rsidRPr="006C066E" w:rsidRDefault="00D351E5" w:rsidP="00872A9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0F2B44" w:rsidRPr="006C066E" w:rsidSect="00DE0594">
      <w:head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A27" w:rsidRDefault="00782A27" w:rsidP="00154BF2">
      <w:pPr>
        <w:spacing w:after="0" w:line="240" w:lineRule="auto"/>
      </w:pPr>
      <w:r>
        <w:separator/>
      </w:r>
    </w:p>
  </w:endnote>
  <w:endnote w:type="continuationSeparator" w:id="0">
    <w:p w:rsidR="00782A27" w:rsidRDefault="00782A27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A27" w:rsidRDefault="00782A27" w:rsidP="00154BF2">
      <w:pPr>
        <w:spacing w:after="0" w:line="240" w:lineRule="auto"/>
      </w:pPr>
      <w:r>
        <w:separator/>
      </w:r>
    </w:p>
  </w:footnote>
  <w:footnote w:type="continuationSeparator" w:id="0">
    <w:p w:rsidR="00782A27" w:rsidRDefault="00782A27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66E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245A4"/>
    <w:multiLevelType w:val="hybridMultilevel"/>
    <w:tmpl w:val="CE74B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06D7F"/>
    <w:multiLevelType w:val="hybridMultilevel"/>
    <w:tmpl w:val="7D943838"/>
    <w:lvl w:ilvl="0" w:tplc="05ACE10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A04F7"/>
    <w:multiLevelType w:val="hybridMultilevel"/>
    <w:tmpl w:val="416AF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0F2B44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7A6"/>
    <w:rsid w:val="002F6B78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09B0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50AF"/>
    <w:rsid w:val="00594149"/>
    <w:rsid w:val="005959BF"/>
    <w:rsid w:val="005A4B63"/>
    <w:rsid w:val="005B06EA"/>
    <w:rsid w:val="005B2FFA"/>
    <w:rsid w:val="005B5920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066E"/>
    <w:rsid w:val="006D0AD5"/>
    <w:rsid w:val="006D64CA"/>
    <w:rsid w:val="006F40B5"/>
    <w:rsid w:val="007020D9"/>
    <w:rsid w:val="00704EAB"/>
    <w:rsid w:val="00706D54"/>
    <w:rsid w:val="0071284A"/>
    <w:rsid w:val="00715421"/>
    <w:rsid w:val="0072523B"/>
    <w:rsid w:val="00732FA4"/>
    <w:rsid w:val="00734A57"/>
    <w:rsid w:val="00753367"/>
    <w:rsid w:val="00755C4A"/>
    <w:rsid w:val="007608F4"/>
    <w:rsid w:val="007813E6"/>
    <w:rsid w:val="00782A27"/>
    <w:rsid w:val="00783422"/>
    <w:rsid w:val="007A143D"/>
    <w:rsid w:val="007A2DE7"/>
    <w:rsid w:val="007A30C6"/>
    <w:rsid w:val="007A3925"/>
    <w:rsid w:val="007A3CE9"/>
    <w:rsid w:val="007B2667"/>
    <w:rsid w:val="007B2B5F"/>
    <w:rsid w:val="007D1DFA"/>
    <w:rsid w:val="007D5073"/>
    <w:rsid w:val="007D64EF"/>
    <w:rsid w:val="007E0D96"/>
    <w:rsid w:val="007E2816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A91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15E26"/>
    <w:rsid w:val="00B2069E"/>
    <w:rsid w:val="00B213F1"/>
    <w:rsid w:val="00B25F47"/>
    <w:rsid w:val="00B26810"/>
    <w:rsid w:val="00B34B9E"/>
    <w:rsid w:val="00B4093D"/>
    <w:rsid w:val="00B52766"/>
    <w:rsid w:val="00B57C7A"/>
    <w:rsid w:val="00B70FB5"/>
    <w:rsid w:val="00B776D4"/>
    <w:rsid w:val="00B8270A"/>
    <w:rsid w:val="00B904B4"/>
    <w:rsid w:val="00BA5736"/>
    <w:rsid w:val="00BA6B50"/>
    <w:rsid w:val="00BC67AE"/>
    <w:rsid w:val="00BD1A46"/>
    <w:rsid w:val="00BD4291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E0594"/>
    <w:rsid w:val="00DF6B34"/>
    <w:rsid w:val="00E07B2E"/>
    <w:rsid w:val="00E131AE"/>
    <w:rsid w:val="00E31302"/>
    <w:rsid w:val="00E521AC"/>
    <w:rsid w:val="00E53DE8"/>
    <w:rsid w:val="00E54E75"/>
    <w:rsid w:val="00E55256"/>
    <w:rsid w:val="00E55D79"/>
    <w:rsid w:val="00E57784"/>
    <w:rsid w:val="00E60BBE"/>
    <w:rsid w:val="00E71237"/>
    <w:rsid w:val="00E72760"/>
    <w:rsid w:val="00E72966"/>
    <w:rsid w:val="00E747F4"/>
    <w:rsid w:val="00E82539"/>
    <w:rsid w:val="00E8411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5319E"/>
    <w:rsid w:val="00F611E0"/>
    <w:rsid w:val="00F6236D"/>
    <w:rsid w:val="00F62AA2"/>
    <w:rsid w:val="00F65CDD"/>
    <w:rsid w:val="00F75248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576188393117527"/>
          <c:y val="0.14718253968253969"/>
          <c:w val="0.79460848643919513"/>
          <c:h val="0.669986564179477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2019</c:v>
                </c:pt>
                <c:pt idx="1">
                  <c:v>II квартал 2020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261</c:v>
                </c:pt>
                <c:pt idx="1">
                  <c:v>1445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2019</c:v>
                </c:pt>
                <c:pt idx="1">
                  <c:v>II квартал 2020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1021</c:v>
                </c:pt>
                <c:pt idx="1">
                  <c:v>2501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69627160"/>
        <c:axId val="269628336"/>
      </c:barChart>
      <c:catAx>
        <c:axId val="269627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9628336"/>
        <c:crosses val="autoZero"/>
        <c:auto val="1"/>
        <c:lblAlgn val="ctr"/>
        <c:lblOffset val="100"/>
        <c:noMultiLvlLbl val="0"/>
      </c:catAx>
      <c:valAx>
        <c:axId val="26962833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9627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37576-EA4A-44CD-B63C-5C3FA3C26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2020-07-08T08:00:00Z</cp:lastPrinted>
  <dcterms:created xsi:type="dcterms:W3CDTF">2020-07-08T09:06:00Z</dcterms:created>
  <dcterms:modified xsi:type="dcterms:W3CDTF">2020-07-08T09:06:00Z</dcterms:modified>
</cp:coreProperties>
</file>