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921" w:rsidRPr="00A830C9" w:rsidRDefault="00A830C9" w:rsidP="00B26E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0C9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A830C9" w:rsidRDefault="00A830C9" w:rsidP="00B26E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0C9">
        <w:rPr>
          <w:rFonts w:ascii="Times New Roman" w:hAnsi="Times New Roman" w:cs="Times New Roman"/>
          <w:b/>
          <w:sz w:val="28"/>
          <w:szCs w:val="28"/>
        </w:rPr>
        <w:t>об итогах заседани</w:t>
      </w:r>
      <w:r w:rsidR="00B34FFE">
        <w:rPr>
          <w:rFonts w:ascii="Times New Roman" w:hAnsi="Times New Roman" w:cs="Times New Roman"/>
          <w:b/>
          <w:sz w:val="28"/>
          <w:szCs w:val="28"/>
        </w:rPr>
        <w:t>я</w:t>
      </w:r>
      <w:r w:rsidRPr="00A830C9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B34FFE">
        <w:rPr>
          <w:rFonts w:ascii="Times New Roman" w:hAnsi="Times New Roman" w:cs="Times New Roman"/>
          <w:b/>
          <w:sz w:val="28"/>
          <w:szCs w:val="28"/>
        </w:rPr>
        <w:t>и</w:t>
      </w:r>
      <w:r w:rsidRPr="00A830C9">
        <w:rPr>
          <w:rFonts w:ascii="Times New Roman" w:hAnsi="Times New Roman" w:cs="Times New Roman"/>
          <w:b/>
          <w:sz w:val="28"/>
          <w:szCs w:val="28"/>
        </w:rPr>
        <w:t xml:space="preserve"> Министерства социальной политики Свердловской области по соблюдению требований к служебному поведению государственных гражданских служащих и </w:t>
      </w:r>
      <w:r w:rsidRPr="00A830C9">
        <w:rPr>
          <w:rFonts w:ascii="Times New Roman" w:hAnsi="Times New Roman" w:cs="Times New Roman"/>
          <w:b/>
          <w:sz w:val="28"/>
          <w:szCs w:val="28"/>
        </w:rPr>
        <w:br/>
        <w:t>урегулированию конфликта интересов</w:t>
      </w:r>
    </w:p>
    <w:p w:rsidR="00B26E7E" w:rsidRDefault="00B26E7E" w:rsidP="00B26E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21.12.2016</w:t>
      </w:r>
    </w:p>
    <w:p w:rsidR="00B26E7E" w:rsidRDefault="00B26E7E" w:rsidP="00B26E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30C9" w:rsidRDefault="00A830C9" w:rsidP="00B26E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r w:rsidR="00946B1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6B1C">
        <w:rPr>
          <w:rFonts w:ascii="Times New Roman" w:hAnsi="Times New Roman" w:cs="Times New Roman"/>
          <w:sz w:val="28"/>
          <w:szCs w:val="28"/>
        </w:rPr>
        <w:t>дека</w:t>
      </w:r>
      <w:r>
        <w:rPr>
          <w:rFonts w:ascii="Times New Roman" w:hAnsi="Times New Roman" w:cs="Times New Roman"/>
          <w:sz w:val="28"/>
          <w:szCs w:val="28"/>
        </w:rPr>
        <w:t>бря 2016 года проведено заседание комиссии Министерства социальной политики Свердловской области по соблюдению требований к служебному поведению государственн</w:t>
      </w:r>
      <w:r w:rsidR="00BB4399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гражданск</w:t>
      </w:r>
      <w:r w:rsidR="00BB4399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служащ</w:t>
      </w:r>
      <w:r w:rsidR="00BB4399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и урегулированию конфликта интересов </w:t>
      </w:r>
      <w:r w:rsidR="00BB4399">
        <w:rPr>
          <w:rFonts w:ascii="Times New Roman" w:hAnsi="Times New Roman" w:cs="Times New Roman"/>
          <w:sz w:val="28"/>
          <w:szCs w:val="28"/>
        </w:rPr>
        <w:t xml:space="preserve">(далее - Комиссия) </w:t>
      </w:r>
      <w:r>
        <w:rPr>
          <w:rFonts w:ascii="Times New Roman" w:hAnsi="Times New Roman" w:cs="Times New Roman"/>
          <w:sz w:val="28"/>
          <w:szCs w:val="28"/>
        </w:rPr>
        <w:t>по вопросу</w:t>
      </w:r>
      <w:r w:rsidR="00B26E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BB4399" w:rsidRPr="00BB4399">
        <w:rPr>
          <w:rFonts w:ascii="Times New Roman" w:hAnsi="Times New Roman" w:cs="Times New Roman"/>
          <w:sz w:val="28"/>
          <w:szCs w:val="28"/>
        </w:rPr>
        <w:t xml:space="preserve">государственным гражданским служащим Министерства социальной политики Свердловской области </w:t>
      </w:r>
      <w:r>
        <w:rPr>
          <w:rFonts w:ascii="Times New Roman" w:hAnsi="Times New Roman" w:cs="Times New Roman"/>
          <w:sz w:val="28"/>
          <w:szCs w:val="28"/>
        </w:rPr>
        <w:t>недостоверных и неполных сведений о доходах, расходах, об имуществе и обязательствах имущественного характера.</w:t>
      </w:r>
      <w:proofErr w:type="gramEnd"/>
    </w:p>
    <w:p w:rsidR="00A830C9" w:rsidRDefault="00A830C9" w:rsidP="00B26E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заседании  комиссии рассмотрен</w:t>
      </w:r>
      <w:r w:rsidR="00DB003E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 материал</w:t>
      </w:r>
      <w:r w:rsidR="00DB003E">
        <w:rPr>
          <w:rFonts w:ascii="Times New Roman" w:hAnsi="Times New Roman" w:cs="Times New Roman"/>
          <w:sz w:val="28"/>
          <w:szCs w:val="28"/>
        </w:rPr>
        <w:t>ы</w:t>
      </w:r>
      <w:r w:rsidR="00B26E7E">
        <w:rPr>
          <w:rFonts w:ascii="Times New Roman" w:hAnsi="Times New Roman" w:cs="Times New Roman"/>
          <w:sz w:val="28"/>
          <w:szCs w:val="28"/>
        </w:rPr>
        <w:t xml:space="preserve"> в отношении одного государственного гражданского служащего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B003E">
        <w:rPr>
          <w:rFonts w:ascii="Times New Roman" w:hAnsi="Times New Roman" w:cs="Times New Roman"/>
          <w:sz w:val="28"/>
          <w:szCs w:val="28"/>
        </w:rPr>
        <w:t>свидетельствующие</w:t>
      </w:r>
      <w:r>
        <w:rPr>
          <w:rFonts w:ascii="Times New Roman" w:hAnsi="Times New Roman" w:cs="Times New Roman"/>
          <w:sz w:val="28"/>
          <w:szCs w:val="28"/>
        </w:rPr>
        <w:t xml:space="preserve"> о предоставлении государственным гражданским служащим недостоверных </w:t>
      </w:r>
      <w:r w:rsidR="00DB003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неполных сведений о доходах, об имуществе</w:t>
      </w:r>
      <w:r w:rsidR="00B34FFE">
        <w:rPr>
          <w:rFonts w:ascii="Times New Roman" w:hAnsi="Times New Roman" w:cs="Times New Roman"/>
          <w:sz w:val="28"/>
          <w:szCs w:val="28"/>
        </w:rPr>
        <w:t>.</w:t>
      </w:r>
    </w:p>
    <w:p w:rsidR="003E278C" w:rsidRPr="00A830C9" w:rsidRDefault="00665B5B" w:rsidP="00B26E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65B5B">
        <w:rPr>
          <w:rFonts w:ascii="Times New Roman" w:hAnsi="Times New Roman" w:cs="Times New Roman"/>
          <w:sz w:val="28"/>
          <w:szCs w:val="28"/>
        </w:rPr>
        <w:t>По результатам рассмотрения в соответствии с подпунктом 2 пункта 23 Положения о Комиссии, утвержденного приказом Министерства социальной политики Свердловской области от 14.05.2015 № 300,</w:t>
      </w:r>
      <w:r w:rsidR="00F5417B">
        <w:rPr>
          <w:rFonts w:ascii="Times New Roman" w:hAnsi="Times New Roman" w:cs="Times New Roman"/>
          <w:sz w:val="28"/>
          <w:szCs w:val="28"/>
        </w:rPr>
        <w:t xml:space="preserve"> Комиссия </w:t>
      </w:r>
      <w:r w:rsidR="00BB4399">
        <w:rPr>
          <w:rFonts w:ascii="Times New Roman" w:hAnsi="Times New Roman" w:cs="Times New Roman"/>
          <w:sz w:val="28"/>
          <w:szCs w:val="28"/>
        </w:rPr>
        <w:t>установила</w:t>
      </w:r>
      <w:r w:rsidR="00F5417B">
        <w:rPr>
          <w:rFonts w:ascii="Times New Roman" w:hAnsi="Times New Roman" w:cs="Times New Roman"/>
          <w:sz w:val="28"/>
          <w:szCs w:val="28"/>
        </w:rPr>
        <w:t xml:space="preserve">, что сведения, представленные </w:t>
      </w:r>
      <w:r w:rsidR="00B26E7E">
        <w:rPr>
          <w:rFonts w:ascii="Times New Roman" w:hAnsi="Times New Roman" w:cs="Times New Roman"/>
          <w:sz w:val="28"/>
          <w:szCs w:val="28"/>
        </w:rPr>
        <w:t xml:space="preserve">государственным гражданским служащим </w:t>
      </w:r>
      <w:r w:rsidR="00F5417B">
        <w:rPr>
          <w:rFonts w:ascii="Times New Roman" w:hAnsi="Times New Roman" w:cs="Times New Roman"/>
          <w:sz w:val="28"/>
          <w:szCs w:val="28"/>
        </w:rPr>
        <w:t>в Справк</w:t>
      </w:r>
      <w:r w:rsidR="00B26E7E">
        <w:rPr>
          <w:rFonts w:ascii="Times New Roman" w:hAnsi="Times New Roman" w:cs="Times New Roman"/>
          <w:sz w:val="28"/>
          <w:szCs w:val="28"/>
        </w:rPr>
        <w:t>ах</w:t>
      </w:r>
      <w:r w:rsidR="00F5417B">
        <w:rPr>
          <w:rFonts w:ascii="Times New Roman" w:hAnsi="Times New Roman" w:cs="Times New Roman"/>
          <w:sz w:val="28"/>
          <w:szCs w:val="28"/>
        </w:rPr>
        <w:t xml:space="preserve"> о дохода</w:t>
      </w:r>
      <w:r w:rsidR="003E278C">
        <w:rPr>
          <w:rFonts w:ascii="Times New Roman" w:hAnsi="Times New Roman" w:cs="Times New Roman"/>
          <w:sz w:val="28"/>
          <w:szCs w:val="28"/>
        </w:rPr>
        <w:t>х</w:t>
      </w:r>
      <w:r w:rsidR="00F5417B">
        <w:rPr>
          <w:rFonts w:ascii="Times New Roman" w:hAnsi="Times New Roman" w:cs="Times New Roman"/>
          <w:sz w:val="28"/>
          <w:szCs w:val="28"/>
        </w:rPr>
        <w:t>, расхода</w:t>
      </w:r>
      <w:r w:rsidR="003E278C">
        <w:rPr>
          <w:rFonts w:ascii="Times New Roman" w:hAnsi="Times New Roman" w:cs="Times New Roman"/>
          <w:sz w:val="28"/>
          <w:szCs w:val="28"/>
        </w:rPr>
        <w:t>х</w:t>
      </w:r>
      <w:r w:rsidR="00F5417B">
        <w:rPr>
          <w:rFonts w:ascii="Times New Roman" w:hAnsi="Times New Roman" w:cs="Times New Roman"/>
          <w:sz w:val="28"/>
          <w:szCs w:val="28"/>
        </w:rPr>
        <w:t>, об имуществе и обязательствах имущественного характера</w:t>
      </w:r>
      <w:r w:rsidR="00B26E7E">
        <w:rPr>
          <w:rFonts w:ascii="Times New Roman" w:hAnsi="Times New Roman" w:cs="Times New Roman"/>
          <w:sz w:val="28"/>
          <w:szCs w:val="28"/>
        </w:rPr>
        <w:t xml:space="preserve"> за 2014 и 2015 годы</w:t>
      </w:r>
      <w:r w:rsidR="00F5417B">
        <w:rPr>
          <w:rFonts w:ascii="Times New Roman" w:hAnsi="Times New Roman" w:cs="Times New Roman"/>
          <w:sz w:val="28"/>
          <w:szCs w:val="28"/>
        </w:rPr>
        <w:t xml:space="preserve">, являются недостоверными </w:t>
      </w:r>
      <w:r w:rsidR="00B26E7E">
        <w:rPr>
          <w:rFonts w:ascii="Times New Roman" w:hAnsi="Times New Roman" w:cs="Times New Roman"/>
          <w:sz w:val="28"/>
          <w:szCs w:val="28"/>
        </w:rPr>
        <w:t>и</w:t>
      </w:r>
      <w:r w:rsidR="00F5417B">
        <w:rPr>
          <w:rFonts w:ascii="Times New Roman" w:hAnsi="Times New Roman" w:cs="Times New Roman"/>
          <w:sz w:val="28"/>
          <w:szCs w:val="28"/>
        </w:rPr>
        <w:t xml:space="preserve"> неполными.</w:t>
      </w:r>
      <w:proofErr w:type="gramEnd"/>
      <w:r w:rsidR="00F5417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gramStart"/>
      <w:r w:rsidR="00F5417B">
        <w:rPr>
          <w:rFonts w:ascii="Times New Roman" w:hAnsi="Times New Roman" w:cs="Times New Roman"/>
          <w:sz w:val="28"/>
          <w:szCs w:val="28"/>
        </w:rPr>
        <w:t xml:space="preserve">Принимая </w:t>
      </w:r>
      <w:r w:rsidR="003E278C">
        <w:rPr>
          <w:rFonts w:ascii="Times New Roman" w:hAnsi="Times New Roman" w:cs="Times New Roman"/>
          <w:sz w:val="28"/>
          <w:szCs w:val="28"/>
        </w:rPr>
        <w:t xml:space="preserve">во </w:t>
      </w:r>
      <w:r w:rsidR="00F5417B">
        <w:rPr>
          <w:rFonts w:ascii="Times New Roman" w:hAnsi="Times New Roman" w:cs="Times New Roman"/>
          <w:sz w:val="28"/>
          <w:szCs w:val="28"/>
        </w:rPr>
        <w:t>внимание</w:t>
      </w:r>
      <w:r w:rsidR="003E278C">
        <w:rPr>
          <w:rFonts w:ascii="Times New Roman" w:hAnsi="Times New Roman" w:cs="Times New Roman"/>
          <w:sz w:val="28"/>
          <w:szCs w:val="28"/>
        </w:rPr>
        <w:t>, что данны</w:t>
      </w:r>
      <w:r w:rsidR="00F92956">
        <w:rPr>
          <w:rFonts w:ascii="Times New Roman" w:hAnsi="Times New Roman" w:cs="Times New Roman"/>
          <w:sz w:val="28"/>
          <w:szCs w:val="28"/>
        </w:rPr>
        <w:t>й</w:t>
      </w:r>
      <w:r w:rsidR="003E278C">
        <w:rPr>
          <w:rFonts w:ascii="Times New Roman" w:hAnsi="Times New Roman" w:cs="Times New Roman"/>
          <w:sz w:val="28"/>
          <w:szCs w:val="28"/>
        </w:rPr>
        <w:t xml:space="preserve"> проступ</w:t>
      </w:r>
      <w:r w:rsidR="00F92956">
        <w:rPr>
          <w:rFonts w:ascii="Times New Roman" w:hAnsi="Times New Roman" w:cs="Times New Roman"/>
          <w:sz w:val="28"/>
          <w:szCs w:val="28"/>
        </w:rPr>
        <w:t>ок</w:t>
      </w:r>
      <w:r w:rsidR="00B26E7E" w:rsidRPr="00B26E7E">
        <w:t xml:space="preserve"> </w:t>
      </w:r>
      <w:r w:rsidR="00B26E7E">
        <w:t xml:space="preserve"> </w:t>
      </w:r>
      <w:r w:rsidR="00B26E7E" w:rsidRPr="00B26E7E">
        <w:rPr>
          <w:rFonts w:ascii="Times New Roman" w:hAnsi="Times New Roman" w:cs="Times New Roman"/>
          <w:sz w:val="28"/>
          <w:szCs w:val="28"/>
        </w:rPr>
        <w:t>в соответствии с Обзором практики привлечения к ответственности государственных (муниципальных) служащих за несоблюдение ограничений</w:t>
      </w:r>
      <w:r w:rsidR="00B26E7E">
        <w:rPr>
          <w:rFonts w:ascii="Times New Roman" w:hAnsi="Times New Roman" w:cs="Times New Roman"/>
          <w:sz w:val="28"/>
          <w:szCs w:val="28"/>
        </w:rPr>
        <w:t xml:space="preserve"> </w:t>
      </w:r>
      <w:r w:rsidR="00B26E7E" w:rsidRPr="00B26E7E">
        <w:rPr>
          <w:rFonts w:ascii="Times New Roman" w:hAnsi="Times New Roman" w:cs="Times New Roman"/>
          <w:sz w:val="28"/>
          <w:szCs w:val="28"/>
        </w:rPr>
        <w:t>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подготовленным Министерством труда и социальной защиты Российской Федерации от февраля 2016 года, расценива</w:t>
      </w:r>
      <w:r w:rsidR="00B26E7E">
        <w:rPr>
          <w:rFonts w:ascii="Times New Roman" w:hAnsi="Times New Roman" w:cs="Times New Roman"/>
          <w:sz w:val="28"/>
          <w:szCs w:val="28"/>
        </w:rPr>
        <w:t>е</w:t>
      </w:r>
      <w:r w:rsidR="00B26E7E" w:rsidRPr="00B26E7E">
        <w:rPr>
          <w:rFonts w:ascii="Times New Roman" w:hAnsi="Times New Roman" w:cs="Times New Roman"/>
          <w:sz w:val="28"/>
          <w:szCs w:val="28"/>
        </w:rPr>
        <w:t xml:space="preserve">тся как </w:t>
      </w:r>
      <w:r w:rsidR="00F92956">
        <w:rPr>
          <w:rFonts w:ascii="Times New Roman" w:hAnsi="Times New Roman" w:cs="Times New Roman"/>
          <w:sz w:val="28"/>
          <w:szCs w:val="28"/>
        </w:rPr>
        <w:t>малозначительный</w:t>
      </w:r>
      <w:r w:rsidR="003E278C">
        <w:rPr>
          <w:rFonts w:ascii="Times New Roman" w:hAnsi="Times New Roman" w:cs="Times New Roman"/>
          <w:sz w:val="28"/>
          <w:szCs w:val="28"/>
        </w:rPr>
        <w:t xml:space="preserve">, </w:t>
      </w:r>
      <w:r w:rsidR="00BB4399">
        <w:rPr>
          <w:rFonts w:ascii="Times New Roman" w:hAnsi="Times New Roman" w:cs="Times New Roman"/>
          <w:sz w:val="28"/>
          <w:szCs w:val="28"/>
        </w:rPr>
        <w:t xml:space="preserve">Комиссией </w:t>
      </w:r>
      <w:r w:rsidR="003E278C">
        <w:rPr>
          <w:rFonts w:ascii="Times New Roman" w:hAnsi="Times New Roman" w:cs="Times New Roman"/>
          <w:sz w:val="28"/>
          <w:szCs w:val="28"/>
        </w:rPr>
        <w:t>рекомендова</w:t>
      </w:r>
      <w:r w:rsidR="00BB4399">
        <w:rPr>
          <w:rFonts w:ascii="Times New Roman" w:hAnsi="Times New Roman" w:cs="Times New Roman"/>
          <w:sz w:val="28"/>
          <w:szCs w:val="28"/>
        </w:rPr>
        <w:t>но</w:t>
      </w:r>
      <w:r w:rsidR="003E278C">
        <w:rPr>
          <w:rFonts w:ascii="Times New Roman" w:hAnsi="Times New Roman" w:cs="Times New Roman"/>
          <w:sz w:val="28"/>
          <w:szCs w:val="28"/>
        </w:rPr>
        <w:t xml:space="preserve"> Министру социальной политики Свердловской области</w:t>
      </w:r>
      <w:proofErr w:type="gramEnd"/>
      <w:r w:rsidR="00B26E7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26E7E" w:rsidRPr="00B26E7E">
        <w:rPr>
          <w:rFonts w:ascii="Times New Roman" w:hAnsi="Times New Roman" w:cs="Times New Roman"/>
          <w:sz w:val="28"/>
          <w:szCs w:val="28"/>
        </w:rPr>
        <w:t xml:space="preserve">привлечь государственного гражданского служащего к ответственности и применить взыскание в виде </w:t>
      </w:r>
      <w:r w:rsidR="00B26E7E">
        <w:rPr>
          <w:rFonts w:ascii="Times New Roman" w:hAnsi="Times New Roman" w:cs="Times New Roman"/>
          <w:sz w:val="28"/>
          <w:szCs w:val="28"/>
        </w:rPr>
        <w:t>«</w:t>
      </w:r>
      <w:r w:rsidR="00B26E7E" w:rsidRPr="00B26E7E">
        <w:rPr>
          <w:rFonts w:ascii="Times New Roman" w:hAnsi="Times New Roman" w:cs="Times New Roman"/>
          <w:sz w:val="28"/>
          <w:szCs w:val="28"/>
        </w:rPr>
        <w:t>выговора</w:t>
      </w:r>
      <w:r w:rsidR="00B26E7E">
        <w:rPr>
          <w:rFonts w:ascii="Times New Roman" w:hAnsi="Times New Roman" w:cs="Times New Roman"/>
          <w:sz w:val="28"/>
          <w:szCs w:val="28"/>
        </w:rPr>
        <w:t>» в</w:t>
      </w:r>
      <w:r w:rsidR="00B26E7E" w:rsidRPr="00B26E7E">
        <w:rPr>
          <w:rFonts w:ascii="Times New Roman" w:hAnsi="Times New Roman" w:cs="Times New Roman"/>
          <w:sz w:val="28"/>
          <w:szCs w:val="28"/>
        </w:rPr>
        <w:t xml:space="preserve"> </w:t>
      </w:r>
      <w:r w:rsidR="00F92956" w:rsidRPr="00F92956">
        <w:rPr>
          <w:rFonts w:ascii="Times New Roman" w:hAnsi="Times New Roman" w:cs="Times New Roman"/>
          <w:sz w:val="28"/>
          <w:szCs w:val="28"/>
        </w:rPr>
        <w:t>связи с ненадлежащим исполнением обязанности, установленной статьей 20 Федерального закона от 27 июля 2004 года № 79-ФЗ «О государственной гражданской службе Российской Федерации», выразившейся в представлении недостоверных и неполных сведений о доходах за 2014 и 2015 годы и об имуществе, принадлежащем на праве собственности</w:t>
      </w:r>
      <w:r w:rsidR="006D5EB1">
        <w:rPr>
          <w:rFonts w:ascii="Times New Roman" w:hAnsi="Times New Roman" w:cs="Times New Roman"/>
          <w:sz w:val="28"/>
          <w:szCs w:val="28"/>
        </w:rPr>
        <w:t>.</w:t>
      </w:r>
      <w:r w:rsidR="00F92956" w:rsidRPr="00F9295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sectPr w:rsidR="003E278C" w:rsidRPr="00A830C9" w:rsidSect="00F92956">
      <w:pgSz w:w="11906" w:h="16838"/>
      <w:pgMar w:top="567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DF2"/>
    <w:rsid w:val="003E278C"/>
    <w:rsid w:val="00665B5B"/>
    <w:rsid w:val="006D5EB1"/>
    <w:rsid w:val="00946B1C"/>
    <w:rsid w:val="00A46DF2"/>
    <w:rsid w:val="00A830C9"/>
    <w:rsid w:val="00B26E7E"/>
    <w:rsid w:val="00B34FFE"/>
    <w:rsid w:val="00BB4399"/>
    <w:rsid w:val="00D51F2F"/>
    <w:rsid w:val="00DA6921"/>
    <w:rsid w:val="00DB003E"/>
    <w:rsid w:val="00F5417B"/>
    <w:rsid w:val="00F92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Саичкина Валентина Михайловна</cp:lastModifiedBy>
  <cp:revision>5</cp:revision>
  <cp:lastPrinted>2016-12-28T12:27:00Z</cp:lastPrinted>
  <dcterms:created xsi:type="dcterms:W3CDTF">2016-12-28T12:35:00Z</dcterms:created>
  <dcterms:modified xsi:type="dcterms:W3CDTF">2017-01-09T06:42:00Z</dcterms:modified>
</cp:coreProperties>
</file>