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C12" w:rsidRDefault="007D3C12" w:rsidP="007D3C1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ПРОТОКОЛ     </w:t>
      </w:r>
    </w:p>
    <w:p w:rsidR="007D3C12" w:rsidRDefault="007D3C12" w:rsidP="007D3C1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заседания Комиссии по противодействию коррупции </w:t>
      </w:r>
    </w:p>
    <w:p w:rsidR="007D3C12" w:rsidRDefault="007D3C12" w:rsidP="007D3C1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ГКУ «СРЦН Невьянского района» </w:t>
      </w:r>
    </w:p>
    <w:p w:rsidR="007D3C12" w:rsidRDefault="007D3C12" w:rsidP="007D3C12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D3C12" w:rsidRDefault="007D3C12" w:rsidP="007D3C12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606BCC">
        <w:rPr>
          <w:rFonts w:ascii="Times New Roman" w:hAnsi="Times New Roman"/>
          <w:sz w:val="28"/>
          <w:szCs w:val="28"/>
        </w:rPr>
        <w:t>05.11</w:t>
      </w:r>
      <w:r>
        <w:rPr>
          <w:rFonts w:ascii="Times New Roman" w:hAnsi="Times New Roman"/>
          <w:sz w:val="28"/>
          <w:szCs w:val="28"/>
        </w:rPr>
        <w:t xml:space="preserve">.2019 г.                                                                                                    № </w:t>
      </w:r>
      <w:r w:rsidR="00606BCC">
        <w:rPr>
          <w:rFonts w:ascii="Times New Roman" w:hAnsi="Times New Roman"/>
          <w:sz w:val="28"/>
          <w:szCs w:val="28"/>
        </w:rPr>
        <w:t>3</w:t>
      </w:r>
    </w:p>
    <w:p w:rsidR="007D3C12" w:rsidRDefault="007D3C12" w:rsidP="007D3C1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7D3C12" w:rsidRDefault="007D3C12" w:rsidP="007D3C1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Невьянск</w:t>
      </w:r>
    </w:p>
    <w:p w:rsidR="007D3C12" w:rsidRDefault="007D3C12" w:rsidP="007D3C1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7D3C12" w:rsidRDefault="007D3C12" w:rsidP="007D3C12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</w:t>
      </w:r>
      <w:r w:rsidR="00606BCC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</w:p>
    <w:p w:rsidR="007D3C12" w:rsidRPr="00CD04DD" w:rsidRDefault="00606BCC" w:rsidP="007D3C1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7D3C12">
        <w:rPr>
          <w:rFonts w:ascii="Times New Roman" w:hAnsi="Times New Roman"/>
          <w:sz w:val="28"/>
          <w:szCs w:val="28"/>
        </w:rPr>
        <w:t>Е.Ю. Степанова – директор  ГКУ «СРЦН Невьянского района»</w:t>
      </w:r>
      <w:r w:rsidR="007D3C12" w:rsidRPr="00CD04DD">
        <w:rPr>
          <w:rFonts w:ascii="Times New Roman" w:hAnsi="Times New Roman"/>
          <w:sz w:val="28"/>
          <w:szCs w:val="28"/>
        </w:rPr>
        <w:t xml:space="preserve"> </w:t>
      </w:r>
    </w:p>
    <w:p w:rsidR="007D3C12" w:rsidRDefault="00606BCC" w:rsidP="007D3C12">
      <w:pPr>
        <w:spacing w:after="0" w:line="36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председателя комиссии:</w:t>
      </w:r>
    </w:p>
    <w:p w:rsidR="00606BCC" w:rsidRDefault="00606BCC" w:rsidP="00606BC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Васильева И.Е. – заместитель директора </w:t>
      </w:r>
      <w:r>
        <w:rPr>
          <w:rFonts w:ascii="Times New Roman" w:hAnsi="Times New Roman"/>
          <w:sz w:val="28"/>
          <w:szCs w:val="28"/>
        </w:rPr>
        <w:t>ГКУ «СРЦН Невьянского района»</w:t>
      </w:r>
    </w:p>
    <w:p w:rsidR="00606BCC" w:rsidRDefault="00606BCC" w:rsidP="00606BC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7D3C12" w:rsidRDefault="007D3C12" w:rsidP="007D3C1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  вела:</w:t>
      </w:r>
    </w:p>
    <w:p w:rsidR="007D3C12" w:rsidRDefault="00606BCC" w:rsidP="007D3C1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Заворохина</w:t>
      </w:r>
      <w:proofErr w:type="spellEnd"/>
      <w:r>
        <w:rPr>
          <w:rFonts w:ascii="Times New Roman" w:hAnsi="Times New Roman"/>
          <w:sz w:val="28"/>
          <w:szCs w:val="28"/>
        </w:rPr>
        <w:t xml:space="preserve"> Н.В</w:t>
      </w:r>
      <w:r w:rsidR="007D3C12">
        <w:rPr>
          <w:rFonts w:ascii="Times New Roman" w:hAnsi="Times New Roman"/>
          <w:sz w:val="28"/>
          <w:szCs w:val="28"/>
        </w:rPr>
        <w:t xml:space="preserve">. – </w:t>
      </w:r>
      <w:r>
        <w:rPr>
          <w:rFonts w:ascii="Times New Roman" w:hAnsi="Times New Roman"/>
          <w:sz w:val="28"/>
          <w:szCs w:val="28"/>
        </w:rPr>
        <w:t>делопроизводитель</w:t>
      </w:r>
    </w:p>
    <w:p w:rsidR="007D3C12" w:rsidRDefault="007D3C12" w:rsidP="007D3C1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7D3C12" w:rsidRDefault="007D3C12" w:rsidP="007D3C1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Присутствовавшие члены Комиссии:</w:t>
      </w:r>
    </w:p>
    <w:p w:rsidR="007D3C12" w:rsidRDefault="007D3C12" w:rsidP="007D3C1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7D3C12" w:rsidRDefault="00606BCC" w:rsidP="007D3C12">
      <w:pPr>
        <w:spacing w:after="0" w:line="36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Рязанова М.Н.</w:t>
      </w:r>
      <w:r w:rsidR="007D3C12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 xml:space="preserve">заместитель директора ГКУ «СРЦН Невьянского </w:t>
      </w:r>
      <w:proofErr w:type="spellStart"/>
      <w:r>
        <w:rPr>
          <w:rFonts w:ascii="Times New Roman" w:hAnsi="Times New Roman"/>
          <w:sz w:val="28"/>
          <w:szCs w:val="28"/>
        </w:rPr>
        <w:t>района»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</w:p>
    <w:p w:rsidR="007D3C12" w:rsidRDefault="007D3C12" w:rsidP="007D3C12">
      <w:pPr>
        <w:spacing w:after="0" w:line="36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Шмакова О.К. – специалист по кадрам</w:t>
      </w:r>
    </w:p>
    <w:p w:rsidR="00606BCC" w:rsidRDefault="00606BCC" w:rsidP="007D3C12">
      <w:pPr>
        <w:spacing w:after="0" w:line="36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Никитенко Т.И. - юрисконсульт</w:t>
      </w:r>
    </w:p>
    <w:p w:rsidR="007D3C12" w:rsidRDefault="007D3C12" w:rsidP="007D3C12">
      <w:pPr>
        <w:spacing w:after="0" w:line="36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</w:p>
    <w:p w:rsidR="007D3C12" w:rsidRPr="007B2F36" w:rsidRDefault="007D3C12" w:rsidP="007D3C12">
      <w:pPr>
        <w:spacing w:after="0" w:line="360" w:lineRule="auto"/>
        <w:ind w:left="2340" w:hanging="1800"/>
        <w:jc w:val="both"/>
        <w:rPr>
          <w:rFonts w:ascii="Times New Roman" w:hAnsi="Times New Roman"/>
          <w:b/>
          <w:sz w:val="28"/>
          <w:szCs w:val="28"/>
        </w:rPr>
      </w:pPr>
      <w:r w:rsidRPr="007B2F36">
        <w:rPr>
          <w:rFonts w:ascii="Times New Roman" w:hAnsi="Times New Roman"/>
          <w:b/>
          <w:sz w:val="28"/>
          <w:szCs w:val="28"/>
        </w:rPr>
        <w:t>Повестка дня:</w:t>
      </w:r>
    </w:p>
    <w:p w:rsidR="007D3C12" w:rsidRDefault="00606BCC" w:rsidP="007D3C12">
      <w:pPr>
        <w:pStyle w:val="a3"/>
        <w:numPr>
          <w:ilvl w:val="0"/>
          <w:numId w:val="3"/>
        </w:numPr>
        <w:spacing w:after="0"/>
        <w:ind w:left="0" w:firstLine="784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Рассмотрение протокола Единого методического дня для начальников ТОИОГВ Свердловской области – УСП МСП </w:t>
      </w:r>
      <w:proofErr w:type="gramStart"/>
      <w:r>
        <w:rPr>
          <w:rFonts w:ascii="Times New Roman" w:hAnsi="Times New Roman" w:cs="Times New Roman"/>
          <w:sz w:val="28"/>
          <w:szCs w:val="24"/>
        </w:rPr>
        <w:t>СО</w:t>
      </w:r>
      <w:proofErr w:type="gramEnd"/>
      <w:r>
        <w:rPr>
          <w:rFonts w:ascii="Times New Roman" w:hAnsi="Times New Roman" w:cs="Times New Roman"/>
          <w:sz w:val="28"/>
          <w:szCs w:val="24"/>
        </w:rPr>
        <w:t>, руководителей организаций социального обслуживания Свердловской области от 30.10.2019 г.</w:t>
      </w:r>
    </w:p>
    <w:p w:rsidR="00606BCC" w:rsidRDefault="00606BCC" w:rsidP="007D3C12">
      <w:pPr>
        <w:pStyle w:val="a3"/>
        <w:numPr>
          <w:ilvl w:val="0"/>
          <w:numId w:val="3"/>
        </w:numPr>
        <w:spacing w:after="0"/>
        <w:ind w:left="0" w:firstLine="784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Рассмотрение проекта Плана антикоррупционного просвещения работников ГКУ «СРЦН Невьянского района» на 2020 год</w:t>
      </w:r>
    </w:p>
    <w:p w:rsidR="00606BCC" w:rsidRDefault="00606BCC" w:rsidP="007D3C12">
      <w:pPr>
        <w:pStyle w:val="a3"/>
        <w:numPr>
          <w:ilvl w:val="0"/>
          <w:numId w:val="3"/>
        </w:numPr>
        <w:spacing w:after="0"/>
        <w:ind w:left="0" w:firstLine="784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Подготовка </w:t>
      </w:r>
      <w:proofErr w:type="gramStart"/>
      <w:r>
        <w:rPr>
          <w:rFonts w:ascii="Times New Roman" w:hAnsi="Times New Roman" w:cs="Times New Roman"/>
          <w:sz w:val="28"/>
          <w:szCs w:val="24"/>
        </w:rPr>
        <w:t>к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Дню противодействия коррупции (9 декабря).</w:t>
      </w:r>
    </w:p>
    <w:p w:rsidR="00606BCC" w:rsidRPr="007D3C12" w:rsidRDefault="00D32CC9" w:rsidP="007D3C12">
      <w:pPr>
        <w:pStyle w:val="a3"/>
        <w:numPr>
          <w:ilvl w:val="0"/>
          <w:numId w:val="3"/>
        </w:numPr>
        <w:spacing w:after="0"/>
        <w:ind w:left="0" w:firstLine="784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Приведение в соответствие расположенной на сайте информации о противодействии коррупции.</w:t>
      </w:r>
    </w:p>
    <w:p w:rsidR="007D3C12" w:rsidRPr="007D3C12" w:rsidRDefault="007D3C12" w:rsidP="007D3C12">
      <w:pPr>
        <w:spacing w:after="0" w:line="360" w:lineRule="auto"/>
        <w:ind w:left="360"/>
        <w:jc w:val="both"/>
        <w:rPr>
          <w:rFonts w:ascii="Times New Roman" w:hAnsi="Times New Roman"/>
          <w:sz w:val="32"/>
          <w:szCs w:val="28"/>
        </w:rPr>
      </w:pPr>
    </w:p>
    <w:p w:rsidR="007D3C12" w:rsidRDefault="007D3C12" w:rsidP="007D3C12">
      <w:pPr>
        <w:spacing w:after="0" w:line="360" w:lineRule="auto"/>
        <w:ind w:left="360" w:firstLine="180"/>
        <w:jc w:val="both"/>
        <w:rPr>
          <w:rFonts w:ascii="Times New Roman" w:hAnsi="Times New Roman"/>
          <w:b/>
          <w:sz w:val="28"/>
          <w:szCs w:val="28"/>
        </w:rPr>
      </w:pPr>
      <w:r w:rsidRPr="007B2F36">
        <w:rPr>
          <w:rFonts w:ascii="Times New Roman" w:hAnsi="Times New Roman"/>
          <w:b/>
          <w:sz w:val="28"/>
          <w:szCs w:val="28"/>
        </w:rPr>
        <w:t xml:space="preserve">Слушали:  </w:t>
      </w:r>
    </w:p>
    <w:p w:rsidR="00D32CC9" w:rsidRDefault="00D32CC9" w:rsidP="00D32CC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1). </w:t>
      </w:r>
      <w:r w:rsidR="007D3C12" w:rsidRPr="007D3C12">
        <w:rPr>
          <w:rFonts w:ascii="Times New Roman" w:hAnsi="Times New Roman" w:cs="Times New Roman"/>
          <w:sz w:val="28"/>
          <w:szCs w:val="24"/>
        </w:rPr>
        <w:t xml:space="preserve">Директор </w:t>
      </w:r>
      <w:r w:rsidR="007D3C12" w:rsidRPr="007D3C12">
        <w:rPr>
          <w:rFonts w:ascii="Times New Roman" w:hAnsi="Times New Roman"/>
          <w:sz w:val="32"/>
          <w:szCs w:val="28"/>
        </w:rPr>
        <w:t xml:space="preserve">ГКУ «СРЦН Невьянского района» </w:t>
      </w:r>
      <w:r>
        <w:rPr>
          <w:rFonts w:ascii="Times New Roman" w:hAnsi="Times New Roman" w:cs="Times New Roman"/>
          <w:sz w:val="28"/>
          <w:szCs w:val="24"/>
        </w:rPr>
        <w:t xml:space="preserve">Степанова Е.Ю. огласила: положения протокола </w:t>
      </w:r>
      <w:r w:rsidR="007D3C12" w:rsidRPr="007D3C12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 xml:space="preserve">Единого методического дня для начальников ТОИОГВ Свердловской области – УСП МСП </w:t>
      </w:r>
      <w:proofErr w:type="gramStart"/>
      <w:r>
        <w:rPr>
          <w:rFonts w:ascii="Times New Roman" w:hAnsi="Times New Roman" w:cs="Times New Roman"/>
          <w:sz w:val="28"/>
          <w:szCs w:val="24"/>
        </w:rPr>
        <w:t>СО</w:t>
      </w:r>
      <w:proofErr w:type="gramEnd"/>
      <w:r>
        <w:rPr>
          <w:rFonts w:ascii="Times New Roman" w:hAnsi="Times New Roman" w:cs="Times New Roman"/>
          <w:sz w:val="28"/>
          <w:szCs w:val="24"/>
        </w:rPr>
        <w:t>, руководителей организаций социального обслуживания Свердловской области от 30.10.2019 г.</w:t>
      </w:r>
      <w:r>
        <w:rPr>
          <w:rFonts w:ascii="Times New Roman" w:hAnsi="Times New Roman" w:cs="Times New Roman"/>
          <w:sz w:val="28"/>
          <w:szCs w:val="24"/>
        </w:rPr>
        <w:t>:</w:t>
      </w:r>
    </w:p>
    <w:p w:rsidR="007D3C12" w:rsidRDefault="00D32CC9" w:rsidP="00D32CC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 об оформлении и заполнении  раздела «Противодействие коррупции» на официальных сайтах организаций социального обслуживания Свердловской области, и о направлении информации о готовности до 01.12.2019 г.</w:t>
      </w:r>
    </w:p>
    <w:p w:rsidR="00D32CC9" w:rsidRDefault="00D32CC9" w:rsidP="00D32CC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об утверждении и размещении до 01.12.2019 г. Плана антикоррупционного просвещения  работников Учреждения.</w:t>
      </w:r>
    </w:p>
    <w:p w:rsidR="00BE4FE6" w:rsidRDefault="00BE4FE6" w:rsidP="00D32CC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D32CC9" w:rsidRDefault="00D32CC9" w:rsidP="00D32CC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2). Делопроизводитель </w:t>
      </w:r>
      <w:proofErr w:type="spellStart"/>
      <w:r>
        <w:rPr>
          <w:rFonts w:ascii="Times New Roman" w:hAnsi="Times New Roman" w:cs="Times New Roman"/>
          <w:sz w:val="28"/>
          <w:szCs w:val="24"/>
        </w:rPr>
        <w:t>Заворохина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Н.В. представила </w:t>
      </w:r>
      <w:r w:rsidRPr="00D32CC9">
        <w:rPr>
          <w:rFonts w:ascii="Times New Roman" w:hAnsi="Times New Roman" w:cs="Times New Roman"/>
          <w:sz w:val="28"/>
          <w:szCs w:val="24"/>
        </w:rPr>
        <w:t>проект Плана антикоррупционного просвещения работников ГКУ «СРЦН Невьянского района» на 2020 год</w:t>
      </w:r>
      <w:r>
        <w:rPr>
          <w:rFonts w:ascii="Times New Roman" w:hAnsi="Times New Roman" w:cs="Times New Roman"/>
          <w:sz w:val="28"/>
          <w:szCs w:val="24"/>
        </w:rPr>
        <w:t>.</w:t>
      </w:r>
    </w:p>
    <w:p w:rsidR="00BE4FE6" w:rsidRDefault="00BE4FE6" w:rsidP="00D32CC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D32CC9" w:rsidRDefault="00D32CC9" w:rsidP="00D32CC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4"/>
        </w:rPr>
        <w:t xml:space="preserve">3). Заместитель директора Рязанова М.Н. сообщила, что в </w:t>
      </w:r>
      <w:r>
        <w:rPr>
          <w:rFonts w:ascii="Times New Roman" w:hAnsi="Times New Roman"/>
          <w:sz w:val="28"/>
          <w:szCs w:val="28"/>
        </w:rPr>
        <w:t xml:space="preserve"> рамках Дня противодействия коррупции, (9 декабря), запланировано: </w:t>
      </w:r>
    </w:p>
    <w:p w:rsidR="00D32CC9" w:rsidRDefault="00D32CC9" w:rsidP="00D32CC9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D32CC9">
        <w:rPr>
          <w:rFonts w:ascii="Times New Roman" w:eastAsia="Calibri" w:hAnsi="Times New Roman" w:cs="Times New Roman"/>
          <w:sz w:val="28"/>
          <w:szCs w:val="28"/>
        </w:rPr>
        <w:t>Проведение конкурса рисунков воспитанников ГКУ «СРЦН Невьянского района» на тему «Противодействие коррупции»</w:t>
      </w:r>
    </w:p>
    <w:p w:rsidR="00D32CC9" w:rsidRDefault="00D32CC9" w:rsidP="00D32CC9">
      <w:pPr>
        <w:tabs>
          <w:tab w:val="left" w:pos="426"/>
          <w:tab w:val="left" w:pos="156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D32CC9">
        <w:rPr>
          <w:rFonts w:ascii="Times New Roman" w:eastAsia="Calibri" w:hAnsi="Times New Roman" w:cs="Times New Roman"/>
          <w:sz w:val="28"/>
          <w:szCs w:val="28"/>
        </w:rPr>
        <w:t>Проведение круглого стола для воспитанников ГКУ «СРЦН Невьянского района» на тему «Что такое коррупция. Что такое взятка.  Как не допустить коррупционные правонарушения».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32CC9">
        <w:rPr>
          <w:rFonts w:ascii="Times New Roman" w:eastAsia="Calibri" w:hAnsi="Times New Roman" w:cs="Times New Roman"/>
          <w:sz w:val="28"/>
          <w:szCs w:val="28"/>
        </w:rPr>
        <w:t>Место проведения – Невьянский городской суд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BE4FE6" w:rsidRDefault="00BE4FE6" w:rsidP="00D32CC9">
      <w:pPr>
        <w:tabs>
          <w:tab w:val="left" w:pos="426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Делопроизводитель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Заворохина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Н.ВА. сообщила, что </w:t>
      </w:r>
      <w:r>
        <w:rPr>
          <w:rFonts w:ascii="Times New Roman" w:hAnsi="Times New Roman" w:cs="Times New Roman"/>
          <w:sz w:val="28"/>
          <w:szCs w:val="24"/>
        </w:rPr>
        <w:t xml:space="preserve">в </w:t>
      </w:r>
      <w:r>
        <w:rPr>
          <w:rFonts w:ascii="Times New Roman" w:hAnsi="Times New Roman"/>
          <w:sz w:val="28"/>
          <w:szCs w:val="28"/>
        </w:rPr>
        <w:t xml:space="preserve"> рамках Дня противодействия коррупции, (9 декабря),</w:t>
      </w:r>
      <w:r>
        <w:rPr>
          <w:rFonts w:ascii="Times New Roman" w:hAnsi="Times New Roman"/>
          <w:sz w:val="28"/>
          <w:szCs w:val="28"/>
        </w:rPr>
        <w:t xml:space="preserve"> запланировано:</w:t>
      </w:r>
    </w:p>
    <w:p w:rsidR="00BE4FE6" w:rsidRDefault="00BE4FE6" w:rsidP="00BE4FE6">
      <w:pPr>
        <w:tabs>
          <w:tab w:val="left" w:pos="426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D32CC9">
        <w:rPr>
          <w:rFonts w:ascii="Times New Roman" w:eastAsia="Calibri" w:hAnsi="Times New Roman" w:cs="Times New Roman"/>
          <w:sz w:val="28"/>
          <w:szCs w:val="28"/>
        </w:rPr>
        <w:t>Проведение мероприятия по правовому просвещению сотрудников ГКУ «СРЦН Невьянского района» о законодательстве Российской Федерации, регулирующем вопросы противодействия коррупции («О конфликте  интересов и мерах по его урегулированию») – в рамках собрания трудового коллектива ГКУ «СРЦН Невьянского района»</w:t>
      </w:r>
    </w:p>
    <w:p w:rsidR="00D32CC9" w:rsidRDefault="00D32CC9" w:rsidP="00606BC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7D3C12" w:rsidRPr="007B2F36" w:rsidRDefault="007D3C12" w:rsidP="007D3C12">
      <w:pPr>
        <w:spacing w:after="0" w:line="36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7B2F36">
        <w:rPr>
          <w:rFonts w:ascii="Times New Roman" w:hAnsi="Times New Roman"/>
          <w:b/>
          <w:sz w:val="28"/>
          <w:szCs w:val="28"/>
        </w:rPr>
        <w:t>Решили:</w:t>
      </w:r>
    </w:p>
    <w:p w:rsidR="00BE4FE6" w:rsidRPr="00BE4FE6" w:rsidRDefault="00BE4FE6" w:rsidP="00BE4FE6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BE4FE6">
        <w:rPr>
          <w:rFonts w:ascii="Times New Roman" w:hAnsi="Times New Roman" w:cs="Times New Roman"/>
          <w:sz w:val="28"/>
          <w:szCs w:val="24"/>
        </w:rPr>
        <w:t>Заворохиной</w:t>
      </w:r>
      <w:proofErr w:type="spellEnd"/>
      <w:r w:rsidRPr="00BE4FE6">
        <w:rPr>
          <w:rFonts w:ascii="Times New Roman" w:hAnsi="Times New Roman" w:cs="Times New Roman"/>
          <w:sz w:val="28"/>
          <w:szCs w:val="24"/>
        </w:rPr>
        <w:t xml:space="preserve"> Н.В. подготовить необходимую документацию для размещения на сайте до 26.11.2019 г.</w:t>
      </w:r>
    </w:p>
    <w:p w:rsidR="00BE4FE6" w:rsidRDefault="00BE4FE6" w:rsidP="00BE4FE6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Ответственному лицу по заполнению и ведению </w:t>
      </w:r>
      <w:proofErr w:type="gramStart"/>
      <w:r>
        <w:rPr>
          <w:rFonts w:ascii="Times New Roman" w:hAnsi="Times New Roman" w:cs="Times New Roman"/>
          <w:sz w:val="28"/>
          <w:szCs w:val="24"/>
        </w:rPr>
        <w:t>сайте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 Лаптевой Е.А.  разместить указанную документацию на сайте до 01.12.2019 г.</w:t>
      </w:r>
    </w:p>
    <w:p w:rsidR="00BE4FE6" w:rsidRDefault="00BE4FE6" w:rsidP="00BE4FE6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>У</w:t>
      </w:r>
      <w:r>
        <w:rPr>
          <w:rFonts w:ascii="Times New Roman" w:hAnsi="Times New Roman" w:cs="Times New Roman"/>
          <w:sz w:val="28"/>
          <w:szCs w:val="24"/>
        </w:rPr>
        <w:t>тверд</w:t>
      </w:r>
      <w:r>
        <w:rPr>
          <w:rFonts w:ascii="Times New Roman" w:hAnsi="Times New Roman" w:cs="Times New Roman"/>
          <w:sz w:val="28"/>
          <w:szCs w:val="24"/>
        </w:rPr>
        <w:t>ить</w:t>
      </w:r>
      <w:r>
        <w:rPr>
          <w:rFonts w:ascii="Times New Roman" w:hAnsi="Times New Roman" w:cs="Times New Roman"/>
          <w:sz w:val="28"/>
          <w:szCs w:val="24"/>
        </w:rPr>
        <w:t xml:space="preserve"> и разме</w:t>
      </w:r>
      <w:r>
        <w:rPr>
          <w:rFonts w:ascii="Times New Roman" w:hAnsi="Times New Roman" w:cs="Times New Roman"/>
          <w:sz w:val="28"/>
          <w:szCs w:val="24"/>
        </w:rPr>
        <w:t>стить</w:t>
      </w:r>
      <w:r>
        <w:rPr>
          <w:rFonts w:ascii="Times New Roman" w:hAnsi="Times New Roman" w:cs="Times New Roman"/>
          <w:sz w:val="28"/>
          <w:szCs w:val="24"/>
        </w:rPr>
        <w:t xml:space="preserve"> до 01.12.2019 г. План антикоррупционного просвещения  работников Учреждения.</w:t>
      </w:r>
    </w:p>
    <w:p w:rsidR="00BE4FE6" w:rsidRPr="00BE4FE6" w:rsidRDefault="00BE4FE6" w:rsidP="00BE4FE6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Провести  </w:t>
      </w:r>
      <w:r>
        <w:rPr>
          <w:rFonts w:ascii="Times New Roman" w:hAnsi="Times New Roman" w:cs="Times New Roman"/>
          <w:sz w:val="28"/>
          <w:szCs w:val="24"/>
        </w:rPr>
        <w:t xml:space="preserve">в </w:t>
      </w:r>
      <w:r w:rsidRPr="00BE4FE6">
        <w:rPr>
          <w:rFonts w:ascii="Times New Roman" w:hAnsi="Times New Roman" w:cs="Times New Roman"/>
          <w:sz w:val="28"/>
          <w:szCs w:val="24"/>
        </w:rPr>
        <w:t xml:space="preserve"> рамках Дня противо</w:t>
      </w:r>
      <w:r>
        <w:rPr>
          <w:rFonts w:ascii="Times New Roman" w:hAnsi="Times New Roman" w:cs="Times New Roman"/>
          <w:sz w:val="28"/>
          <w:szCs w:val="24"/>
        </w:rPr>
        <w:t>действия коррупции (9 декабря)</w:t>
      </w:r>
      <w:r w:rsidRPr="00BE4FE6">
        <w:rPr>
          <w:rFonts w:ascii="Times New Roman" w:hAnsi="Times New Roman" w:cs="Times New Roman"/>
          <w:sz w:val="28"/>
          <w:szCs w:val="24"/>
        </w:rPr>
        <w:t xml:space="preserve">: </w:t>
      </w:r>
    </w:p>
    <w:p w:rsidR="00BE4FE6" w:rsidRDefault="00BE4FE6" w:rsidP="00BE4FE6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D32CC9">
        <w:rPr>
          <w:rFonts w:ascii="Times New Roman" w:eastAsia="Calibri" w:hAnsi="Times New Roman" w:cs="Times New Roman"/>
          <w:sz w:val="28"/>
          <w:szCs w:val="28"/>
        </w:rPr>
        <w:t>конкурс рисунков воспитанников ГКУ «СРЦН Невьянского района» на тему «Противодействие коррупции»</w:t>
      </w:r>
    </w:p>
    <w:p w:rsidR="00BE4FE6" w:rsidRDefault="00BE4FE6" w:rsidP="00BE4FE6">
      <w:pPr>
        <w:tabs>
          <w:tab w:val="left" w:pos="426"/>
          <w:tab w:val="left" w:pos="156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D32CC9">
        <w:rPr>
          <w:rFonts w:ascii="Times New Roman" w:eastAsia="Calibri" w:hAnsi="Times New Roman" w:cs="Times New Roman"/>
          <w:sz w:val="28"/>
          <w:szCs w:val="28"/>
        </w:rPr>
        <w:t>рове</w:t>
      </w:r>
      <w:r>
        <w:rPr>
          <w:rFonts w:ascii="Times New Roman" w:eastAsia="Calibri" w:hAnsi="Times New Roman" w:cs="Times New Roman"/>
          <w:sz w:val="28"/>
          <w:szCs w:val="28"/>
        </w:rPr>
        <w:t>сти</w:t>
      </w:r>
      <w:r w:rsidRPr="00D32CC9">
        <w:rPr>
          <w:rFonts w:ascii="Times New Roman" w:eastAsia="Calibri" w:hAnsi="Times New Roman" w:cs="Times New Roman"/>
          <w:sz w:val="28"/>
          <w:szCs w:val="28"/>
        </w:rPr>
        <w:t xml:space="preserve"> кругл</w:t>
      </w:r>
      <w:r>
        <w:rPr>
          <w:rFonts w:ascii="Times New Roman" w:eastAsia="Calibri" w:hAnsi="Times New Roman" w:cs="Times New Roman"/>
          <w:sz w:val="28"/>
          <w:szCs w:val="28"/>
        </w:rPr>
        <w:t>ый</w:t>
      </w:r>
      <w:r w:rsidRPr="00D32CC9">
        <w:rPr>
          <w:rFonts w:ascii="Times New Roman" w:eastAsia="Calibri" w:hAnsi="Times New Roman" w:cs="Times New Roman"/>
          <w:sz w:val="28"/>
          <w:szCs w:val="28"/>
        </w:rPr>
        <w:t xml:space="preserve"> стол для воспитанников ГКУ «СРЦН Невьянского района» на тему «Что такое коррупция. Что такое взятка.  Как не допустить коррупционные правонарушения».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32CC9">
        <w:rPr>
          <w:rFonts w:ascii="Times New Roman" w:eastAsia="Calibri" w:hAnsi="Times New Roman" w:cs="Times New Roman"/>
          <w:sz w:val="28"/>
          <w:szCs w:val="28"/>
        </w:rPr>
        <w:t>Место проведения – Невьянский городской суд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BE4FE6" w:rsidRDefault="00BE4FE6" w:rsidP="00BE4FE6">
      <w:pPr>
        <w:tabs>
          <w:tab w:val="left" w:pos="426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п</w:t>
      </w:r>
      <w:r w:rsidRPr="00D32CC9">
        <w:rPr>
          <w:rFonts w:ascii="Times New Roman" w:eastAsia="Calibri" w:hAnsi="Times New Roman" w:cs="Times New Roman"/>
          <w:sz w:val="28"/>
          <w:szCs w:val="28"/>
        </w:rPr>
        <w:t>рове</w:t>
      </w:r>
      <w:r>
        <w:rPr>
          <w:rFonts w:ascii="Times New Roman" w:eastAsia="Calibri" w:hAnsi="Times New Roman" w:cs="Times New Roman"/>
          <w:sz w:val="28"/>
          <w:szCs w:val="28"/>
        </w:rPr>
        <w:t>сти</w:t>
      </w:r>
      <w:r w:rsidRPr="00D32CC9">
        <w:rPr>
          <w:rFonts w:ascii="Times New Roman" w:eastAsia="Calibri" w:hAnsi="Times New Roman" w:cs="Times New Roman"/>
          <w:sz w:val="28"/>
          <w:szCs w:val="28"/>
        </w:rPr>
        <w:t xml:space="preserve"> мероприяти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 w:rsidRPr="00D32CC9">
        <w:rPr>
          <w:rFonts w:ascii="Times New Roman" w:eastAsia="Calibri" w:hAnsi="Times New Roman" w:cs="Times New Roman"/>
          <w:sz w:val="28"/>
          <w:szCs w:val="28"/>
        </w:rPr>
        <w:t xml:space="preserve"> по правовому просвещению сотрудников ГКУ «СРЦН Невьянского района» о законодательстве Российской Федерации, регулирующем вопросы противодействия коррупции («О конфликте  интересов и мерах по его урегулированию») – в рамках собрания трудового коллектива ГКУ «СРЦН Невьянского района»</w:t>
      </w:r>
    </w:p>
    <w:p w:rsidR="007D3C12" w:rsidRPr="007D3C12" w:rsidRDefault="007D3C12" w:rsidP="00BE4FE6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bookmarkStart w:id="0" w:name="_GoBack"/>
      <w:bookmarkEnd w:id="0"/>
      <w:proofErr w:type="gramStart"/>
      <w:r w:rsidRPr="007D3C12">
        <w:rPr>
          <w:rFonts w:ascii="Times New Roman" w:hAnsi="Times New Roman" w:cs="Times New Roman"/>
          <w:sz w:val="28"/>
          <w:szCs w:val="24"/>
        </w:rPr>
        <w:t>Разместить Протокол</w:t>
      </w:r>
      <w:proofErr w:type="gramEnd"/>
      <w:r w:rsidRPr="007D3C12">
        <w:rPr>
          <w:rFonts w:ascii="Times New Roman" w:hAnsi="Times New Roman" w:cs="Times New Roman"/>
          <w:sz w:val="28"/>
          <w:szCs w:val="24"/>
        </w:rPr>
        <w:t xml:space="preserve"> на официальном сайте ГКУ «СРЦН Невьянского района».</w:t>
      </w:r>
    </w:p>
    <w:p w:rsidR="007D3C12" w:rsidRDefault="007D3C12" w:rsidP="007D3C12">
      <w:pPr>
        <w:spacing w:after="0" w:line="360" w:lineRule="auto"/>
        <w:ind w:left="900"/>
        <w:jc w:val="both"/>
        <w:rPr>
          <w:rFonts w:ascii="Times New Roman" w:hAnsi="Times New Roman"/>
          <w:sz w:val="28"/>
          <w:szCs w:val="28"/>
        </w:rPr>
      </w:pPr>
    </w:p>
    <w:p w:rsidR="007D3C12" w:rsidRDefault="007D3C12" w:rsidP="007D3C12">
      <w:pPr>
        <w:spacing w:after="0" w:line="360" w:lineRule="auto"/>
        <w:ind w:left="540"/>
        <w:jc w:val="both"/>
        <w:rPr>
          <w:rFonts w:ascii="Times New Roman" w:hAnsi="Times New Roman"/>
          <w:sz w:val="28"/>
          <w:szCs w:val="28"/>
        </w:rPr>
      </w:pPr>
    </w:p>
    <w:p w:rsidR="007D3C12" w:rsidRDefault="007D3C12" w:rsidP="007D3C12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Председательствующий:                                                               Е.Ю. Степанова  </w:t>
      </w:r>
    </w:p>
    <w:p w:rsidR="007D3C12" w:rsidRDefault="007D3C12" w:rsidP="007D3C1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7D3C12" w:rsidRPr="00CD04DD" w:rsidRDefault="007D3C12" w:rsidP="007D3C12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                                                                                        И.Е. Васильева</w:t>
      </w:r>
    </w:p>
    <w:p w:rsidR="00274C1D" w:rsidRDefault="007D3C12" w:rsidP="00AF1E9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274C1D" w:rsidRDefault="00274C1D" w:rsidP="00AF1E9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274C1D" w:rsidSect="008F22DD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C3F99"/>
    <w:multiLevelType w:val="hybridMultilevel"/>
    <w:tmpl w:val="A9BC43DE"/>
    <w:lvl w:ilvl="0" w:tplc="F7144006">
      <w:start w:val="1"/>
      <w:numFmt w:val="decimal"/>
      <w:lvlText w:val="%1."/>
      <w:lvlJc w:val="left"/>
      <w:pPr>
        <w:ind w:left="1849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">
    <w:nsid w:val="33BA18B4"/>
    <w:multiLevelType w:val="hybridMultilevel"/>
    <w:tmpl w:val="916412F0"/>
    <w:lvl w:ilvl="0" w:tplc="B8729946">
      <w:start w:val="1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">
    <w:nsid w:val="473C1D46"/>
    <w:multiLevelType w:val="hybridMultilevel"/>
    <w:tmpl w:val="4F0A9822"/>
    <w:lvl w:ilvl="0" w:tplc="1C1A91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B9020CF"/>
    <w:multiLevelType w:val="hybridMultilevel"/>
    <w:tmpl w:val="04E63A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4C2"/>
    <w:rsid w:val="00142D8D"/>
    <w:rsid w:val="00274C1D"/>
    <w:rsid w:val="004C64C2"/>
    <w:rsid w:val="00606BCC"/>
    <w:rsid w:val="007B2F36"/>
    <w:rsid w:val="007D3C12"/>
    <w:rsid w:val="008F22DD"/>
    <w:rsid w:val="00911D41"/>
    <w:rsid w:val="00AC40BB"/>
    <w:rsid w:val="00AF1E9F"/>
    <w:rsid w:val="00BE4FE6"/>
    <w:rsid w:val="00D32CC9"/>
    <w:rsid w:val="00D61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F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22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F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22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3</Pages>
  <Words>601</Words>
  <Characters>3430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2019-10-29T06:37:00Z</cp:lastPrinted>
  <dcterms:created xsi:type="dcterms:W3CDTF">2019-10-29T05:56:00Z</dcterms:created>
  <dcterms:modified xsi:type="dcterms:W3CDTF">2019-12-24T09:59:00Z</dcterms:modified>
</cp:coreProperties>
</file>