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78EB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val="en-US"/>
        </w:rPr>
      </w:pPr>
    </w:p>
    <w:p w14:paraId="66B3C322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951E19F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7549444F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6CE89B5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0C8593BD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7B8168DD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2EA0D0C2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6A7580A9" w14:textId="6FAA2FD4" w:rsidR="007B42FF" w:rsidRPr="00BA66C6" w:rsidRDefault="0099349E" w:rsidP="00AB6E1A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bookmarkStart w:id="0" w:name="_Hlk38024626"/>
      <w:r w:rsidRPr="00BA66C6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</w:t>
      </w:r>
      <w:r w:rsidR="008C5B24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частичное </w:t>
      </w:r>
      <w:r w:rsidRPr="00BA66C6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возмещение затрат на коммунальные услуги</w:t>
      </w:r>
      <w:bookmarkEnd w:id="0"/>
    </w:p>
    <w:p w14:paraId="38D5B999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7A3DF320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35A51CF2" w14:textId="41C019F2" w:rsidR="007B42FF" w:rsidRPr="00BA66C6" w:rsidRDefault="0099349E" w:rsidP="00AB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bookmarkStart w:id="1" w:name="sub_4"/>
      <w:r w:rsidRPr="00BA66C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06.09.2016 № 887 «Об общих требованиях к нормативным 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 также физическим лицам</w:t>
      </w:r>
      <w:r w:rsidR="008C5B2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–</w:t>
      </w:r>
      <w:r w:rsidRPr="00BA66C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производителям товаров, работ, услуг», в целях обеспечения реализации </w:t>
      </w:r>
      <w:hyperlink r:id="rId8" w:history="1">
        <w:r w:rsidRPr="00BA66C6">
          <w:rPr>
            <w:rStyle w:val="af3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Плана</w:t>
        </w:r>
      </w:hyperlink>
      <w:r w:rsidRPr="00BA66C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мероприятий по выполнению государственной программы Свердловской области «Социальная поддержка и социальное обслуживание населения Свердловской области до</w:t>
      </w:r>
      <w:r w:rsidR="00F834F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A66C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2024 года», утвержденной постановлением Правительства Свердловской области от 05.07.2017 № 480-ПП «Об утверждении государственной </w:t>
      </w:r>
      <w:r w:rsidR="00375DF5" w:rsidRPr="00BA66C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программы Свердловской области «</w:t>
      </w:r>
      <w:r w:rsidRPr="00BA66C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Социальная поддержка и социальное обслуживание населения Свердловской области до 2024 года», </w:t>
      </w:r>
      <w:r w:rsidR="007B42FF" w:rsidRPr="00BA66C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Правительство Свердловской области</w:t>
      </w:r>
    </w:p>
    <w:p w14:paraId="1A542F62" w14:textId="77777777" w:rsidR="007B42FF" w:rsidRPr="00BA66C6" w:rsidRDefault="007B42FF" w:rsidP="00EC097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14:paraId="48DEB196" w14:textId="01B0359B" w:rsidR="0099349E" w:rsidRPr="00BA66C6" w:rsidRDefault="00A11BDB" w:rsidP="00993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7515D8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9349E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Порядок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</w:t>
      </w:r>
      <w:r w:rsidR="00A36D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частичное </w:t>
      </w:r>
      <w:r w:rsidR="0099349E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возмещение затрат на коммунальные услуги (прилагается).</w:t>
      </w:r>
    </w:p>
    <w:p w14:paraId="391FF99D" w14:textId="35DA10E6" w:rsidR="0069379B" w:rsidRPr="00BA66C6" w:rsidRDefault="0099349E" w:rsidP="00AB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 Контроль за исполнением настоящего постановления возложить на Заместителя Губернатора Свердловской области П.В. </w:t>
      </w:r>
      <w:proofErr w:type="spellStart"/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Крекова</w:t>
      </w:r>
      <w:proofErr w:type="spellEnd"/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AB7E13A" w14:textId="7E95A394" w:rsidR="007B42FF" w:rsidRPr="00BA66C6" w:rsidRDefault="00A11BDB" w:rsidP="007B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7B42FF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bookmarkEnd w:id="1"/>
      <w:r w:rsidR="00BB1FBA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B42FF" w:rsidRPr="00BA66C6">
        <w:rPr>
          <w:rFonts w:ascii="Liberation Serif" w:eastAsia="Calibri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14:paraId="1B48407E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3DDEF41F" w14:textId="77777777" w:rsidR="007B42FF" w:rsidRPr="00BA66C6" w:rsidRDefault="007B42FF" w:rsidP="007B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D4814A4" w14:textId="77777777" w:rsidR="00B50575" w:rsidRPr="00BA66C6" w:rsidRDefault="007B42FF" w:rsidP="00B5057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Губернатор</w:t>
      </w:r>
    </w:p>
    <w:p w14:paraId="414CA714" w14:textId="77777777" w:rsidR="007B42FF" w:rsidRPr="00BA66C6" w:rsidRDefault="007B42FF" w:rsidP="00B5057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                                            </w:t>
      </w:r>
      <w:r w:rsidR="00B50575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50575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Е.В. </w:t>
      </w:r>
      <w:proofErr w:type="spellStart"/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Куйвашев</w:t>
      </w:r>
      <w:proofErr w:type="spellEnd"/>
    </w:p>
    <w:p w14:paraId="4F6E4BC0" w14:textId="2FD43E2B" w:rsidR="00C2088E" w:rsidRPr="00BA66C6" w:rsidRDefault="00C2088E">
      <w:pPr>
        <w:spacing w:after="160" w:line="259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70F4AFF4" w14:textId="600522DE" w:rsidR="0099349E" w:rsidRPr="00BA66C6" w:rsidRDefault="00F834F7" w:rsidP="0099349E">
      <w:pPr>
        <w:autoSpaceDE w:val="0"/>
        <w:autoSpaceDN w:val="0"/>
        <w:spacing w:after="0" w:line="228" w:lineRule="auto"/>
        <w:ind w:left="538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УТВЕРЖДЕН</w:t>
      </w:r>
    </w:p>
    <w:p w14:paraId="760F1A19" w14:textId="0E228E8A" w:rsidR="0099349E" w:rsidRPr="00BA66C6" w:rsidRDefault="0099349E" w:rsidP="0099349E">
      <w:pPr>
        <w:autoSpaceDE w:val="0"/>
        <w:autoSpaceDN w:val="0"/>
        <w:spacing w:after="0" w:line="228" w:lineRule="auto"/>
        <w:ind w:left="538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постановлением Правительства</w:t>
      </w:r>
    </w:p>
    <w:p w14:paraId="3C693807" w14:textId="77777777" w:rsidR="0099349E" w:rsidRPr="00BA66C6" w:rsidRDefault="0099349E" w:rsidP="0099349E">
      <w:pPr>
        <w:autoSpaceDE w:val="0"/>
        <w:autoSpaceDN w:val="0"/>
        <w:spacing w:after="0" w:line="228" w:lineRule="auto"/>
        <w:ind w:left="538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Свердловской области</w:t>
      </w:r>
    </w:p>
    <w:p w14:paraId="237F1B22" w14:textId="68DA75C5" w:rsidR="0069379B" w:rsidRDefault="0069379B" w:rsidP="0069379B">
      <w:pPr>
        <w:autoSpaceDE w:val="0"/>
        <w:autoSpaceDN w:val="0"/>
        <w:spacing w:after="0" w:line="228" w:lineRule="auto"/>
        <w:ind w:left="538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от_________________ № _________</w:t>
      </w:r>
    </w:p>
    <w:p w14:paraId="1FE4EF65" w14:textId="27B6CD5D" w:rsidR="00F834F7" w:rsidRPr="00BA66C6" w:rsidRDefault="00F834F7" w:rsidP="0069379B">
      <w:pPr>
        <w:autoSpaceDE w:val="0"/>
        <w:autoSpaceDN w:val="0"/>
        <w:spacing w:after="0" w:line="228" w:lineRule="auto"/>
        <w:ind w:left="538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86B2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«Об утверждении Порядка предоставления субсидий из областного бюджета организациям, расположенным на 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 на коммунальные услуги»</w:t>
      </w:r>
    </w:p>
    <w:p w14:paraId="5E40B80C" w14:textId="77777777" w:rsidR="0069379B" w:rsidRPr="00BA66C6" w:rsidRDefault="0069379B" w:rsidP="006937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3E1963F" w14:textId="77777777" w:rsidR="007B42FF" w:rsidRPr="00BA66C6" w:rsidRDefault="007B42FF" w:rsidP="007B42FF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04DF2B0" w14:textId="77777777" w:rsidR="007B42FF" w:rsidRPr="00BA66C6" w:rsidRDefault="007B42FF" w:rsidP="00EA537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ПОРЯДОК</w:t>
      </w:r>
    </w:p>
    <w:p w14:paraId="4EE8FB8E" w14:textId="4C63450B" w:rsidR="007B42FF" w:rsidRPr="00BA66C6" w:rsidRDefault="007C50B6" w:rsidP="00AB6E1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9349E" w:rsidRPr="00BA66C6">
        <w:rPr>
          <w:rFonts w:ascii="Liberation Serif" w:hAnsi="Liberation Serif" w:cs="Liberation Serif"/>
          <w:bCs/>
          <w:sz w:val="28"/>
          <w:szCs w:val="28"/>
        </w:rPr>
        <w:t xml:space="preserve">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</w:t>
      </w:r>
      <w:r w:rsidR="00A36DD5">
        <w:rPr>
          <w:rFonts w:ascii="Liberation Serif" w:hAnsi="Liberation Serif" w:cs="Liberation Serif"/>
          <w:bCs/>
          <w:sz w:val="28"/>
          <w:szCs w:val="28"/>
        </w:rPr>
        <w:t xml:space="preserve">частичное </w:t>
      </w:r>
      <w:r w:rsidR="0099349E" w:rsidRPr="00BA66C6">
        <w:rPr>
          <w:rFonts w:ascii="Liberation Serif" w:hAnsi="Liberation Serif" w:cs="Liberation Serif"/>
          <w:bCs/>
          <w:sz w:val="28"/>
          <w:szCs w:val="28"/>
        </w:rPr>
        <w:t>возмещение затрат на коммунальные услуги</w:t>
      </w:r>
    </w:p>
    <w:p w14:paraId="5B0752AC" w14:textId="6576D4F6" w:rsidR="00CD5895" w:rsidRDefault="00CD5895" w:rsidP="007B42FF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AD4D19D" w14:textId="77777777" w:rsidR="00F834F7" w:rsidRPr="00BA66C6" w:rsidRDefault="00F834F7" w:rsidP="007B42FF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E2D93F2" w14:textId="40179B42" w:rsidR="0099349E" w:rsidRPr="00BA66C6" w:rsidRDefault="00C866D2" w:rsidP="00A170D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1</w:t>
      </w:r>
      <w:r w:rsidR="00610129" w:rsidRPr="00BA66C6">
        <w:rPr>
          <w:rFonts w:ascii="Liberation Serif" w:hAnsi="Liberation Serif" w:cs="Liberation Serif"/>
          <w:sz w:val="28"/>
          <w:szCs w:val="28"/>
        </w:rPr>
        <w:t>. </w:t>
      </w:r>
      <w:r w:rsidR="0099349E" w:rsidRPr="00BA66C6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99349E" w:rsidRPr="00BA66C6">
        <w:rPr>
          <w:rFonts w:ascii="Liberation Serif" w:hAnsi="Liberation Serif" w:cs="Liberation Serif"/>
          <w:sz w:val="28"/>
          <w:szCs w:val="28"/>
        </w:rPr>
        <w:t>орядок определяет цели, условия и порядок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</w:t>
      </w:r>
      <w:r w:rsidR="00FA0934" w:rsidRPr="00BA66C6">
        <w:rPr>
          <w:rFonts w:ascii="Liberation Serif" w:hAnsi="Liberation Serif" w:cs="Liberation Serif"/>
          <w:sz w:val="28"/>
          <w:szCs w:val="28"/>
        </w:rPr>
        <w:t>е организации инвалидов (далее –</w:t>
      </w:r>
      <w:r w:rsidR="0099349E" w:rsidRPr="00BA66C6">
        <w:rPr>
          <w:rFonts w:ascii="Liberation Serif" w:hAnsi="Liberation Serif" w:cs="Liberation Serif"/>
          <w:sz w:val="28"/>
          <w:szCs w:val="28"/>
        </w:rPr>
        <w:t xml:space="preserve"> организации), на </w:t>
      </w:r>
      <w:r w:rsidR="00C765E4">
        <w:rPr>
          <w:rFonts w:ascii="Liberation Serif" w:hAnsi="Liberation Serif" w:cs="Liberation Serif"/>
          <w:sz w:val="28"/>
          <w:szCs w:val="28"/>
        </w:rPr>
        <w:t>частичное возмещение</w:t>
      </w:r>
      <w:r w:rsidR="0099349E" w:rsidRPr="00BA66C6">
        <w:rPr>
          <w:rFonts w:ascii="Liberation Serif" w:hAnsi="Liberation Serif" w:cs="Liberation Serif"/>
          <w:sz w:val="28"/>
          <w:szCs w:val="28"/>
        </w:rPr>
        <w:t xml:space="preserve"> затрат на коммунальные услуги</w:t>
      </w:r>
      <w:r w:rsidR="00FA0934" w:rsidRPr="00BA66C6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="0099349E" w:rsidRPr="00BA66C6">
        <w:rPr>
          <w:rFonts w:ascii="Liberation Serif" w:hAnsi="Liberation Serif" w:cs="Liberation Serif"/>
          <w:sz w:val="28"/>
          <w:szCs w:val="28"/>
        </w:rPr>
        <w:t xml:space="preserve"> субсидия), требования об осуществлении контроля за соблюдением целей, условий и порядка предоставления субсидий и ответственности за их нарушение.</w:t>
      </w:r>
    </w:p>
    <w:p w14:paraId="6591AE1D" w14:textId="64AC0013" w:rsidR="0099349E" w:rsidRPr="00BA66C6" w:rsidRDefault="00722E72" w:rsidP="00A170D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6664">
        <w:rPr>
          <w:rFonts w:ascii="Liberation Serif" w:hAnsi="Liberation Serif" w:cs="Liberation Serif"/>
          <w:sz w:val="28"/>
          <w:szCs w:val="28"/>
        </w:rPr>
        <w:t>2. </w:t>
      </w:r>
      <w:r w:rsidR="0099349E" w:rsidRPr="00CE6664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99349E" w:rsidRPr="00CE6664">
        <w:rPr>
          <w:rFonts w:ascii="Liberation Serif" w:hAnsi="Liberation Serif" w:cs="Liberation Serif"/>
          <w:sz w:val="28"/>
          <w:szCs w:val="28"/>
        </w:rPr>
        <w:t>орядок разработан в соответствии с государственной программой Свердловской области «Социальная поддержка и социальное обслуживание населения Св</w:t>
      </w:r>
      <w:r w:rsidR="00375DF5" w:rsidRPr="00CE6664">
        <w:rPr>
          <w:rFonts w:ascii="Liberation Serif" w:hAnsi="Liberation Serif" w:cs="Liberation Serif"/>
          <w:sz w:val="28"/>
          <w:szCs w:val="28"/>
        </w:rPr>
        <w:t>ердловской области до 2024 года»</w:t>
      </w:r>
      <w:r w:rsidR="00461E91" w:rsidRPr="00CE6664">
        <w:rPr>
          <w:rFonts w:ascii="Liberation Serif" w:hAnsi="Liberation Serif" w:cs="Liberation Serif"/>
          <w:sz w:val="28"/>
          <w:szCs w:val="28"/>
        </w:rPr>
        <w:t>, утвержденной п</w:t>
      </w:r>
      <w:r w:rsidR="0099349E" w:rsidRPr="00CE6664">
        <w:rPr>
          <w:rFonts w:ascii="Liberation Serif" w:hAnsi="Liberation Serif" w:cs="Liberation Serif"/>
          <w:sz w:val="28"/>
          <w:szCs w:val="28"/>
        </w:rPr>
        <w:t>остановлением Правительства Свер</w:t>
      </w:r>
      <w:r w:rsidR="00375DF5" w:rsidRPr="00CE6664">
        <w:rPr>
          <w:rFonts w:ascii="Liberation Serif" w:hAnsi="Liberation Serif" w:cs="Liberation Serif"/>
          <w:sz w:val="28"/>
          <w:szCs w:val="28"/>
        </w:rPr>
        <w:t>дловской области от 05.07.2017 № 480-ПП «</w:t>
      </w:r>
      <w:r w:rsidR="0099349E" w:rsidRPr="00CE6664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</w:t>
      </w:r>
      <w:r w:rsidR="00375DF5" w:rsidRPr="00CE6664">
        <w:rPr>
          <w:rFonts w:ascii="Liberation Serif" w:hAnsi="Liberation Serif" w:cs="Liberation Serif"/>
          <w:sz w:val="28"/>
          <w:szCs w:val="28"/>
        </w:rPr>
        <w:t>программы Свердловской области «</w:t>
      </w:r>
      <w:r w:rsidR="0099349E" w:rsidRPr="00CE6664">
        <w:rPr>
          <w:rFonts w:ascii="Liberation Serif" w:hAnsi="Liberation Serif" w:cs="Liberation Serif"/>
          <w:sz w:val="28"/>
          <w:szCs w:val="28"/>
        </w:rPr>
        <w:t>Социальная поддержка и социальное обслуживание населения Св</w:t>
      </w:r>
      <w:r w:rsidR="00375DF5" w:rsidRPr="00CE6664">
        <w:rPr>
          <w:rFonts w:ascii="Liberation Serif" w:hAnsi="Liberation Serif" w:cs="Liberation Serif"/>
          <w:sz w:val="28"/>
          <w:szCs w:val="28"/>
        </w:rPr>
        <w:t>ердловской области до 2024 года»</w:t>
      </w:r>
      <w:r w:rsidR="0099349E" w:rsidRPr="00CE6664">
        <w:rPr>
          <w:rFonts w:ascii="Liberation Serif" w:hAnsi="Liberation Serif" w:cs="Liberation Serif"/>
          <w:sz w:val="28"/>
          <w:szCs w:val="28"/>
        </w:rPr>
        <w:t>.</w:t>
      </w:r>
    </w:p>
    <w:p w14:paraId="1F03D67C" w14:textId="358BD595" w:rsidR="00D3293C" w:rsidRPr="00D3293C" w:rsidRDefault="00822E2C" w:rsidP="00D3293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A4B">
        <w:rPr>
          <w:rFonts w:ascii="Liberation Serif" w:hAnsi="Liberation Serif" w:cs="Liberation Serif"/>
          <w:sz w:val="28"/>
          <w:szCs w:val="28"/>
        </w:rPr>
        <w:t>3. </w:t>
      </w:r>
      <w:r w:rsidR="00053784" w:rsidRPr="00465A4B">
        <w:rPr>
          <w:rFonts w:ascii="Liberation Serif" w:hAnsi="Liberation Serif" w:cs="Liberation Serif"/>
          <w:sz w:val="28"/>
          <w:szCs w:val="28"/>
        </w:rPr>
        <w:t xml:space="preserve">Целью предоставления субсидии является </w:t>
      </w:r>
      <w:r w:rsidR="0065209D" w:rsidRPr="00465A4B">
        <w:rPr>
          <w:rFonts w:ascii="Liberation Serif" w:hAnsi="Liberation Serif" w:cs="Liberation Serif"/>
          <w:sz w:val="28"/>
          <w:szCs w:val="28"/>
        </w:rPr>
        <w:t>возмеще</w:t>
      </w:r>
      <w:r w:rsidR="00053784" w:rsidRPr="00465A4B">
        <w:rPr>
          <w:rFonts w:ascii="Liberation Serif" w:hAnsi="Liberation Serif" w:cs="Liberation Serif"/>
          <w:sz w:val="28"/>
          <w:szCs w:val="28"/>
        </w:rPr>
        <w:t>ние</w:t>
      </w:r>
      <w:r w:rsidR="00EB58B3" w:rsidRPr="00465A4B">
        <w:rPr>
          <w:rFonts w:ascii="Liberation Serif" w:hAnsi="Liberation Serif" w:cs="Liberation Serif"/>
          <w:sz w:val="28"/>
          <w:szCs w:val="28"/>
        </w:rPr>
        <w:t xml:space="preserve"> части</w:t>
      </w:r>
      <w:r w:rsidR="0065209D" w:rsidRPr="00465A4B">
        <w:rPr>
          <w:rFonts w:ascii="Liberation Serif" w:hAnsi="Liberation Serif" w:cs="Liberation Serif"/>
          <w:sz w:val="28"/>
          <w:szCs w:val="28"/>
        </w:rPr>
        <w:t xml:space="preserve"> затрат</w:t>
      </w:r>
      <w:r w:rsidR="00053784" w:rsidRPr="00465A4B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="0065209D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095583" w:rsidRPr="00465A4B">
        <w:rPr>
          <w:rFonts w:ascii="Liberation Serif" w:hAnsi="Liberation Serif" w:cs="Liberation Serif"/>
          <w:sz w:val="28"/>
          <w:szCs w:val="28"/>
        </w:rPr>
        <w:t>(за вычетом суммы налога на добавленную стоимость) на коммунальные услуги (далее – услуги):</w:t>
      </w:r>
      <w:r w:rsidR="00461E91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095583" w:rsidRPr="00465A4B">
        <w:rPr>
          <w:rFonts w:ascii="Liberation Serif" w:hAnsi="Liberation Serif" w:cs="Liberation Serif"/>
          <w:sz w:val="28"/>
          <w:szCs w:val="28"/>
        </w:rPr>
        <w:t>холодное и горячее</w:t>
      </w:r>
      <w:r w:rsidR="0065209D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823CD7" w:rsidRPr="00465A4B">
        <w:rPr>
          <w:rFonts w:ascii="Liberation Serif" w:hAnsi="Liberation Serif" w:cs="Liberation Serif"/>
          <w:sz w:val="28"/>
          <w:szCs w:val="28"/>
        </w:rPr>
        <w:t>водоснабжение,</w:t>
      </w:r>
      <w:r w:rsidR="00461E91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095583" w:rsidRPr="00465A4B">
        <w:rPr>
          <w:rFonts w:ascii="Liberation Serif" w:hAnsi="Liberation Serif" w:cs="Liberation Serif"/>
          <w:sz w:val="28"/>
          <w:szCs w:val="28"/>
        </w:rPr>
        <w:t>канализационное</w:t>
      </w:r>
      <w:r w:rsidR="0065209D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823CD7" w:rsidRPr="00465A4B">
        <w:rPr>
          <w:rFonts w:ascii="Liberation Serif" w:hAnsi="Liberation Serif" w:cs="Liberation Serif"/>
          <w:sz w:val="28"/>
          <w:szCs w:val="28"/>
        </w:rPr>
        <w:t>водоотведение,</w:t>
      </w:r>
      <w:r w:rsidR="00461E91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823CD7" w:rsidRPr="00465A4B">
        <w:rPr>
          <w:rFonts w:ascii="Liberation Serif" w:hAnsi="Liberation Serif" w:cs="Liberation Serif"/>
          <w:sz w:val="28"/>
          <w:szCs w:val="28"/>
        </w:rPr>
        <w:t>электричество,</w:t>
      </w:r>
      <w:r w:rsidR="00461E91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823CD7" w:rsidRPr="00465A4B">
        <w:rPr>
          <w:rFonts w:ascii="Liberation Serif" w:hAnsi="Liberation Serif" w:cs="Liberation Serif"/>
          <w:sz w:val="28"/>
          <w:szCs w:val="28"/>
        </w:rPr>
        <w:t>газоснабжение,</w:t>
      </w:r>
      <w:r w:rsidR="00461E91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095583" w:rsidRPr="00465A4B">
        <w:rPr>
          <w:rFonts w:ascii="Liberation Serif" w:hAnsi="Liberation Serif" w:cs="Liberation Serif"/>
          <w:sz w:val="28"/>
          <w:szCs w:val="28"/>
        </w:rPr>
        <w:t>отопление</w:t>
      </w:r>
      <w:r w:rsidR="00EB58B3" w:rsidRPr="00465A4B">
        <w:rPr>
          <w:rFonts w:ascii="Liberation Serif" w:hAnsi="Liberation Serif" w:cs="Liberation Serif"/>
          <w:sz w:val="28"/>
          <w:szCs w:val="28"/>
        </w:rPr>
        <w:t xml:space="preserve"> </w:t>
      </w:r>
      <w:r w:rsidR="00053784" w:rsidRPr="00465A4B">
        <w:rPr>
          <w:rFonts w:ascii="Liberation Serif" w:hAnsi="Liberation Serif" w:cs="Liberation Serif"/>
          <w:sz w:val="28"/>
          <w:szCs w:val="28"/>
        </w:rPr>
        <w:t>в </w:t>
      </w:r>
      <w:r w:rsidR="00EB58B3" w:rsidRPr="00465A4B">
        <w:rPr>
          <w:rFonts w:ascii="Liberation Serif" w:hAnsi="Liberation Serif" w:cs="Liberation Serif"/>
          <w:sz w:val="28"/>
          <w:szCs w:val="28"/>
        </w:rPr>
        <w:t>целях сохранения</w:t>
      </w:r>
      <w:r w:rsidR="00053784" w:rsidRPr="00465A4B">
        <w:rPr>
          <w:rFonts w:ascii="Liberation Serif" w:hAnsi="Liberation Serif" w:cs="Liberation Serif"/>
          <w:sz w:val="28"/>
          <w:szCs w:val="28"/>
        </w:rPr>
        <w:t xml:space="preserve"> рабочих мест для инвалидов.</w:t>
      </w:r>
    </w:p>
    <w:p w14:paraId="1CEE78EE" w14:textId="694AF813" w:rsidR="0099349E" w:rsidRPr="00BA66C6" w:rsidRDefault="0065209D" w:rsidP="00A170D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4. </w:t>
      </w:r>
      <w:r w:rsidR="00F43C76" w:rsidRPr="00BA66C6">
        <w:rPr>
          <w:rFonts w:ascii="Liberation Serif" w:hAnsi="Liberation Serif" w:cs="Liberation Serif"/>
          <w:sz w:val="28"/>
          <w:szCs w:val="28"/>
        </w:rPr>
        <w:t xml:space="preserve">Главным распорядителем как получателем бюджетных средств, до которого доведены в установленном порядке лимиты бюджетных обязательств на предоставление субсидий на соответствующий финансовый год </w:t>
      </w:r>
      <w:r w:rsidR="00F43C76" w:rsidRPr="00BA66C6">
        <w:rPr>
          <w:rFonts w:ascii="Liberation Serif" w:hAnsi="Liberation Serif" w:cs="Liberation Serif"/>
          <w:sz w:val="28"/>
          <w:szCs w:val="28"/>
        </w:rPr>
        <w:lastRenderedPageBreak/>
        <w:t>(соответствующий финансовый год и плановый период), является Министерство социальной полити</w:t>
      </w:r>
      <w:r w:rsidR="006A036B" w:rsidRPr="00BA66C6">
        <w:rPr>
          <w:rFonts w:ascii="Liberation Serif" w:hAnsi="Liberation Serif" w:cs="Liberation Serif"/>
          <w:sz w:val="28"/>
          <w:szCs w:val="28"/>
        </w:rPr>
        <w:t>ки Свердловской области (далее –</w:t>
      </w:r>
      <w:r w:rsidR="00F43C76" w:rsidRPr="00BA66C6">
        <w:rPr>
          <w:rFonts w:ascii="Liberation Serif" w:hAnsi="Liberation Serif" w:cs="Liberation Serif"/>
          <w:sz w:val="28"/>
          <w:szCs w:val="28"/>
        </w:rPr>
        <w:t xml:space="preserve"> Министерство).</w:t>
      </w:r>
    </w:p>
    <w:p w14:paraId="0534DB16" w14:textId="508D988F" w:rsidR="00B81C10" w:rsidRPr="00BA66C6" w:rsidRDefault="00722E72" w:rsidP="00A170DC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7"/>
      <w:bookmarkStart w:id="3" w:name="P81"/>
      <w:bookmarkEnd w:id="2"/>
      <w:bookmarkEnd w:id="3"/>
      <w:r w:rsidRPr="00BA66C6">
        <w:rPr>
          <w:rFonts w:ascii="Liberation Serif" w:hAnsi="Liberation Serif" w:cs="Liberation Serif"/>
          <w:sz w:val="28"/>
          <w:szCs w:val="28"/>
        </w:rPr>
        <w:t>5</w:t>
      </w:r>
      <w:bookmarkStart w:id="4" w:name="P149"/>
      <w:bookmarkStart w:id="5" w:name="P56"/>
      <w:bookmarkStart w:id="6" w:name="P155"/>
      <w:bookmarkEnd w:id="4"/>
      <w:bookmarkEnd w:id="5"/>
      <w:bookmarkEnd w:id="6"/>
      <w:r w:rsidRPr="00BA66C6">
        <w:rPr>
          <w:rFonts w:ascii="Liberation Serif" w:hAnsi="Liberation Serif" w:cs="Liberation Serif"/>
          <w:sz w:val="28"/>
          <w:szCs w:val="28"/>
        </w:rPr>
        <w:t xml:space="preserve">. </w:t>
      </w:r>
      <w:r w:rsidR="00B81C10" w:rsidRPr="00BA66C6">
        <w:rPr>
          <w:rFonts w:ascii="Liberation Serif" w:hAnsi="Liberation Serif" w:cs="Liberation Serif"/>
          <w:sz w:val="28"/>
          <w:szCs w:val="28"/>
        </w:rPr>
        <w:t xml:space="preserve">Субсидии предоставляются на </w:t>
      </w:r>
      <w:r w:rsidR="00F40373" w:rsidRPr="00BA66C6">
        <w:rPr>
          <w:rFonts w:ascii="Liberation Serif" w:hAnsi="Liberation Serif" w:cs="Liberation Serif"/>
          <w:sz w:val="28"/>
          <w:szCs w:val="28"/>
        </w:rPr>
        <w:t xml:space="preserve">частичное </w:t>
      </w:r>
      <w:r w:rsidR="00B81C10" w:rsidRPr="00BA66C6">
        <w:rPr>
          <w:rFonts w:ascii="Liberation Serif" w:hAnsi="Liberation Serif" w:cs="Liberation Serif"/>
          <w:sz w:val="28"/>
          <w:szCs w:val="28"/>
        </w:rPr>
        <w:t>возмещение затрат, произведенных за календарный год, предшествующий году предоставления субсидии (далее – отчетный год), в размере</w:t>
      </w:r>
      <w:r w:rsidR="0006035B">
        <w:rPr>
          <w:rFonts w:ascii="Liberation Serif" w:hAnsi="Liberation Serif" w:cs="Liberation Serif"/>
          <w:sz w:val="28"/>
          <w:szCs w:val="28"/>
        </w:rPr>
        <w:t>, определяемом в соответствии с </w:t>
      </w:r>
      <w:r w:rsidR="00B81C10" w:rsidRPr="00BA66C6">
        <w:rPr>
          <w:rFonts w:ascii="Liberation Serif" w:hAnsi="Liberation Serif" w:cs="Liberation Serif"/>
          <w:sz w:val="28"/>
          <w:szCs w:val="28"/>
        </w:rPr>
        <w:t xml:space="preserve">пунктом </w:t>
      </w:r>
      <w:hyperlink w:anchor="P67" w:history="1">
        <w:r w:rsidR="00823CD7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8</w:t>
        </w:r>
      </w:hyperlink>
      <w:r w:rsidR="00B81C10" w:rsidRPr="00BA66C6">
        <w:rPr>
          <w:rFonts w:ascii="Liberation Serif" w:hAnsi="Liberation Serif" w:cs="Liberation Serif"/>
          <w:sz w:val="28"/>
          <w:szCs w:val="28"/>
        </w:rPr>
        <w:t xml:space="preserve"> настоящего Порядка, но не более 60</w:t>
      </w:r>
      <w:r w:rsidR="00EC565E">
        <w:rPr>
          <w:rFonts w:ascii="Liberation Serif" w:hAnsi="Liberation Serif" w:cs="Liberation Serif"/>
          <w:sz w:val="28"/>
          <w:szCs w:val="28"/>
        </w:rPr>
        <w:t>%</w:t>
      </w:r>
      <w:r w:rsidR="00EC565E" w:rsidRPr="00BA66C6">
        <w:rPr>
          <w:rFonts w:ascii="Liberation Serif" w:hAnsi="Liberation Serif" w:cs="Liberation Serif"/>
          <w:sz w:val="28"/>
          <w:szCs w:val="28"/>
        </w:rPr>
        <w:t xml:space="preserve"> </w:t>
      </w:r>
      <w:r w:rsidR="00B81C10" w:rsidRPr="00BA66C6">
        <w:rPr>
          <w:rFonts w:ascii="Liberation Serif" w:hAnsi="Liberation Serif" w:cs="Liberation Serif"/>
          <w:sz w:val="28"/>
          <w:szCs w:val="28"/>
        </w:rPr>
        <w:t>затрат, произведенных за отчетный год</w:t>
      </w:r>
      <w:r w:rsidR="006A036B" w:rsidRPr="00BA66C6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="0038252D">
        <w:rPr>
          <w:rFonts w:ascii="Liberation Serif" w:hAnsi="Liberation Serif" w:cs="Liberation Serif"/>
          <w:sz w:val="28"/>
          <w:szCs w:val="28"/>
        </w:rPr>
        <w:t xml:space="preserve"> затраты</w:t>
      </w:r>
      <w:r w:rsidR="000C219B" w:rsidRPr="00BA66C6">
        <w:rPr>
          <w:rFonts w:ascii="Liberation Serif" w:hAnsi="Liberation Serif" w:cs="Liberation Serif"/>
          <w:sz w:val="28"/>
          <w:szCs w:val="28"/>
        </w:rPr>
        <w:t>).</w:t>
      </w:r>
    </w:p>
    <w:p w14:paraId="1D6834E2" w14:textId="4E0DD864" w:rsidR="00CF4844" w:rsidRDefault="00CF4844" w:rsidP="00A170D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459">
        <w:rPr>
          <w:rFonts w:ascii="Liberation Serif" w:hAnsi="Liberation Serif" w:cs="Liberation Serif"/>
          <w:sz w:val="28"/>
          <w:szCs w:val="28"/>
        </w:rPr>
        <w:t>Возмещению не подлежат затраты в отношении помещений,</w:t>
      </w:r>
      <w:r w:rsidR="007D4255" w:rsidRPr="007D4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4255" w:rsidRPr="007D4255">
        <w:rPr>
          <w:rFonts w:ascii="Liberation Serif" w:hAnsi="Liberation Serif" w:cs="Liberation Serif"/>
          <w:sz w:val="28"/>
          <w:szCs w:val="28"/>
        </w:rPr>
        <w:t>не используемых организацией в производственной деятельности</w:t>
      </w:r>
      <w:r w:rsidR="007D4255">
        <w:rPr>
          <w:rFonts w:ascii="Liberation Serif" w:hAnsi="Liberation Serif" w:cs="Liberation Serif"/>
          <w:sz w:val="28"/>
          <w:szCs w:val="28"/>
        </w:rPr>
        <w:t xml:space="preserve"> и</w:t>
      </w:r>
      <w:r w:rsidRPr="00985459">
        <w:rPr>
          <w:rFonts w:ascii="Liberation Serif" w:hAnsi="Liberation Serif" w:cs="Liberation Serif"/>
          <w:sz w:val="28"/>
          <w:szCs w:val="28"/>
        </w:rPr>
        <w:t xml:space="preserve"> переданных организацией по договорам </w:t>
      </w:r>
      <w:r w:rsidR="00EA3DBA" w:rsidRPr="00CE6664">
        <w:rPr>
          <w:rFonts w:ascii="Liberation Serif" w:hAnsi="Liberation Serif" w:cs="Liberation Serif"/>
          <w:sz w:val="28"/>
          <w:szCs w:val="28"/>
        </w:rPr>
        <w:t>аренды</w:t>
      </w:r>
      <w:r w:rsidR="00EA3DBA">
        <w:rPr>
          <w:rFonts w:ascii="Liberation Serif" w:hAnsi="Liberation Serif" w:cs="Liberation Serif"/>
          <w:sz w:val="28"/>
          <w:szCs w:val="28"/>
        </w:rPr>
        <w:t xml:space="preserve"> </w:t>
      </w:r>
      <w:r w:rsidR="00EA3DBA" w:rsidRPr="007806C1">
        <w:rPr>
          <w:rFonts w:ascii="Liberation Serif" w:hAnsi="Liberation Serif" w:cs="Liberation Serif"/>
          <w:sz w:val="28"/>
          <w:szCs w:val="28"/>
        </w:rPr>
        <w:t>(</w:t>
      </w:r>
      <w:r w:rsidRPr="007806C1">
        <w:rPr>
          <w:rFonts w:ascii="Liberation Serif" w:hAnsi="Liberation Serif" w:cs="Liberation Serif"/>
          <w:sz w:val="28"/>
          <w:szCs w:val="28"/>
        </w:rPr>
        <w:t>субаренды</w:t>
      </w:r>
      <w:r w:rsidR="00EA3DBA" w:rsidRPr="007806C1">
        <w:rPr>
          <w:rFonts w:ascii="Liberation Serif" w:hAnsi="Liberation Serif" w:cs="Liberation Serif"/>
          <w:sz w:val="28"/>
          <w:szCs w:val="28"/>
        </w:rPr>
        <w:t>)</w:t>
      </w:r>
      <w:r w:rsidRPr="007806C1">
        <w:rPr>
          <w:rFonts w:ascii="Liberation Serif" w:hAnsi="Liberation Serif" w:cs="Liberation Serif"/>
          <w:sz w:val="28"/>
          <w:szCs w:val="28"/>
        </w:rPr>
        <w:t xml:space="preserve">, </w:t>
      </w:r>
      <w:r w:rsidRPr="00985459">
        <w:rPr>
          <w:rFonts w:ascii="Liberation Serif" w:hAnsi="Liberation Serif" w:cs="Liberation Serif"/>
          <w:sz w:val="28"/>
          <w:szCs w:val="28"/>
        </w:rPr>
        <w:t xml:space="preserve">а также затраты организаций по </w:t>
      </w:r>
      <w:r w:rsidRPr="007C2DB7">
        <w:rPr>
          <w:rFonts w:ascii="Liberation Serif" w:hAnsi="Liberation Serif" w:cs="Liberation Serif"/>
          <w:sz w:val="28"/>
          <w:szCs w:val="28"/>
        </w:rPr>
        <w:t>содержанию объектов социальной сферы.</w:t>
      </w:r>
    </w:p>
    <w:p w14:paraId="55CD7956" w14:textId="50990791" w:rsidR="000574C0" w:rsidRPr="00BA66C6" w:rsidRDefault="000574C0" w:rsidP="00E86B2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bookmarkStart w:id="7" w:name="P107"/>
      <w:bookmarkEnd w:id="7"/>
      <w:r w:rsidRPr="00BA66C6">
        <w:rPr>
          <w:rFonts w:ascii="Liberation Serif" w:hAnsi="Liberation Serif" w:cs="Liberation Serif"/>
          <w:sz w:val="28"/>
          <w:szCs w:val="28"/>
        </w:rPr>
        <w:t xml:space="preserve">Субсидии предоставляются </w:t>
      </w:r>
      <w:r w:rsidR="00A42BA2">
        <w:rPr>
          <w:rFonts w:ascii="Liberation Serif" w:hAnsi="Liberation Serif" w:cs="Liberation Serif"/>
          <w:sz w:val="28"/>
          <w:szCs w:val="28"/>
        </w:rPr>
        <w:t xml:space="preserve">организациям при соблюдении на </w:t>
      </w:r>
      <w:r w:rsidRPr="00BA66C6">
        <w:rPr>
          <w:rFonts w:ascii="Liberation Serif" w:hAnsi="Liberation Serif" w:cs="Liberation Serif"/>
          <w:sz w:val="28"/>
          <w:szCs w:val="28"/>
        </w:rPr>
        <w:t>1 число месяца, пред</w:t>
      </w:r>
      <w:r w:rsidR="00386131">
        <w:rPr>
          <w:rFonts w:ascii="Liberation Serif" w:hAnsi="Liberation Serif" w:cs="Liberation Serif"/>
          <w:sz w:val="28"/>
          <w:szCs w:val="28"/>
        </w:rPr>
        <w:t>шествующего месяцу подачи заявки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на получение субсидии (далее </w:t>
      </w:r>
      <w:r w:rsidR="002239A4">
        <w:rPr>
          <w:rFonts w:ascii="Liberation Serif" w:hAnsi="Liberation Serif" w:cs="Liberation Serif"/>
          <w:sz w:val="28"/>
          <w:szCs w:val="28"/>
        </w:rPr>
        <w:t>–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заявка), следующих условий:</w:t>
      </w:r>
    </w:p>
    <w:p w14:paraId="46B4B11B" w14:textId="77777777" w:rsidR="000574C0" w:rsidRPr="00BA66C6" w:rsidRDefault="000574C0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местом нахождения организации в соответствии с уставом является территория Свердловской области;</w:t>
      </w:r>
    </w:p>
    <w:p w14:paraId="1CFB42FC" w14:textId="77777777" w:rsidR="000574C0" w:rsidRPr="00BA66C6" w:rsidRDefault="000574C0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местом регистрации организации в соответствии с выпиской из Единого государственного реестра юридических лиц является Свердловская область;</w:t>
      </w:r>
    </w:p>
    <w:p w14:paraId="6E457FC8" w14:textId="77777777" w:rsidR="000574C0" w:rsidRPr="00BA66C6" w:rsidRDefault="000574C0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единственным учредителем организации являются общероссийские общественные организации инвалидов;</w:t>
      </w:r>
    </w:p>
    <w:p w14:paraId="7B440B5F" w14:textId="0E1328DC" w:rsidR="000574C0" w:rsidRDefault="000574C0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организация осуществляет деятельность не менее двух лет;</w:t>
      </w:r>
    </w:p>
    <w:p w14:paraId="6E3773A3" w14:textId="43D77E66" w:rsidR="00D44D49" w:rsidRPr="008E27EA" w:rsidRDefault="000574C0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</w:t>
      </w:r>
      <w:r w:rsidR="00D44D49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доля инвалидов, работающих в орга</w:t>
      </w:r>
      <w:r w:rsidR="00D44D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низации, составляет </w:t>
      </w:r>
      <w:r w:rsidR="000123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менее 50</w:t>
      </w:r>
      <w:r w:rsidR="00EC5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%</w:t>
      </w:r>
      <w:r w:rsidR="00EC565E" w:rsidRPr="00D44D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44D49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EC5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D44D49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 числа работников организации</w:t>
      </w:r>
      <w:r w:rsidR="00EC5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550D5A" w:rsidRPr="00550D5A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</w:p>
    <w:p w14:paraId="73011617" w14:textId="3D18E4A0" w:rsidR="000574C0" w:rsidRPr="00BA66C6" w:rsidRDefault="00D44D49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доля расходов на оплату труда инвалидов в общих расходах на оплату труда </w:t>
      </w:r>
      <w:r w:rsidR="009129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39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912907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четный</w:t>
      </w:r>
      <w:r w:rsidR="002239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129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составляет не менее 25 ;</w:t>
      </w:r>
    </w:p>
    <w:p w14:paraId="61E6C94D" w14:textId="389D734E" w:rsidR="000574C0" w:rsidRPr="00BA66C6" w:rsidRDefault="00012375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у организаций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</w:t>
      </w:r>
      <w:r w:rsidR="000603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оссийской Федерации о налогах и 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сборах;</w:t>
      </w:r>
    </w:p>
    <w:p w14:paraId="6DC579AB" w14:textId="7BFC4330" w:rsidR="000574C0" w:rsidRPr="00BA66C6" w:rsidRDefault="00012375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у организаций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14:paraId="4BD98823" w14:textId="6FB3E14A" w:rsidR="000574C0" w:rsidRPr="00BA66C6" w:rsidRDefault="00012375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организации не должны находиться в процессе реорганизации, ликвидации, банкротства;</w:t>
      </w:r>
    </w:p>
    <w:p w14:paraId="734879A8" w14:textId="7F07923B" w:rsidR="000574C0" w:rsidRPr="00BA66C6" w:rsidRDefault="00012375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организации не должны являться инос</w:t>
      </w:r>
      <w:r w:rsidR="000603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транными юридическими лицами, а 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0603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Федерации перечень государств и 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территорий, предоставляющих льготный на</w:t>
      </w:r>
      <w:r w:rsidR="000603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логовый режим налогообложения и 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EC5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%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3E702528" w14:textId="6081E5E8" w:rsidR="000574C0" w:rsidRPr="00BA66C6" w:rsidRDefault="00012375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11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организации не должны получат</w:t>
      </w:r>
      <w:r w:rsidR="000603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ь средства областного бюджета в 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соответствии с иными нормативными правовыми актами или муниципальными правовыми актами на цели, указанные в пункте </w:t>
      </w:r>
      <w:hyperlink w:anchor="P54" w:history="1">
        <w:r w:rsidR="00386131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3</w:t>
        </w:r>
      </w:hyperlink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EC5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орядка;</w:t>
      </w:r>
    </w:p>
    <w:p w14:paraId="6F4E4493" w14:textId="2C269AC9" w:rsidR="000574C0" w:rsidRPr="00BA66C6" w:rsidRDefault="00D44D49" w:rsidP="00E86B2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01237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0574C0" w:rsidRPr="00BA6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организации не должны иметь просроченную задолженность по выплате заработной платы работникам.</w:t>
      </w:r>
    </w:p>
    <w:p w14:paraId="45D8F7EB" w14:textId="40E7E8AC" w:rsidR="00722E72" w:rsidRPr="00BA66C6" w:rsidRDefault="000574C0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. Для расчета субсидии используется площадь помещений, использованных организацией в производственной деятельности в отчетном году в соответствии с видами деятельности, указанными в отношении организации в Едином государственном </w:t>
      </w:r>
      <w:r w:rsidR="00FA0934" w:rsidRPr="00BA66C6">
        <w:rPr>
          <w:rFonts w:ascii="Liberation Serif" w:hAnsi="Liberation Serif" w:cs="Liberation Serif"/>
          <w:sz w:val="28"/>
          <w:szCs w:val="28"/>
        </w:rPr>
        <w:t>реестре юридических лиц (далее –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 ЕГРЮЛ).</w:t>
      </w:r>
    </w:p>
    <w:p w14:paraId="6C16AD2D" w14:textId="0F4D9620" w:rsidR="00722E72" w:rsidRPr="00BA66C6" w:rsidRDefault="000574C0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67"/>
      <w:bookmarkEnd w:id="8"/>
      <w:r>
        <w:rPr>
          <w:rFonts w:ascii="Liberation Serif" w:hAnsi="Liberation Serif" w:cs="Liberation Serif"/>
          <w:sz w:val="28"/>
          <w:szCs w:val="28"/>
        </w:rPr>
        <w:t>8</w:t>
      </w:r>
      <w:r w:rsidR="00722E72" w:rsidRPr="00BA66C6">
        <w:rPr>
          <w:rFonts w:ascii="Liberation Serif" w:hAnsi="Liberation Serif" w:cs="Liberation Serif"/>
          <w:sz w:val="28"/>
          <w:szCs w:val="28"/>
        </w:rPr>
        <w:t>. Порядок расчета размера субсидии:</w:t>
      </w:r>
    </w:p>
    <w:p w14:paraId="3CFE85F1" w14:textId="77777777" w:rsidR="00722E72" w:rsidRPr="00BA66C6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1) принятые обозначения:</w:t>
      </w:r>
    </w:p>
    <w:p w14:paraId="0B654C4A" w14:textId="799E2E48" w:rsidR="00722E72" w:rsidRPr="00BA66C6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ППипд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BA66C6">
        <w:rPr>
          <w:rFonts w:ascii="Liberation Serif" w:hAnsi="Liberation Serif" w:cs="Liberation Serif"/>
          <w:sz w:val="28"/>
          <w:szCs w:val="28"/>
        </w:rPr>
        <w:t xml:space="preserve"> –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площадь помещений, использованных i-й организацией в производственной деятельности в отчетном году в соответствии с видами деятельности, указанными в отношении организации в ЕГРЮЛ, в квадратных метрах;</w:t>
      </w:r>
    </w:p>
    <w:p w14:paraId="482C6F46" w14:textId="1383E858" w:rsidR="00722E72" w:rsidRPr="00BA66C6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Обо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BA66C6">
        <w:rPr>
          <w:rFonts w:ascii="Liberation Serif" w:hAnsi="Liberation Serif" w:cs="Liberation Serif"/>
          <w:sz w:val="28"/>
          <w:szCs w:val="28"/>
        </w:rPr>
        <w:t xml:space="preserve"> –</w:t>
      </w:r>
      <w:r w:rsidR="00822E2C" w:rsidRPr="00BA66C6">
        <w:rPr>
          <w:rFonts w:ascii="Liberation Serif" w:hAnsi="Liberation Serif" w:cs="Liberation Serif"/>
          <w:sz w:val="28"/>
          <w:szCs w:val="28"/>
        </w:rPr>
        <w:t xml:space="preserve"> оплата i-й о</w:t>
      </w:r>
      <w:r w:rsidRPr="00BA66C6">
        <w:rPr>
          <w:rFonts w:ascii="Liberation Serif" w:hAnsi="Liberation Serif" w:cs="Liberation Serif"/>
          <w:sz w:val="28"/>
          <w:szCs w:val="28"/>
        </w:rPr>
        <w:t>рганизации за пользовани</w:t>
      </w:r>
      <w:r w:rsidR="00822E2C" w:rsidRPr="00BA66C6">
        <w:rPr>
          <w:rFonts w:ascii="Liberation Serif" w:hAnsi="Liberation Serif" w:cs="Liberation Serif"/>
          <w:sz w:val="28"/>
          <w:szCs w:val="28"/>
        </w:rPr>
        <w:t>е услугами, кроме отопления, за </w:t>
      </w:r>
      <w:r w:rsidRPr="00BA66C6">
        <w:rPr>
          <w:rFonts w:ascii="Liberation Serif" w:hAnsi="Liberation Serif" w:cs="Liberation Serif"/>
          <w:sz w:val="28"/>
          <w:szCs w:val="28"/>
        </w:rPr>
        <w:t>отчетный год (без налога на добавленную стоимость), в рублях;</w:t>
      </w:r>
    </w:p>
    <w:p w14:paraId="6BB5B9B4" w14:textId="531D30C8" w:rsidR="00722E72" w:rsidRPr="00BA66C6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ОПП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BA66C6">
        <w:rPr>
          <w:rFonts w:ascii="Liberation Serif" w:hAnsi="Liberation Serif" w:cs="Liberation Serif"/>
          <w:sz w:val="28"/>
          <w:szCs w:val="28"/>
        </w:rPr>
        <w:t xml:space="preserve"> –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общая площадь помещений, </w:t>
      </w:r>
      <w:r w:rsidR="00822E2C" w:rsidRPr="00BA66C6">
        <w:rPr>
          <w:rFonts w:ascii="Liberation Serif" w:hAnsi="Liberation Serif" w:cs="Liberation Serif"/>
          <w:sz w:val="28"/>
          <w:szCs w:val="28"/>
        </w:rPr>
        <w:t>находившихся в пользовании i-й о</w:t>
      </w:r>
      <w:r w:rsidRPr="00BA66C6">
        <w:rPr>
          <w:rFonts w:ascii="Liberation Serif" w:hAnsi="Liberation Serif" w:cs="Liberation Serif"/>
          <w:sz w:val="28"/>
          <w:szCs w:val="28"/>
        </w:rPr>
        <w:t>рганизации в отчетном году,</w:t>
      </w:r>
      <w:r w:rsidR="00D30CCC">
        <w:rPr>
          <w:rFonts w:ascii="Liberation Serif" w:hAnsi="Liberation Serif" w:cs="Liberation Serif"/>
          <w:sz w:val="28"/>
          <w:szCs w:val="28"/>
        </w:rPr>
        <w:t xml:space="preserve"> </w:t>
      </w:r>
      <w:r w:rsidRPr="00BA66C6">
        <w:rPr>
          <w:rFonts w:ascii="Liberation Serif" w:hAnsi="Liberation Serif" w:cs="Liberation Serif"/>
          <w:sz w:val="28"/>
          <w:szCs w:val="28"/>
        </w:rPr>
        <w:t>в квадратных метрах;</w:t>
      </w:r>
    </w:p>
    <w:p w14:paraId="35A21019" w14:textId="1F443F9D" w:rsidR="00722E72" w:rsidRPr="00BA66C6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ПОПипд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BA66C6">
        <w:rPr>
          <w:rFonts w:ascii="Liberation Serif" w:hAnsi="Liberation Serif" w:cs="Liberation Serif"/>
          <w:sz w:val="28"/>
          <w:szCs w:val="28"/>
        </w:rPr>
        <w:t xml:space="preserve"> –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площадь отапливаемых</w:t>
      </w:r>
      <w:r w:rsidR="00822E2C" w:rsidRPr="00BA66C6">
        <w:rPr>
          <w:rFonts w:ascii="Liberation Serif" w:hAnsi="Liberation Serif" w:cs="Liberation Serif"/>
          <w:sz w:val="28"/>
          <w:szCs w:val="28"/>
        </w:rPr>
        <w:t xml:space="preserve"> помещений, использованных i-й о</w:t>
      </w:r>
      <w:r w:rsidRPr="00BA66C6">
        <w:rPr>
          <w:rFonts w:ascii="Liberation Serif" w:hAnsi="Liberation Serif" w:cs="Liberation Serif"/>
          <w:sz w:val="28"/>
          <w:szCs w:val="28"/>
        </w:rPr>
        <w:t>рганизацией в производственной деятельности в</w:t>
      </w:r>
      <w:r w:rsidR="00822E2C" w:rsidRPr="00BA66C6">
        <w:rPr>
          <w:rFonts w:ascii="Liberation Serif" w:hAnsi="Liberation Serif" w:cs="Liberation Serif"/>
          <w:sz w:val="28"/>
          <w:szCs w:val="28"/>
        </w:rPr>
        <w:t xml:space="preserve"> отчетном году в соответствии с </w:t>
      </w:r>
      <w:r w:rsidRPr="00BA66C6">
        <w:rPr>
          <w:rFonts w:ascii="Liberation Serif" w:hAnsi="Liberation Serif" w:cs="Liberation Serif"/>
          <w:sz w:val="28"/>
          <w:szCs w:val="28"/>
        </w:rPr>
        <w:t>видами деятел</w:t>
      </w:r>
      <w:r w:rsidR="00822E2C" w:rsidRPr="00BA66C6">
        <w:rPr>
          <w:rFonts w:ascii="Liberation Serif" w:hAnsi="Liberation Serif" w:cs="Liberation Serif"/>
          <w:sz w:val="28"/>
          <w:szCs w:val="28"/>
        </w:rPr>
        <w:t>ьности, указанными в отношении организации в ЕГРЮЛ, в </w:t>
      </w:r>
      <w:r w:rsidRPr="00BA66C6">
        <w:rPr>
          <w:rFonts w:ascii="Liberation Serif" w:hAnsi="Liberation Serif" w:cs="Liberation Serif"/>
          <w:sz w:val="28"/>
          <w:szCs w:val="28"/>
        </w:rPr>
        <w:t>квадратных метрах;</w:t>
      </w:r>
    </w:p>
    <w:p w14:paraId="25506387" w14:textId="49820ACD" w:rsidR="00722E72" w:rsidRPr="00BA66C6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Оо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BA66C6">
        <w:rPr>
          <w:rFonts w:ascii="Liberation Serif" w:hAnsi="Liberation Serif" w:cs="Liberation Serif"/>
          <w:sz w:val="28"/>
          <w:szCs w:val="28"/>
        </w:rPr>
        <w:t xml:space="preserve"> –</w:t>
      </w:r>
      <w:r w:rsidR="00822E2C" w:rsidRPr="00BA66C6">
        <w:rPr>
          <w:rFonts w:ascii="Liberation Serif" w:hAnsi="Liberation Serif" w:cs="Liberation Serif"/>
          <w:sz w:val="28"/>
          <w:szCs w:val="28"/>
        </w:rPr>
        <w:t xml:space="preserve"> оплата i-й о</w:t>
      </w:r>
      <w:r w:rsidRPr="00BA66C6">
        <w:rPr>
          <w:rFonts w:ascii="Liberation Serif" w:hAnsi="Liberation Serif" w:cs="Liberation Serif"/>
          <w:sz w:val="28"/>
          <w:szCs w:val="28"/>
        </w:rPr>
        <w:t>рганизации за пользование услугой отопления за отчетный год (без налога на добавленную стоимость), в рублях;</w:t>
      </w:r>
    </w:p>
    <w:p w14:paraId="180700B8" w14:textId="14BFCD6E" w:rsidR="00722E72" w:rsidRPr="00985459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ОПОП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BA66C6">
        <w:rPr>
          <w:rFonts w:ascii="Liberation Serif" w:hAnsi="Liberation Serif" w:cs="Liberation Serif"/>
          <w:sz w:val="28"/>
          <w:szCs w:val="28"/>
        </w:rPr>
        <w:t xml:space="preserve"> –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общая площадь отапливаемых помещений, </w:t>
      </w:r>
      <w:r w:rsidR="00FA0934" w:rsidRPr="00BA66C6">
        <w:rPr>
          <w:rFonts w:ascii="Liberation Serif" w:hAnsi="Liberation Serif" w:cs="Liberation Serif"/>
          <w:sz w:val="28"/>
          <w:szCs w:val="28"/>
        </w:rPr>
        <w:t>находившихся в </w:t>
      </w:r>
      <w:r w:rsidR="00822E2C" w:rsidRPr="00985459">
        <w:rPr>
          <w:rFonts w:ascii="Liberation Serif" w:hAnsi="Liberation Serif" w:cs="Liberation Serif"/>
          <w:sz w:val="28"/>
          <w:szCs w:val="28"/>
        </w:rPr>
        <w:t>пользовании i-й о</w:t>
      </w:r>
      <w:r w:rsidRPr="00985459">
        <w:rPr>
          <w:rFonts w:ascii="Liberation Serif" w:hAnsi="Liberation Serif" w:cs="Liberation Serif"/>
          <w:sz w:val="28"/>
          <w:szCs w:val="28"/>
        </w:rPr>
        <w:t>рганизации в отчетном году, в квадратных метрах;</w:t>
      </w:r>
    </w:p>
    <w:p w14:paraId="5FB3620B" w14:textId="725DD483" w:rsidR="00722E72" w:rsidRPr="00985459" w:rsidRDefault="00FA0934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459">
        <w:rPr>
          <w:rFonts w:ascii="Liberation Serif" w:hAnsi="Liberation Serif" w:cs="Liberation Serif"/>
          <w:sz w:val="28"/>
          <w:szCs w:val="28"/>
        </w:rPr>
        <w:t>С –</w:t>
      </w:r>
      <w:r w:rsidR="00722E72" w:rsidRPr="00985459">
        <w:rPr>
          <w:rFonts w:ascii="Liberation Serif" w:hAnsi="Liberation Serif" w:cs="Liberation Serif"/>
          <w:sz w:val="28"/>
          <w:szCs w:val="28"/>
        </w:rPr>
        <w:t xml:space="preserve"> </w:t>
      </w:r>
      <w:r w:rsidR="007B3E3F" w:rsidRPr="00985459">
        <w:rPr>
          <w:rFonts w:ascii="Liberation Serif" w:hAnsi="Liberation Serif" w:cs="Liberation Serif"/>
          <w:sz w:val="28"/>
          <w:szCs w:val="28"/>
        </w:rPr>
        <w:t>сумма субсидии в соответствии с пунктом</w:t>
      </w:r>
      <w:r w:rsidR="00715CE9" w:rsidRPr="00985459">
        <w:rPr>
          <w:rFonts w:ascii="Liberation Serif" w:hAnsi="Liberation Serif" w:cs="Liberation Serif"/>
          <w:sz w:val="28"/>
          <w:szCs w:val="28"/>
        </w:rPr>
        <w:t xml:space="preserve"> 3</w:t>
      </w:r>
      <w:r w:rsidR="007B3E3F" w:rsidRPr="00985459">
        <w:rPr>
          <w:rFonts w:ascii="Liberation Serif" w:hAnsi="Liberation Serif" w:cs="Liberation Serif"/>
          <w:sz w:val="28"/>
          <w:szCs w:val="28"/>
        </w:rPr>
        <w:t xml:space="preserve"> </w:t>
      </w:r>
      <w:r w:rsidR="00715CE9" w:rsidRPr="00985459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715CE9" w:rsidRPr="00985459">
        <w:rPr>
          <w:rFonts w:ascii="Liberation Serif" w:hAnsi="Liberation Serif" w:cs="Liberation Serif"/>
          <w:sz w:val="28"/>
          <w:szCs w:val="28"/>
        </w:rPr>
        <w:t>орядка</w:t>
      </w:r>
      <w:r w:rsidR="00722E72" w:rsidRPr="00985459">
        <w:rPr>
          <w:rFonts w:ascii="Liberation Serif" w:hAnsi="Liberation Serif" w:cs="Liberation Serif"/>
          <w:sz w:val="28"/>
          <w:szCs w:val="28"/>
        </w:rPr>
        <w:t xml:space="preserve">, </w:t>
      </w:r>
    </w:p>
    <w:p w14:paraId="26DB4448" w14:textId="6E2159D2" w:rsidR="002960D6" w:rsidRPr="00985459" w:rsidRDefault="002960D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Рс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985459">
        <w:rPr>
          <w:rFonts w:ascii="Liberation Serif" w:hAnsi="Liberation Serif" w:cs="Liberation Serif"/>
          <w:sz w:val="28"/>
          <w:szCs w:val="28"/>
        </w:rPr>
        <w:t xml:space="preserve"> –</w:t>
      </w:r>
      <w:r w:rsidRPr="00985459">
        <w:rPr>
          <w:rFonts w:ascii="Liberation Serif" w:hAnsi="Liberation Serif" w:cs="Liberation Serif"/>
          <w:sz w:val="28"/>
          <w:szCs w:val="28"/>
        </w:rPr>
        <w:t xml:space="preserve"> размер субсидии i-й организации, в рублях;</w:t>
      </w:r>
    </w:p>
    <w:p w14:paraId="44D73634" w14:textId="5BF24DF7" w:rsidR="002960D6" w:rsidRDefault="002960D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Зпс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FA0934" w:rsidRPr="00985459">
        <w:rPr>
          <w:rFonts w:ascii="Liberation Serif" w:hAnsi="Liberation Serif" w:cs="Liberation Serif"/>
          <w:sz w:val="28"/>
          <w:szCs w:val="28"/>
        </w:rPr>
        <w:t xml:space="preserve"> –</w:t>
      </w:r>
      <w:r w:rsidRPr="00985459">
        <w:rPr>
          <w:rFonts w:ascii="Liberation Serif" w:hAnsi="Liberation Serif" w:cs="Liberation Serif"/>
          <w:sz w:val="28"/>
          <w:szCs w:val="28"/>
        </w:rPr>
        <w:t xml:space="preserve"> затраты i-й организации за отчетный год, в рублях;</w:t>
      </w:r>
    </w:p>
    <w:p w14:paraId="4CAD4F97" w14:textId="14AEA0A0" w:rsidR="00D919A4" w:rsidRPr="00B84846" w:rsidRDefault="00D919A4" w:rsidP="00E86B2F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B84846">
        <w:rPr>
          <w:rFonts w:ascii="Liberation Serif" w:hAnsi="Liberation Serif" w:cs="Liberation Serif"/>
          <w:sz w:val="28"/>
          <w:szCs w:val="28"/>
        </w:rPr>
        <w:t>З</w:t>
      </w:r>
      <w:r w:rsidR="00812971" w:rsidRPr="00B84846">
        <w:rPr>
          <w:rFonts w:ascii="Liberation Serif" w:hAnsi="Liberation Serif" w:cs="Liberation Serif"/>
          <w:sz w:val="28"/>
          <w:szCs w:val="28"/>
        </w:rPr>
        <w:t>в</w:t>
      </w:r>
      <w:r w:rsidRPr="00B84846">
        <w:rPr>
          <w:rFonts w:ascii="Liberation Serif" w:hAnsi="Liberation Serif" w:cs="Liberation Serif"/>
          <w:sz w:val="28"/>
          <w:szCs w:val="28"/>
        </w:rPr>
        <w:t>с</w:t>
      </w:r>
      <w:r w:rsidRPr="00B8484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B84846">
        <w:rPr>
          <w:rFonts w:ascii="Liberation Serif" w:hAnsi="Liberation Serif" w:cs="Liberation Serif"/>
          <w:sz w:val="28"/>
          <w:szCs w:val="28"/>
        </w:rPr>
        <w:t xml:space="preserve"> – </w:t>
      </w:r>
      <w:r w:rsidR="00C83F84" w:rsidRPr="00B84846">
        <w:rPr>
          <w:rFonts w:ascii="Liberation Serif" w:hAnsi="Liberation Serif" w:cs="Liberation Serif"/>
          <w:sz w:val="28"/>
          <w:szCs w:val="28"/>
        </w:rPr>
        <w:t xml:space="preserve">возмещенные </w:t>
      </w:r>
      <w:r w:rsidRPr="00B84846">
        <w:rPr>
          <w:rFonts w:ascii="Liberation Serif" w:hAnsi="Liberation Serif" w:cs="Liberation Serif"/>
          <w:sz w:val="28"/>
          <w:szCs w:val="28"/>
        </w:rPr>
        <w:t>затраты i-й организации</w:t>
      </w:r>
      <w:r w:rsidR="00C83F84" w:rsidRPr="00B84846">
        <w:rPr>
          <w:rFonts w:ascii="Liberation Serif" w:hAnsi="Liberation Serif" w:cs="Liberation Serif"/>
          <w:sz w:val="28"/>
          <w:szCs w:val="28"/>
        </w:rPr>
        <w:t xml:space="preserve"> за отчетный год по площадям, переданным организацией по договорам аренды (субаренды);</w:t>
      </w:r>
      <w:r w:rsidRPr="00B8484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5FD1EDD" w14:textId="3D3BDB70" w:rsidR="009A00CB" w:rsidRPr="00985459" w:rsidRDefault="00FA0934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4846">
        <w:rPr>
          <w:rFonts w:ascii="Liberation Serif" w:hAnsi="Liberation Serif" w:cs="Liberation Serif"/>
          <w:sz w:val="28"/>
          <w:szCs w:val="28"/>
        </w:rPr>
        <w:t>j –</w:t>
      </w:r>
      <w:r w:rsidR="002960D6" w:rsidRPr="00B84846">
        <w:rPr>
          <w:rFonts w:ascii="Liberation Serif" w:hAnsi="Liberation Serif" w:cs="Liberation Serif"/>
          <w:sz w:val="28"/>
          <w:szCs w:val="28"/>
        </w:rPr>
        <w:t xml:space="preserve"> порядковый номер последней организации;</w:t>
      </w:r>
    </w:p>
    <w:p w14:paraId="16DCE023" w14:textId="7B584FA9" w:rsidR="002960D6" w:rsidRPr="00985459" w:rsidRDefault="002960D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459">
        <w:rPr>
          <w:rFonts w:ascii="Liberation Serif" w:hAnsi="Liberation Serif" w:cs="Liberation Serif"/>
          <w:sz w:val="28"/>
          <w:szCs w:val="28"/>
        </w:rPr>
        <w:t>2) подлежащие субсидированию затраты i-й организации рассчитываются по формуле:</w:t>
      </w:r>
    </w:p>
    <w:p w14:paraId="3F81D146" w14:textId="0157811C" w:rsidR="002960D6" w:rsidRPr="00C83F84" w:rsidRDefault="002960D6" w:rsidP="00EC2967">
      <w:pPr>
        <w:pStyle w:val="ConsPlusNormal"/>
        <w:widowControl/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Зпс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985459"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ППипд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985459">
        <w:rPr>
          <w:rFonts w:ascii="Liberation Serif" w:hAnsi="Liberation Serif" w:cs="Liberation Serif"/>
          <w:sz w:val="28"/>
          <w:szCs w:val="28"/>
        </w:rPr>
        <w:t xml:space="preserve"> x (</w:t>
      </w: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Обо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985459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ОПП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985459">
        <w:rPr>
          <w:rFonts w:ascii="Liberation Serif" w:hAnsi="Liberation Serif" w:cs="Liberation Serif"/>
          <w:sz w:val="28"/>
          <w:szCs w:val="28"/>
        </w:rPr>
        <w:t xml:space="preserve">) + </w:t>
      </w: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ПОПипд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985459">
        <w:rPr>
          <w:rFonts w:ascii="Liberation Serif" w:hAnsi="Liberation Serif" w:cs="Liberation Serif"/>
          <w:sz w:val="28"/>
          <w:szCs w:val="28"/>
        </w:rPr>
        <w:t xml:space="preserve"> x (</w:t>
      </w: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Оо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985459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985459">
        <w:rPr>
          <w:rFonts w:ascii="Liberation Serif" w:hAnsi="Liberation Serif" w:cs="Liberation Serif"/>
          <w:sz w:val="28"/>
          <w:szCs w:val="28"/>
        </w:rPr>
        <w:t>ОПОП</w:t>
      </w:r>
      <w:r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B84846">
        <w:rPr>
          <w:rFonts w:ascii="Liberation Serif" w:hAnsi="Liberation Serif" w:cs="Liberation Serif"/>
          <w:sz w:val="28"/>
          <w:szCs w:val="28"/>
        </w:rPr>
        <w:t>)</w:t>
      </w:r>
      <w:r w:rsidR="00D919A4" w:rsidRPr="00B84846">
        <w:rPr>
          <w:rFonts w:ascii="Liberation Serif" w:hAnsi="Liberation Serif" w:cs="Liberation Serif"/>
          <w:sz w:val="28"/>
          <w:szCs w:val="28"/>
        </w:rPr>
        <w:t xml:space="preserve"> -</w:t>
      </w:r>
      <w:r w:rsidR="00EC2967" w:rsidRPr="00B8484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C2967" w:rsidRPr="00B84846">
        <w:rPr>
          <w:rFonts w:ascii="Liberation Serif" w:hAnsi="Liberation Serif" w:cs="Liberation Serif"/>
          <w:sz w:val="28"/>
          <w:szCs w:val="28"/>
        </w:rPr>
        <w:t>Звс</w:t>
      </w:r>
      <w:r w:rsidR="00EC2967" w:rsidRPr="00B8484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C83F84" w:rsidRPr="00B84846">
        <w:rPr>
          <w:rFonts w:ascii="Liberation Serif" w:hAnsi="Liberation Serif" w:cs="Liberation Serif"/>
          <w:sz w:val="28"/>
          <w:szCs w:val="28"/>
        </w:rPr>
        <w:t>;</w:t>
      </w:r>
    </w:p>
    <w:p w14:paraId="78B66D0C" w14:textId="32931CE4" w:rsidR="002960D6" w:rsidRPr="00985459" w:rsidRDefault="00BE7099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459">
        <w:rPr>
          <w:rFonts w:ascii="Liberation Serif" w:hAnsi="Liberation Serif" w:cs="Liberation Serif"/>
          <w:sz w:val="28"/>
          <w:szCs w:val="28"/>
        </w:rPr>
        <w:t>3</w:t>
      </w:r>
      <w:r w:rsidR="002960D6" w:rsidRPr="00985459">
        <w:rPr>
          <w:rFonts w:ascii="Liberation Serif" w:hAnsi="Liberation Serif" w:cs="Liberation Serif"/>
          <w:sz w:val="28"/>
          <w:szCs w:val="28"/>
        </w:rPr>
        <w:t>) порядок расчета размера субсидии:</w:t>
      </w:r>
    </w:p>
    <w:p w14:paraId="335CB5AE" w14:textId="575ACBC9" w:rsidR="00D80423" w:rsidRPr="00985459" w:rsidRDefault="00D80423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459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BE7099" w:rsidRPr="00985459">
        <w:rPr>
          <w:rFonts w:ascii="Liberation Serif" w:hAnsi="Liberation Serif" w:cs="Liberation Serif"/>
          <w:sz w:val="28"/>
          <w:szCs w:val="28"/>
        </w:rPr>
        <w:t>j</w:t>
      </w:r>
    </w:p>
    <w:p w14:paraId="3960124F" w14:textId="1AF4B9DF" w:rsidR="00BE7099" w:rsidRPr="00BA66C6" w:rsidRDefault="002960D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459">
        <w:rPr>
          <w:rFonts w:ascii="Liberation Serif" w:hAnsi="Liberation Serif" w:cs="Liberation Serif"/>
          <w:sz w:val="28"/>
          <w:szCs w:val="28"/>
        </w:rPr>
        <w:t>для случая, когда</w:t>
      </w:r>
      <w:r w:rsidR="00D80423" w:rsidRPr="00985459">
        <w:rPr>
          <w:rFonts w:ascii="Liberation Serif" w:hAnsi="Liberation Serif" w:cs="Liberation Serif"/>
          <w:sz w:val="28"/>
          <w:szCs w:val="28"/>
        </w:rPr>
        <w:t xml:space="preserve"> С </w:t>
      </w:r>
      <w:proofErr w:type="gramStart"/>
      <w:r w:rsidR="00D80423" w:rsidRPr="00985459">
        <w:rPr>
          <w:rFonts w:ascii="Liberation Serif" w:hAnsi="Liberation Serif" w:cs="Liberation Serif"/>
          <w:sz w:val="28"/>
          <w:szCs w:val="28"/>
        </w:rPr>
        <w:t>&lt; ∑</w:t>
      </w:r>
      <w:proofErr w:type="spellStart"/>
      <w:proofErr w:type="gramEnd"/>
      <w:r w:rsidR="00D80423" w:rsidRPr="00985459">
        <w:rPr>
          <w:rFonts w:ascii="Liberation Serif" w:hAnsi="Liberation Serif" w:cs="Liberation Serif"/>
          <w:sz w:val="28"/>
          <w:szCs w:val="28"/>
        </w:rPr>
        <w:t>Зпс</w:t>
      </w:r>
      <w:r w:rsidR="00D80423" w:rsidRPr="00985459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D80423" w:rsidRPr="00985459">
        <w:rPr>
          <w:rFonts w:ascii="Liberation Serif" w:hAnsi="Liberation Serif" w:cs="Liberation Serif"/>
          <w:sz w:val="28"/>
          <w:szCs w:val="28"/>
          <w:vertAlign w:val="subscript"/>
        </w:rPr>
        <w:t xml:space="preserve"> </w:t>
      </w:r>
      <w:r w:rsidR="00D80423" w:rsidRPr="00985459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="00D80423" w:rsidRPr="00985459">
        <w:rPr>
          <w:rFonts w:ascii="Liberation Serif" w:hAnsi="Liberation Serif" w:cs="Liberation Serif"/>
          <w:sz w:val="28"/>
          <w:szCs w:val="28"/>
        </w:rPr>
        <w:t xml:space="preserve"> 0,6</w:t>
      </w:r>
      <w:r w:rsidRPr="00985459">
        <w:rPr>
          <w:rFonts w:ascii="Liberation Serif" w:hAnsi="Liberation Serif" w:cs="Liberation Serif"/>
          <w:sz w:val="28"/>
          <w:szCs w:val="28"/>
        </w:rPr>
        <w:t xml:space="preserve"> , порядок расчета размера субсидии</w:t>
      </w:r>
      <w:r w:rsidR="00BE7099" w:rsidRPr="00985459">
        <w:rPr>
          <w:rFonts w:ascii="Liberation Serif" w:hAnsi="Liberation Serif" w:cs="Liberation Serif"/>
          <w:sz w:val="28"/>
          <w:szCs w:val="28"/>
        </w:rPr>
        <w:t xml:space="preserve"> следующий:                                 i=1</w:t>
      </w:r>
    </w:p>
    <w:p w14:paraId="36C06597" w14:textId="689C137D" w:rsidR="002960D6" w:rsidRPr="00BA66C6" w:rsidRDefault="002960D6" w:rsidP="00A170DC">
      <w:pPr>
        <w:pStyle w:val="ConsPlusNormal"/>
        <w:widowControl/>
        <w:tabs>
          <w:tab w:val="left" w:pos="709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noProof/>
          <w:position w:val="-33"/>
          <w:sz w:val="28"/>
          <w:szCs w:val="28"/>
        </w:rPr>
        <w:drawing>
          <wp:inline distT="0" distB="0" distL="0" distR="0" wp14:anchorId="42B4FF72" wp14:editId="74C5F02E">
            <wp:extent cx="1714500" cy="561975"/>
            <wp:effectExtent l="0" t="0" r="0" b="9525"/>
            <wp:docPr id="45" name="Рисунок 45" descr="base_23605_1019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605_101944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AAD3" w14:textId="1C961854" w:rsidR="00BE7099" w:rsidRPr="00BA66C6" w:rsidRDefault="00BE7099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                                             j</w:t>
      </w:r>
    </w:p>
    <w:p w14:paraId="00B9F39B" w14:textId="05F4F354" w:rsidR="00BE7099" w:rsidRPr="00BA66C6" w:rsidRDefault="002960D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lastRenderedPageBreak/>
        <w:t xml:space="preserve">для случая, когда </w:t>
      </w:r>
      <w:r w:rsidR="00BE7099" w:rsidRPr="00BA66C6">
        <w:rPr>
          <w:rFonts w:ascii="Liberation Serif" w:hAnsi="Liberation Serif" w:cs="Liberation Serif"/>
          <w:sz w:val="28"/>
          <w:szCs w:val="28"/>
        </w:rPr>
        <w:t>С ≥ ∑</w:t>
      </w:r>
      <w:proofErr w:type="spellStart"/>
      <w:r w:rsidR="00BE7099" w:rsidRPr="00BA66C6">
        <w:rPr>
          <w:rFonts w:ascii="Liberation Serif" w:hAnsi="Liberation Serif" w:cs="Liberation Serif"/>
          <w:sz w:val="28"/>
          <w:szCs w:val="28"/>
        </w:rPr>
        <w:t>Зпс</w:t>
      </w:r>
      <w:r w:rsidR="00BE7099"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BE7099" w:rsidRPr="00BA66C6">
        <w:rPr>
          <w:rFonts w:ascii="Liberation Serif" w:hAnsi="Liberation Serif" w:cs="Liberation Serif"/>
          <w:sz w:val="28"/>
          <w:szCs w:val="28"/>
          <w:vertAlign w:val="subscript"/>
        </w:rPr>
        <w:t xml:space="preserve"> </w:t>
      </w:r>
      <w:r w:rsidR="00BE7099" w:rsidRPr="00BA66C6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="00BE7099" w:rsidRPr="00BA66C6">
        <w:rPr>
          <w:rFonts w:ascii="Liberation Serif" w:hAnsi="Liberation Serif" w:cs="Liberation Serif"/>
          <w:sz w:val="28"/>
          <w:szCs w:val="28"/>
        </w:rPr>
        <w:t xml:space="preserve"> 0,6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, порядок расчета размера субсидии </w:t>
      </w:r>
      <w:proofErr w:type="gramStart"/>
      <w:r w:rsidR="00BE5396" w:rsidRPr="00BA66C6">
        <w:rPr>
          <w:rFonts w:ascii="Liberation Serif" w:hAnsi="Liberation Serif" w:cs="Liberation Serif"/>
          <w:sz w:val="28"/>
          <w:szCs w:val="28"/>
        </w:rPr>
        <w:t xml:space="preserve">следующий:  </w:t>
      </w:r>
      <w:r w:rsidR="00BE7099" w:rsidRPr="00BA66C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  <w:r w:rsidR="00BE7099" w:rsidRPr="00BA66C6">
        <w:rPr>
          <w:rFonts w:ascii="Liberation Serif" w:hAnsi="Liberation Serif" w:cs="Liberation Serif"/>
          <w:sz w:val="28"/>
          <w:szCs w:val="28"/>
        </w:rPr>
        <w:t xml:space="preserve">                              i=1</w:t>
      </w:r>
    </w:p>
    <w:p w14:paraId="0C1B6A23" w14:textId="70E17651" w:rsidR="002960D6" w:rsidRPr="00BA66C6" w:rsidRDefault="002960D6" w:rsidP="00A170DC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Рс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BA66C6"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 w:rsidRPr="00BA66C6">
        <w:rPr>
          <w:rFonts w:ascii="Liberation Serif" w:hAnsi="Liberation Serif" w:cs="Liberation Serif"/>
          <w:sz w:val="28"/>
          <w:szCs w:val="28"/>
        </w:rPr>
        <w:t>Зпс</w:t>
      </w:r>
      <w:r w:rsidRPr="00BA66C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="00BE7099" w:rsidRPr="00BA66C6">
        <w:rPr>
          <w:rFonts w:ascii="Liberation Serif" w:hAnsi="Liberation Serif" w:cs="Liberation Serif"/>
          <w:sz w:val="28"/>
          <w:szCs w:val="28"/>
        </w:rPr>
        <w:t xml:space="preserve"> x 0,6</w:t>
      </w:r>
      <w:r w:rsidRPr="00BA66C6">
        <w:rPr>
          <w:rFonts w:ascii="Liberation Serif" w:hAnsi="Liberation Serif" w:cs="Liberation Serif"/>
          <w:sz w:val="28"/>
          <w:szCs w:val="28"/>
        </w:rPr>
        <w:t>.</w:t>
      </w:r>
    </w:p>
    <w:p w14:paraId="7DDE1173" w14:textId="336B1FC9" w:rsidR="009A0CAA" w:rsidRPr="00BA66C6" w:rsidRDefault="00FA0934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96"/>
      <w:bookmarkEnd w:id="9"/>
      <w:r w:rsidRPr="00BA66C6">
        <w:rPr>
          <w:rFonts w:ascii="Liberation Serif" w:hAnsi="Liberation Serif" w:cs="Liberation Serif"/>
          <w:sz w:val="28"/>
          <w:szCs w:val="28"/>
        </w:rPr>
        <w:t>9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. </w:t>
      </w:r>
      <w:r w:rsidR="009A0CAA" w:rsidRPr="00BA66C6">
        <w:rPr>
          <w:rFonts w:ascii="Liberation Serif" w:hAnsi="Liberation Serif" w:cs="Liberation Serif"/>
          <w:sz w:val="28"/>
          <w:szCs w:val="28"/>
        </w:rPr>
        <w:t>Министерство размещает на своем официальном сайте в информационно-телекоммуникационной сети «Интернет»</w:t>
      </w:r>
      <w:r w:rsidR="00DE4AF8" w:rsidRPr="00BA66C6">
        <w:rPr>
          <w:rFonts w:ascii="Liberation Serif" w:hAnsi="Liberation Serif" w:cs="Liberation Serif"/>
          <w:sz w:val="28"/>
          <w:szCs w:val="28"/>
        </w:rPr>
        <w:t xml:space="preserve"> информацию о </w:t>
      </w:r>
      <w:r w:rsidR="009A0CAA" w:rsidRPr="00BA66C6">
        <w:rPr>
          <w:rFonts w:ascii="Liberation Serif" w:hAnsi="Liberation Serif" w:cs="Liberation Serif"/>
          <w:sz w:val="28"/>
          <w:szCs w:val="28"/>
        </w:rPr>
        <w:t>сроках, порядке приема и перечне необходимых</w:t>
      </w:r>
      <w:r w:rsidR="001F391F" w:rsidRPr="00BA66C6">
        <w:rPr>
          <w:rFonts w:ascii="Liberation Serif" w:hAnsi="Liberation Serif" w:cs="Liberation Serif"/>
          <w:sz w:val="28"/>
          <w:szCs w:val="28"/>
        </w:rPr>
        <w:t xml:space="preserve"> к представлению</w:t>
      </w:r>
      <w:r w:rsidR="009A0CAA" w:rsidRPr="00BA66C6">
        <w:rPr>
          <w:rFonts w:ascii="Liberation Serif" w:hAnsi="Liberation Serif" w:cs="Liberation Serif"/>
          <w:sz w:val="28"/>
          <w:szCs w:val="28"/>
        </w:rPr>
        <w:t xml:space="preserve"> документов. Срок приема </w:t>
      </w:r>
      <w:r w:rsidR="001F391F" w:rsidRPr="00BA66C6">
        <w:rPr>
          <w:rFonts w:ascii="Liberation Serif" w:hAnsi="Liberation Serif" w:cs="Liberation Serif"/>
          <w:sz w:val="28"/>
          <w:szCs w:val="28"/>
        </w:rPr>
        <w:t xml:space="preserve">документов </w:t>
      </w:r>
      <w:r w:rsidR="009A0CAA" w:rsidRPr="00BA66C6">
        <w:rPr>
          <w:rFonts w:ascii="Liberation Serif" w:hAnsi="Liberation Serif" w:cs="Liberation Serif"/>
          <w:sz w:val="28"/>
          <w:szCs w:val="28"/>
        </w:rPr>
        <w:t>составляет не более одного календарного месяца.</w:t>
      </w:r>
    </w:p>
    <w:p w14:paraId="536DE561" w14:textId="73DBCD8B" w:rsidR="00722E72" w:rsidRDefault="00FA0934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108"/>
      <w:bookmarkEnd w:id="10"/>
      <w:r w:rsidRPr="00BA66C6">
        <w:rPr>
          <w:rFonts w:ascii="Liberation Serif" w:hAnsi="Liberation Serif" w:cs="Liberation Serif"/>
          <w:sz w:val="28"/>
          <w:szCs w:val="28"/>
        </w:rPr>
        <w:t>10</w:t>
      </w:r>
      <w:r w:rsidR="008C4042" w:rsidRPr="00BA66C6">
        <w:rPr>
          <w:rFonts w:ascii="Liberation Serif" w:hAnsi="Liberation Serif" w:cs="Liberation Serif"/>
          <w:sz w:val="28"/>
          <w:szCs w:val="28"/>
        </w:rPr>
        <w:t>. Для получения субсидии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>рганизация в п</w:t>
      </w:r>
      <w:r w:rsidR="008C4042" w:rsidRPr="00BA66C6">
        <w:rPr>
          <w:rFonts w:ascii="Liberation Serif" w:hAnsi="Liberation Serif" w:cs="Liberation Serif"/>
          <w:sz w:val="28"/>
          <w:szCs w:val="28"/>
        </w:rPr>
        <w:t xml:space="preserve">ределах срока, установленного в соответствии с пунктом 9 настоящего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8C4042" w:rsidRPr="00BA66C6">
        <w:rPr>
          <w:rFonts w:ascii="Liberation Serif" w:hAnsi="Liberation Serif" w:cs="Liberation Serif"/>
          <w:sz w:val="28"/>
          <w:szCs w:val="28"/>
        </w:rPr>
        <w:t>орядка, представляет в Министерство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 </w:t>
      </w:r>
      <w:r w:rsidR="00BE7934" w:rsidRPr="00BE7934">
        <w:rPr>
          <w:rFonts w:ascii="Liberation Serif" w:hAnsi="Liberation Serif" w:cs="Liberation Serif"/>
          <w:sz w:val="28"/>
          <w:szCs w:val="28"/>
        </w:rPr>
        <w:t xml:space="preserve">заявку на предоставление субсидии по форме согласно </w:t>
      </w:r>
      <w:proofErr w:type="gramStart"/>
      <w:r w:rsidR="0006035B">
        <w:rPr>
          <w:rFonts w:ascii="Liberation Serif" w:hAnsi="Liberation Serif" w:cs="Liberation Serif"/>
          <w:sz w:val="28"/>
          <w:szCs w:val="28"/>
        </w:rPr>
        <w:t>прило</w:t>
      </w:r>
      <w:bookmarkStart w:id="11" w:name="_GoBack"/>
      <w:bookmarkEnd w:id="11"/>
      <w:r w:rsidR="0006035B">
        <w:rPr>
          <w:rFonts w:ascii="Liberation Serif" w:hAnsi="Liberation Serif" w:cs="Liberation Serif"/>
          <w:sz w:val="28"/>
          <w:szCs w:val="28"/>
        </w:rPr>
        <w:t>жению</w:t>
      </w:r>
      <w:proofErr w:type="gramEnd"/>
      <w:r w:rsidR="00C06583">
        <w:rPr>
          <w:rFonts w:ascii="Liberation Serif" w:hAnsi="Liberation Serif" w:cs="Liberation Serif"/>
          <w:sz w:val="28"/>
          <w:szCs w:val="28"/>
        </w:rPr>
        <w:t xml:space="preserve"> </w:t>
      </w:r>
      <w:r w:rsidR="00BE7934" w:rsidRPr="00BE7934">
        <w:rPr>
          <w:rFonts w:ascii="Liberation Serif" w:hAnsi="Liberation Serif" w:cs="Liberation Serif"/>
          <w:sz w:val="28"/>
          <w:szCs w:val="28"/>
        </w:rPr>
        <w:t xml:space="preserve">к настоящему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BE7934" w:rsidRPr="00BE7934">
        <w:rPr>
          <w:rFonts w:ascii="Liberation Serif" w:hAnsi="Liberation Serif" w:cs="Liberation Serif"/>
          <w:sz w:val="28"/>
          <w:szCs w:val="28"/>
        </w:rPr>
        <w:t xml:space="preserve">орядку </w:t>
      </w:r>
      <w:r w:rsidR="00C06583">
        <w:rPr>
          <w:rFonts w:ascii="Liberation Serif" w:hAnsi="Liberation Serif" w:cs="Liberation Serif"/>
          <w:sz w:val="28"/>
          <w:szCs w:val="28"/>
        </w:rPr>
        <w:t xml:space="preserve">(далее – заявка) </w:t>
      </w:r>
      <w:r w:rsidR="00BE7934">
        <w:rPr>
          <w:rFonts w:ascii="Liberation Serif" w:hAnsi="Liberation Serif" w:cs="Liberation Serif"/>
          <w:sz w:val="28"/>
          <w:szCs w:val="28"/>
        </w:rPr>
        <w:t>с приложением следующих документов</w:t>
      </w:r>
      <w:r w:rsidR="00BE7934" w:rsidRPr="00BE79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6583">
        <w:rPr>
          <w:rFonts w:ascii="Liberation Serif" w:hAnsi="Liberation Serif" w:cs="Liberation Serif"/>
          <w:sz w:val="28"/>
          <w:szCs w:val="28"/>
        </w:rPr>
        <w:t xml:space="preserve">по состоянию на </w:t>
      </w:r>
      <w:r w:rsidR="00BE7934" w:rsidRPr="00BE7934">
        <w:rPr>
          <w:rFonts w:ascii="Liberation Serif" w:hAnsi="Liberation Serif" w:cs="Liberation Serif"/>
          <w:sz w:val="28"/>
          <w:szCs w:val="28"/>
        </w:rPr>
        <w:t>1 число месяца, предшествующего месяцу подачи заявки</w:t>
      </w:r>
      <w:r w:rsidR="00BE7934">
        <w:rPr>
          <w:rFonts w:ascii="Liberation Serif" w:hAnsi="Liberation Serif" w:cs="Liberation Serif"/>
          <w:sz w:val="28"/>
          <w:szCs w:val="28"/>
        </w:rPr>
        <w:t>:</w:t>
      </w:r>
      <w:bookmarkStart w:id="12" w:name="P109"/>
      <w:bookmarkEnd w:id="12"/>
    </w:p>
    <w:p w14:paraId="3FF7A65F" w14:textId="7A5EDBF4" w:rsidR="00E20BB7" w:rsidRPr="00E20BB7" w:rsidRDefault="00E20BB7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12A13">
        <w:rPr>
          <w:rFonts w:ascii="Liberation Serif" w:hAnsi="Liberation Serif" w:cs="Liberation Serif"/>
          <w:sz w:val="28"/>
          <w:szCs w:val="28"/>
        </w:rPr>
        <w:t>копия</w:t>
      </w:r>
      <w:r w:rsidR="00D44D49">
        <w:rPr>
          <w:rFonts w:ascii="Liberation Serif" w:hAnsi="Liberation Serif" w:cs="Liberation Serif"/>
          <w:sz w:val="28"/>
          <w:szCs w:val="28"/>
        </w:rPr>
        <w:t xml:space="preserve"> устава организации, заверенная</w:t>
      </w:r>
      <w:r w:rsidRPr="00E20BB7">
        <w:rPr>
          <w:rFonts w:ascii="Liberation Serif" w:hAnsi="Liberation Serif" w:cs="Liberation Serif"/>
          <w:sz w:val="28"/>
          <w:szCs w:val="28"/>
        </w:rPr>
        <w:t xml:space="preserve"> руководителем и печатью организации (при наличии);</w:t>
      </w:r>
    </w:p>
    <w:p w14:paraId="1AB66CD2" w14:textId="48151563" w:rsidR="00E20BB7" w:rsidRPr="00E20BB7" w:rsidRDefault="00E20BB7" w:rsidP="00A170DC">
      <w:pPr>
        <w:pStyle w:val="ConsPlusNormal"/>
        <w:widowControl/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E20BB7">
        <w:rPr>
          <w:rFonts w:ascii="Liberation Serif" w:hAnsi="Liberation Serif" w:cs="Liberation Serif"/>
          <w:sz w:val="28"/>
          <w:szCs w:val="28"/>
        </w:rPr>
        <w:t>) документы, подтверждающие полномочия руководителя организации;</w:t>
      </w:r>
    </w:p>
    <w:p w14:paraId="3A05A0E4" w14:textId="5514700F" w:rsidR="00722E72" w:rsidRPr="00BA66C6" w:rsidRDefault="00E20BB7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4846">
        <w:rPr>
          <w:rFonts w:ascii="Liberation Serif" w:hAnsi="Liberation Serif" w:cs="Liberation Serif"/>
          <w:sz w:val="28"/>
          <w:szCs w:val="28"/>
        </w:rPr>
        <w:t>3</w:t>
      </w:r>
      <w:r w:rsidR="00A12A13" w:rsidRPr="00B84846">
        <w:rPr>
          <w:rFonts w:ascii="Liberation Serif" w:hAnsi="Liberation Serif" w:cs="Liberation Serif"/>
          <w:sz w:val="28"/>
          <w:szCs w:val="28"/>
        </w:rPr>
        <w:t>) справка, подписанная</w:t>
      </w:r>
      <w:r w:rsidR="008C4042" w:rsidRPr="00B84846">
        <w:rPr>
          <w:rFonts w:ascii="Liberation Serif" w:hAnsi="Liberation Serif" w:cs="Liberation Serif"/>
          <w:sz w:val="28"/>
          <w:szCs w:val="28"/>
        </w:rPr>
        <w:t xml:space="preserve"> руководителем о</w:t>
      </w:r>
      <w:r w:rsidR="00722E72" w:rsidRPr="00B84846">
        <w:rPr>
          <w:rFonts w:ascii="Liberation Serif" w:hAnsi="Liberation Serif" w:cs="Liberation Serif"/>
          <w:sz w:val="28"/>
          <w:szCs w:val="28"/>
        </w:rPr>
        <w:t>рганизации, о среднесп</w:t>
      </w:r>
      <w:r w:rsidR="008C4042" w:rsidRPr="00B84846">
        <w:rPr>
          <w:rFonts w:ascii="Liberation Serif" w:hAnsi="Liberation Serif" w:cs="Liberation Serif"/>
          <w:sz w:val="28"/>
          <w:szCs w:val="28"/>
        </w:rPr>
        <w:t>исочной численности работников о</w:t>
      </w:r>
      <w:r w:rsidR="00722E72" w:rsidRPr="00B84846">
        <w:rPr>
          <w:rFonts w:ascii="Liberation Serif" w:hAnsi="Liberation Serif" w:cs="Liberation Serif"/>
          <w:sz w:val="28"/>
          <w:szCs w:val="28"/>
        </w:rPr>
        <w:t>рганизации</w:t>
      </w:r>
      <w:r w:rsidR="00E04875" w:rsidRPr="00B84846">
        <w:rPr>
          <w:rFonts w:ascii="Liberation Serif" w:hAnsi="Liberation Serif" w:cs="Liberation Serif"/>
          <w:sz w:val="28"/>
          <w:szCs w:val="28"/>
        </w:rPr>
        <w:t>, в том числе о среднесписочной численности работников организации, являющихся инвалидами,</w:t>
      </w:r>
      <w:r w:rsidR="00722E72" w:rsidRPr="00B84846">
        <w:rPr>
          <w:rFonts w:ascii="Liberation Serif" w:hAnsi="Liberation Serif" w:cs="Liberation Serif"/>
          <w:sz w:val="28"/>
          <w:szCs w:val="28"/>
        </w:rPr>
        <w:t xml:space="preserve"> за</w:t>
      </w:r>
      <w:r w:rsidR="00E04875" w:rsidRPr="00B84846">
        <w:rPr>
          <w:rFonts w:ascii="Liberation Serif" w:hAnsi="Liberation Serif" w:cs="Liberation Serif"/>
          <w:sz w:val="28"/>
          <w:szCs w:val="28"/>
        </w:rPr>
        <w:t xml:space="preserve"> отчетный год</w:t>
      </w:r>
      <w:r w:rsidR="00722E72" w:rsidRPr="00B84846">
        <w:rPr>
          <w:rFonts w:ascii="Liberation Serif" w:hAnsi="Liberation Serif" w:cs="Liberation Serif"/>
          <w:sz w:val="28"/>
          <w:szCs w:val="28"/>
        </w:rPr>
        <w:t xml:space="preserve">, </w:t>
      </w:r>
      <w:r w:rsidR="009F3153" w:rsidRPr="00B84846">
        <w:rPr>
          <w:rFonts w:ascii="Liberation Serif" w:hAnsi="Liberation Serif" w:cs="Liberation Serif"/>
          <w:sz w:val="28"/>
          <w:szCs w:val="28"/>
        </w:rPr>
        <w:t>рассчитанной в </w:t>
      </w:r>
      <w:r w:rsidR="008C4042" w:rsidRPr="00B84846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282891" w:rsidRPr="00B84846">
        <w:rPr>
          <w:rFonts w:ascii="Liberation Serif" w:hAnsi="Liberation Serif" w:cs="Liberation Serif"/>
          <w:sz w:val="28"/>
          <w:szCs w:val="28"/>
        </w:rPr>
        <w:t>у</w:t>
      </w:r>
      <w:r w:rsidR="008C4042" w:rsidRPr="00B84846">
        <w:rPr>
          <w:rFonts w:ascii="Liberation Serif" w:hAnsi="Liberation Serif" w:cs="Liberation Serif"/>
          <w:sz w:val="28"/>
          <w:szCs w:val="28"/>
        </w:rPr>
        <w:t xml:space="preserve">казаниями </w:t>
      </w:r>
      <w:r w:rsidR="00722E72" w:rsidRPr="00B84846">
        <w:rPr>
          <w:rFonts w:ascii="Liberation Serif" w:hAnsi="Liberation Serif" w:cs="Liberation Serif"/>
          <w:sz w:val="28"/>
          <w:szCs w:val="28"/>
        </w:rPr>
        <w:t>по заполнению форм</w:t>
      </w:r>
      <w:r w:rsidR="00282891" w:rsidRPr="00B84846">
        <w:rPr>
          <w:rFonts w:ascii="Liberation Serif" w:hAnsi="Liberation Serif" w:cs="Liberation Serif"/>
          <w:sz w:val="28"/>
          <w:szCs w:val="28"/>
        </w:rPr>
        <w:t>ы</w:t>
      </w:r>
      <w:r w:rsidR="00722E72" w:rsidRPr="00B84846">
        <w:rPr>
          <w:rFonts w:ascii="Liberation Serif" w:hAnsi="Liberation Serif" w:cs="Liberation Serif"/>
          <w:sz w:val="28"/>
          <w:szCs w:val="28"/>
        </w:rPr>
        <w:t xml:space="preserve"> федерального статистическ</w:t>
      </w:r>
      <w:r w:rsidR="008C4042" w:rsidRPr="00B84846">
        <w:rPr>
          <w:rFonts w:ascii="Liberation Serif" w:hAnsi="Liberation Serif" w:cs="Liberation Serif"/>
          <w:sz w:val="28"/>
          <w:szCs w:val="28"/>
        </w:rPr>
        <w:t>ого наблюдения № П-4 «</w:t>
      </w:r>
      <w:r w:rsidR="00722E72" w:rsidRPr="00B84846">
        <w:rPr>
          <w:rFonts w:ascii="Liberation Serif" w:hAnsi="Liberation Serif" w:cs="Liberation Serif"/>
          <w:sz w:val="28"/>
          <w:szCs w:val="28"/>
        </w:rPr>
        <w:t>Сведения о численност</w:t>
      </w:r>
      <w:r w:rsidR="008C4042" w:rsidRPr="00B84846">
        <w:rPr>
          <w:rFonts w:ascii="Liberation Serif" w:hAnsi="Liberation Serif" w:cs="Liberation Serif"/>
          <w:sz w:val="28"/>
          <w:szCs w:val="28"/>
        </w:rPr>
        <w:t>и и заработной плате работников»</w:t>
      </w:r>
      <w:r w:rsidR="00282891" w:rsidRPr="00B84846">
        <w:rPr>
          <w:rFonts w:ascii="Liberation Serif" w:hAnsi="Liberation Serif" w:cs="Liberation Serif"/>
          <w:sz w:val="28"/>
          <w:szCs w:val="28"/>
        </w:rPr>
        <w:t>;</w:t>
      </w:r>
      <w:r w:rsidR="008C4042" w:rsidRPr="00BA66C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A7D4FE2" w14:textId="3F2661F2" w:rsidR="00722E72" w:rsidRPr="00BA66C6" w:rsidRDefault="00B8484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386131">
        <w:rPr>
          <w:rFonts w:ascii="Liberation Serif" w:hAnsi="Liberation Serif" w:cs="Liberation Serif"/>
          <w:sz w:val="28"/>
          <w:szCs w:val="28"/>
        </w:rPr>
        <w:t xml:space="preserve">) </w:t>
      </w:r>
      <w:r w:rsidR="00A12A13">
        <w:rPr>
          <w:rFonts w:ascii="Liberation Serif" w:hAnsi="Liberation Serif" w:cs="Liberation Serif"/>
          <w:sz w:val="28"/>
          <w:szCs w:val="28"/>
        </w:rPr>
        <w:t>справка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 н</w:t>
      </w:r>
      <w:r w:rsidR="00A12A13">
        <w:rPr>
          <w:rFonts w:ascii="Liberation Serif" w:hAnsi="Liberation Serif" w:cs="Liberation Serif"/>
          <w:sz w:val="28"/>
          <w:szCs w:val="28"/>
        </w:rPr>
        <w:t>алогового органа, подтверждающая</w:t>
      </w:r>
      <w:r w:rsidR="00C15A3A" w:rsidRPr="00BA66C6">
        <w:rPr>
          <w:rFonts w:ascii="Liberation Serif" w:hAnsi="Liberation Serif" w:cs="Liberation Serif"/>
          <w:sz w:val="28"/>
          <w:szCs w:val="28"/>
        </w:rPr>
        <w:t xml:space="preserve"> отсутствие у организации </w:t>
      </w:r>
      <w:r w:rsidR="00722E72" w:rsidRPr="00BA66C6">
        <w:rPr>
          <w:rFonts w:ascii="Liberation Serif" w:hAnsi="Liberation Serif" w:cs="Liberation Serif"/>
          <w:sz w:val="28"/>
          <w:szCs w:val="28"/>
        </w:rPr>
        <w:t>неисполненной обязанности по уплате налогов, сборов, страховых взносов, пеней, штрафов,</w:t>
      </w:r>
      <w:r w:rsidR="00C15A3A" w:rsidRPr="00BA66C6">
        <w:rPr>
          <w:rFonts w:ascii="Liberation Serif" w:hAnsi="Liberation Serif" w:cs="Liberation Serif"/>
          <w:sz w:val="28"/>
          <w:szCs w:val="28"/>
        </w:rPr>
        <w:t xml:space="preserve"> процентов, подлежащих уплате в </w:t>
      </w:r>
      <w:r w:rsidR="00722E72" w:rsidRPr="00BA66C6">
        <w:rPr>
          <w:rFonts w:ascii="Liberation Serif" w:hAnsi="Liberation Serif" w:cs="Liberation Serif"/>
          <w:sz w:val="28"/>
          <w:szCs w:val="28"/>
        </w:rPr>
        <w:t>соответствии с законодательством Российской Федерации о налогах и сборах;</w:t>
      </w:r>
    </w:p>
    <w:p w14:paraId="046E52AB" w14:textId="137BB350" w:rsidR="00722E72" w:rsidRPr="00BA66C6" w:rsidRDefault="00B8484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86131">
        <w:rPr>
          <w:rFonts w:ascii="Liberation Serif" w:hAnsi="Liberation Serif" w:cs="Liberation Serif"/>
          <w:sz w:val="28"/>
          <w:szCs w:val="28"/>
        </w:rPr>
        <w:t>)</w:t>
      </w:r>
      <w:r w:rsidR="00BE7934">
        <w:rPr>
          <w:rFonts w:ascii="Liberation Serif" w:hAnsi="Liberation Serif" w:cs="Liberation Serif"/>
          <w:sz w:val="28"/>
          <w:szCs w:val="28"/>
        </w:rPr>
        <w:t xml:space="preserve"> </w:t>
      </w:r>
      <w:r w:rsidR="00A12A13">
        <w:rPr>
          <w:rFonts w:ascii="Liberation Serif" w:hAnsi="Liberation Serif" w:cs="Liberation Serif"/>
          <w:sz w:val="28"/>
          <w:szCs w:val="28"/>
        </w:rPr>
        <w:t>справка, подписанная</w:t>
      </w:r>
      <w:r w:rsidR="00C15A3A" w:rsidRPr="00BA66C6">
        <w:rPr>
          <w:rFonts w:ascii="Liberation Serif" w:hAnsi="Liberation Serif" w:cs="Liberation Serif"/>
          <w:sz w:val="28"/>
          <w:szCs w:val="28"/>
        </w:rPr>
        <w:t xml:space="preserve"> руководителем о</w:t>
      </w:r>
      <w:r w:rsidR="0038252D">
        <w:rPr>
          <w:rFonts w:ascii="Liberation Serif" w:hAnsi="Liberation Serif" w:cs="Liberation Serif"/>
          <w:sz w:val="28"/>
          <w:szCs w:val="28"/>
        </w:rPr>
        <w:t>рганизации</w:t>
      </w:r>
      <w:r w:rsidR="00A12A13">
        <w:rPr>
          <w:rFonts w:ascii="Liberation Serif" w:hAnsi="Liberation Serif" w:cs="Liberation Serif"/>
          <w:sz w:val="28"/>
          <w:szCs w:val="28"/>
        </w:rPr>
        <w:t>, подтверждающая</w:t>
      </w:r>
      <w:r w:rsidR="00C15A3A" w:rsidRPr="00BA66C6">
        <w:rPr>
          <w:rFonts w:ascii="Liberation Serif" w:hAnsi="Liberation Serif" w:cs="Liberation Serif"/>
          <w:sz w:val="28"/>
          <w:szCs w:val="28"/>
        </w:rPr>
        <w:t xml:space="preserve"> отсутствие у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>рганизации просроченной задолженности по возврат</w:t>
      </w:r>
      <w:r w:rsidR="00C15A3A" w:rsidRPr="00BA66C6">
        <w:rPr>
          <w:rFonts w:ascii="Liberation Serif" w:hAnsi="Liberation Serif" w:cs="Liberation Serif"/>
          <w:sz w:val="28"/>
          <w:szCs w:val="28"/>
        </w:rPr>
        <w:t>у в бюджет Свердловской области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 субсидий, бюджетных инвестиций, предоставленн</w:t>
      </w:r>
      <w:r w:rsidR="00C15A3A" w:rsidRPr="00BA66C6">
        <w:rPr>
          <w:rFonts w:ascii="Liberation Serif" w:hAnsi="Liberation Serif" w:cs="Liberation Serif"/>
          <w:sz w:val="28"/>
          <w:szCs w:val="28"/>
        </w:rPr>
        <w:t>ых в том числе в соответствии с </w:t>
      </w:r>
      <w:r w:rsidR="00722E72" w:rsidRPr="00BA66C6">
        <w:rPr>
          <w:rFonts w:ascii="Liberation Serif" w:hAnsi="Liberation Serif" w:cs="Liberation Serif"/>
          <w:sz w:val="28"/>
          <w:szCs w:val="28"/>
        </w:rPr>
        <w:t>иными правовыми актами, и иной просроченной задолженности пере</w:t>
      </w:r>
      <w:r w:rsidR="00C15A3A" w:rsidRPr="00BA66C6">
        <w:rPr>
          <w:rFonts w:ascii="Liberation Serif" w:hAnsi="Liberation Serif" w:cs="Liberation Serif"/>
          <w:sz w:val="28"/>
          <w:szCs w:val="28"/>
        </w:rPr>
        <w:t>д бюджетом Свердловской области</w:t>
      </w:r>
      <w:r w:rsidR="00722E72" w:rsidRPr="00BA66C6">
        <w:rPr>
          <w:rFonts w:ascii="Liberation Serif" w:hAnsi="Liberation Serif" w:cs="Liberation Serif"/>
          <w:sz w:val="28"/>
          <w:szCs w:val="28"/>
        </w:rPr>
        <w:t>;</w:t>
      </w:r>
    </w:p>
    <w:p w14:paraId="17661B21" w14:textId="1896240E" w:rsidR="00722E72" w:rsidRPr="00BA66C6" w:rsidRDefault="00B8484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386131">
        <w:rPr>
          <w:rFonts w:ascii="Liberation Serif" w:hAnsi="Liberation Serif" w:cs="Liberation Serif"/>
          <w:sz w:val="28"/>
          <w:szCs w:val="28"/>
        </w:rPr>
        <w:t xml:space="preserve">) </w:t>
      </w:r>
      <w:r w:rsidR="00A12A13">
        <w:rPr>
          <w:rFonts w:ascii="Liberation Serif" w:hAnsi="Liberation Serif" w:cs="Liberation Serif"/>
          <w:sz w:val="28"/>
          <w:szCs w:val="28"/>
        </w:rPr>
        <w:t>справка, подписанная</w:t>
      </w:r>
      <w:r w:rsidR="00C15A3A" w:rsidRPr="00BA66C6">
        <w:rPr>
          <w:rFonts w:ascii="Liberation Serif" w:hAnsi="Liberation Serif" w:cs="Liberation Serif"/>
          <w:sz w:val="28"/>
          <w:szCs w:val="28"/>
        </w:rPr>
        <w:t xml:space="preserve"> руководителем о</w:t>
      </w:r>
      <w:r w:rsidR="0038252D">
        <w:rPr>
          <w:rFonts w:ascii="Liberation Serif" w:hAnsi="Liberation Serif" w:cs="Liberation Serif"/>
          <w:sz w:val="28"/>
          <w:szCs w:val="28"/>
        </w:rPr>
        <w:t>рганизации</w:t>
      </w:r>
      <w:r w:rsidR="00A12A13">
        <w:rPr>
          <w:rFonts w:ascii="Liberation Serif" w:hAnsi="Liberation Serif" w:cs="Liberation Serif"/>
          <w:sz w:val="28"/>
          <w:szCs w:val="28"/>
        </w:rPr>
        <w:t>, подтверждающая</w:t>
      </w:r>
      <w:r w:rsidR="00C15A3A" w:rsidRPr="00BA66C6">
        <w:rPr>
          <w:rFonts w:ascii="Liberation Serif" w:hAnsi="Liberation Serif" w:cs="Liberation Serif"/>
          <w:sz w:val="28"/>
          <w:szCs w:val="28"/>
        </w:rPr>
        <w:t>, что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рганизация </w:t>
      </w:r>
      <w:r w:rsidR="00C15A3A" w:rsidRPr="00BA66C6">
        <w:rPr>
          <w:rFonts w:ascii="Liberation Serif" w:hAnsi="Liberation Serif" w:cs="Liberation Serif"/>
          <w:sz w:val="28"/>
          <w:szCs w:val="28"/>
        </w:rPr>
        <w:t>не находится в </w:t>
      </w:r>
      <w:r w:rsidR="00722E72" w:rsidRPr="00BA66C6">
        <w:rPr>
          <w:rFonts w:ascii="Liberation Serif" w:hAnsi="Liberation Serif" w:cs="Liberation Serif"/>
          <w:sz w:val="28"/>
          <w:szCs w:val="28"/>
        </w:rPr>
        <w:t>процессе реорганизации, ликвидации, банкротства;</w:t>
      </w:r>
    </w:p>
    <w:p w14:paraId="73EF189C" w14:textId="5269465B" w:rsidR="00722E72" w:rsidRPr="00BA66C6" w:rsidRDefault="00B8484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22666">
        <w:rPr>
          <w:rFonts w:ascii="Liberation Serif" w:hAnsi="Liberation Serif" w:cs="Liberation Serif"/>
          <w:sz w:val="28"/>
          <w:szCs w:val="28"/>
        </w:rPr>
        <w:t xml:space="preserve">) </w:t>
      </w:r>
      <w:r w:rsidR="00A12A13">
        <w:rPr>
          <w:rFonts w:ascii="Liberation Serif" w:hAnsi="Liberation Serif" w:cs="Liberation Serif"/>
          <w:sz w:val="28"/>
          <w:szCs w:val="28"/>
        </w:rPr>
        <w:t>справка, подписанная</w:t>
      </w:r>
      <w:r w:rsidR="00477B0E" w:rsidRPr="00BA66C6">
        <w:rPr>
          <w:rFonts w:ascii="Liberation Serif" w:hAnsi="Liberation Serif" w:cs="Liberation Serif"/>
          <w:sz w:val="28"/>
          <w:szCs w:val="28"/>
        </w:rPr>
        <w:t xml:space="preserve"> руководителем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>рганиз</w:t>
      </w:r>
      <w:r w:rsidR="0038252D">
        <w:rPr>
          <w:rFonts w:ascii="Liberation Serif" w:hAnsi="Liberation Serif" w:cs="Liberation Serif"/>
          <w:sz w:val="28"/>
          <w:szCs w:val="28"/>
        </w:rPr>
        <w:t>ации</w:t>
      </w:r>
      <w:r w:rsidR="00722E72" w:rsidRPr="00BA66C6">
        <w:rPr>
          <w:rFonts w:ascii="Liberation Serif" w:hAnsi="Liberation Serif" w:cs="Liberation Serif"/>
          <w:sz w:val="28"/>
          <w:szCs w:val="28"/>
        </w:rPr>
        <w:t>, подтверждаю</w:t>
      </w:r>
      <w:r w:rsidR="00A12A13">
        <w:rPr>
          <w:rFonts w:ascii="Liberation Serif" w:hAnsi="Liberation Serif" w:cs="Liberation Serif"/>
          <w:sz w:val="28"/>
          <w:szCs w:val="28"/>
        </w:rPr>
        <w:t>щая</w:t>
      </w:r>
      <w:r w:rsidR="00477B0E" w:rsidRPr="00BA66C6">
        <w:rPr>
          <w:rFonts w:ascii="Liberation Serif" w:hAnsi="Liberation Serif" w:cs="Liberation Serif"/>
          <w:sz w:val="28"/>
          <w:szCs w:val="28"/>
        </w:rPr>
        <w:t>, что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рганизация не получает средства </w:t>
      </w:r>
      <w:r w:rsidR="00477B0E" w:rsidRPr="00BA66C6">
        <w:rPr>
          <w:rFonts w:ascii="Liberation Serif" w:hAnsi="Liberation Serif" w:cs="Liberation Serif"/>
          <w:sz w:val="28"/>
          <w:szCs w:val="28"/>
        </w:rPr>
        <w:t>из бюджета Свердловской области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 на основании иных нормативных правовых а</w:t>
      </w:r>
      <w:r w:rsidR="00477B0E" w:rsidRPr="00BA66C6">
        <w:rPr>
          <w:rFonts w:ascii="Liberation Serif" w:hAnsi="Liberation Serif" w:cs="Liberation Serif"/>
          <w:sz w:val="28"/>
          <w:szCs w:val="28"/>
        </w:rPr>
        <w:t xml:space="preserve">ктов на </w:t>
      </w:r>
      <w:r w:rsidR="0038252D">
        <w:rPr>
          <w:rFonts w:ascii="Liberation Serif" w:hAnsi="Liberation Serif" w:cs="Liberation Serif"/>
          <w:sz w:val="28"/>
          <w:szCs w:val="28"/>
        </w:rPr>
        <w:t>цели, предусмотренные в пункте 3</w:t>
      </w:r>
      <w:r w:rsidR="00477B0E" w:rsidRPr="00BA66C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477B0E" w:rsidRPr="00BA66C6">
        <w:rPr>
          <w:rFonts w:ascii="Liberation Serif" w:hAnsi="Liberation Serif" w:cs="Liberation Serif"/>
          <w:sz w:val="28"/>
          <w:szCs w:val="28"/>
        </w:rPr>
        <w:t>орядка</w:t>
      </w:r>
      <w:r w:rsidR="00722E72" w:rsidRPr="00BA66C6">
        <w:rPr>
          <w:rFonts w:ascii="Liberation Serif" w:hAnsi="Liberation Serif" w:cs="Liberation Serif"/>
          <w:sz w:val="28"/>
          <w:szCs w:val="28"/>
        </w:rPr>
        <w:t>;</w:t>
      </w:r>
    </w:p>
    <w:p w14:paraId="4D7F4481" w14:textId="06DDB710" w:rsidR="00722E72" w:rsidRPr="00BA66C6" w:rsidRDefault="00B8484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20BB7">
        <w:rPr>
          <w:rFonts w:ascii="Liberation Serif" w:hAnsi="Liberation Serif" w:cs="Liberation Serif"/>
          <w:sz w:val="28"/>
          <w:szCs w:val="28"/>
        </w:rPr>
        <w:t xml:space="preserve">) </w:t>
      </w:r>
      <w:r w:rsidR="00A12A13">
        <w:rPr>
          <w:rFonts w:ascii="Liberation Serif" w:hAnsi="Liberation Serif" w:cs="Liberation Serif"/>
          <w:sz w:val="28"/>
          <w:szCs w:val="28"/>
        </w:rPr>
        <w:t>справка, подписанная</w:t>
      </w:r>
      <w:r w:rsidR="00477B0E" w:rsidRPr="00BA66C6">
        <w:rPr>
          <w:rFonts w:ascii="Liberation Serif" w:hAnsi="Liberation Serif" w:cs="Liberation Serif"/>
          <w:sz w:val="28"/>
          <w:szCs w:val="28"/>
        </w:rPr>
        <w:t xml:space="preserve"> руководителем о</w:t>
      </w:r>
      <w:r w:rsidR="0038252D">
        <w:rPr>
          <w:rFonts w:ascii="Liberation Serif" w:hAnsi="Liberation Serif" w:cs="Liberation Serif"/>
          <w:sz w:val="28"/>
          <w:szCs w:val="28"/>
        </w:rPr>
        <w:t>рганизации</w:t>
      </w:r>
      <w:r w:rsidR="00A12A13">
        <w:rPr>
          <w:rFonts w:ascii="Liberation Serif" w:hAnsi="Liberation Serif" w:cs="Liberation Serif"/>
          <w:sz w:val="28"/>
          <w:szCs w:val="28"/>
        </w:rPr>
        <w:t>, подтверждающая</w:t>
      </w:r>
      <w:r w:rsidR="00477B0E" w:rsidRPr="00BA66C6">
        <w:rPr>
          <w:rFonts w:ascii="Liberation Serif" w:hAnsi="Liberation Serif" w:cs="Liberation Serif"/>
          <w:sz w:val="28"/>
          <w:szCs w:val="28"/>
        </w:rPr>
        <w:t>, что у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>рганиз</w:t>
      </w:r>
      <w:r w:rsidR="007143FD" w:rsidRPr="00BA66C6">
        <w:rPr>
          <w:rFonts w:ascii="Liberation Serif" w:hAnsi="Liberation Serif" w:cs="Liberation Serif"/>
          <w:sz w:val="28"/>
          <w:szCs w:val="28"/>
        </w:rPr>
        <w:t xml:space="preserve">ации 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отсутствует </w:t>
      </w:r>
      <w:r w:rsidR="0038252D">
        <w:rPr>
          <w:rFonts w:ascii="Liberation Serif" w:hAnsi="Liberation Serif" w:cs="Liberation Serif"/>
          <w:sz w:val="28"/>
          <w:szCs w:val="28"/>
        </w:rPr>
        <w:t xml:space="preserve">просроченная </w:t>
      </w:r>
      <w:r w:rsidR="00722E72" w:rsidRPr="00BA66C6">
        <w:rPr>
          <w:rFonts w:ascii="Liberation Serif" w:hAnsi="Liberation Serif" w:cs="Liberation Serif"/>
          <w:sz w:val="28"/>
          <w:szCs w:val="28"/>
        </w:rPr>
        <w:t>задолженность по заработной плате;</w:t>
      </w:r>
    </w:p>
    <w:p w14:paraId="49EEE0FB" w14:textId="7FB76A52" w:rsidR="00722E72" w:rsidRPr="00BA66C6" w:rsidRDefault="00B8484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8252D">
        <w:rPr>
          <w:rFonts w:ascii="Liberation Serif" w:hAnsi="Liberation Serif" w:cs="Liberation Serif"/>
          <w:sz w:val="28"/>
          <w:szCs w:val="28"/>
        </w:rPr>
        <w:t xml:space="preserve">) копии </w:t>
      </w:r>
      <w:r w:rsidR="00722E72" w:rsidRPr="00BA66C6">
        <w:rPr>
          <w:rFonts w:ascii="Liberation Serif" w:hAnsi="Liberation Serif" w:cs="Liberation Serif"/>
          <w:sz w:val="28"/>
          <w:szCs w:val="28"/>
        </w:rPr>
        <w:t>докуме</w:t>
      </w:r>
      <w:r w:rsidR="00477B0E" w:rsidRPr="00BA66C6">
        <w:rPr>
          <w:rFonts w:ascii="Liberation Serif" w:hAnsi="Liberation Serif" w:cs="Liberation Serif"/>
          <w:sz w:val="28"/>
          <w:szCs w:val="28"/>
        </w:rPr>
        <w:t>нтов, заверенных руководителем о</w:t>
      </w:r>
      <w:r w:rsidR="0038252D">
        <w:rPr>
          <w:rFonts w:ascii="Liberation Serif" w:hAnsi="Liberation Serif" w:cs="Liberation Serif"/>
          <w:sz w:val="28"/>
          <w:szCs w:val="28"/>
        </w:rPr>
        <w:t>рганизации</w:t>
      </w:r>
      <w:r w:rsidR="00477B0E" w:rsidRPr="00BA66C6">
        <w:rPr>
          <w:rFonts w:ascii="Liberation Serif" w:hAnsi="Liberation Serif" w:cs="Liberation Serif"/>
          <w:sz w:val="28"/>
          <w:szCs w:val="28"/>
        </w:rPr>
        <w:t xml:space="preserve"> и скрепленных печатью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>рганизации (при наличии), или их оригиналы:</w:t>
      </w:r>
    </w:p>
    <w:p w14:paraId="6C39D7B2" w14:textId="7C45519A" w:rsidR="00722E72" w:rsidRPr="00BA66C6" w:rsidRDefault="006055E0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расчеты или иные </w:t>
      </w:r>
      <w:r w:rsidR="00722E72" w:rsidRPr="00BA66C6">
        <w:rPr>
          <w:rFonts w:ascii="Liberation Serif" w:hAnsi="Liberation Serif" w:cs="Liberation Serif"/>
          <w:sz w:val="28"/>
          <w:szCs w:val="28"/>
        </w:rPr>
        <w:t>документы, подтверждающие пло</w:t>
      </w:r>
      <w:r w:rsidR="00477B0E" w:rsidRPr="00BA66C6">
        <w:rPr>
          <w:rFonts w:ascii="Liberation Serif" w:hAnsi="Liberation Serif" w:cs="Liberation Serif"/>
          <w:sz w:val="28"/>
          <w:szCs w:val="28"/>
        </w:rPr>
        <w:t>щадь помещений, использованных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>рганизацией в производственной деятельности в</w:t>
      </w:r>
      <w:r w:rsidR="00477B0E" w:rsidRPr="00BA66C6">
        <w:rPr>
          <w:rFonts w:ascii="Liberation Serif" w:hAnsi="Liberation Serif" w:cs="Liberation Serif"/>
          <w:sz w:val="28"/>
          <w:szCs w:val="28"/>
        </w:rPr>
        <w:t xml:space="preserve"> отчетном году в соответствии с </w:t>
      </w:r>
      <w:r w:rsidR="00722E72" w:rsidRPr="00BA66C6">
        <w:rPr>
          <w:rFonts w:ascii="Liberation Serif" w:hAnsi="Liberation Serif" w:cs="Liberation Serif"/>
          <w:sz w:val="28"/>
          <w:szCs w:val="28"/>
        </w:rPr>
        <w:t>видами деятел</w:t>
      </w:r>
      <w:r w:rsidR="00477B0E" w:rsidRPr="00BA66C6">
        <w:rPr>
          <w:rFonts w:ascii="Liberation Serif" w:hAnsi="Liberation Serif" w:cs="Liberation Serif"/>
          <w:sz w:val="28"/>
          <w:szCs w:val="28"/>
        </w:rPr>
        <w:t>ьности, указанными в отношении о</w:t>
      </w:r>
      <w:r w:rsidR="0006035B">
        <w:rPr>
          <w:rFonts w:ascii="Liberation Serif" w:hAnsi="Liberation Serif" w:cs="Liberation Serif"/>
          <w:sz w:val="28"/>
          <w:szCs w:val="28"/>
        </w:rPr>
        <w:t>рганизации в </w:t>
      </w:r>
      <w:r w:rsidR="00722E72" w:rsidRPr="00BA66C6">
        <w:rPr>
          <w:rFonts w:ascii="Liberation Serif" w:hAnsi="Liberation Serif" w:cs="Liberation Serif"/>
          <w:sz w:val="28"/>
          <w:szCs w:val="28"/>
        </w:rPr>
        <w:t>ЕГРЮЛ;</w:t>
      </w:r>
    </w:p>
    <w:p w14:paraId="0214B1B1" w14:textId="53D151F5" w:rsidR="00722E72" w:rsidRDefault="006055E0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lastRenderedPageBreak/>
        <w:t xml:space="preserve">расчеты или иные </w:t>
      </w:r>
      <w:r w:rsidR="00722E72" w:rsidRPr="00BA66C6">
        <w:rPr>
          <w:rFonts w:ascii="Liberation Serif" w:hAnsi="Liberation Serif" w:cs="Liberation Serif"/>
          <w:sz w:val="28"/>
          <w:szCs w:val="28"/>
        </w:rPr>
        <w:t>документы, подтверждающие общую пл</w:t>
      </w:r>
      <w:r w:rsidR="00477B0E" w:rsidRPr="00BA66C6">
        <w:rPr>
          <w:rFonts w:ascii="Liberation Serif" w:hAnsi="Liberation Serif" w:cs="Liberation Serif"/>
          <w:sz w:val="28"/>
          <w:szCs w:val="28"/>
        </w:rPr>
        <w:t>ощадь помещений, находившихся в пользовании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рганизации </w:t>
      </w:r>
      <w:r w:rsidR="007143FD" w:rsidRPr="00BA66C6">
        <w:rPr>
          <w:rFonts w:ascii="Liberation Serif" w:hAnsi="Liberation Serif" w:cs="Liberation Serif"/>
          <w:sz w:val="28"/>
          <w:szCs w:val="28"/>
        </w:rPr>
        <w:t>в отчетном году</w:t>
      </w:r>
      <w:r w:rsidR="00F04B6C">
        <w:rPr>
          <w:rFonts w:ascii="Liberation Serif" w:hAnsi="Liberation Serif" w:cs="Liberation Serif"/>
          <w:sz w:val="28"/>
          <w:szCs w:val="28"/>
        </w:rPr>
        <w:t>;</w:t>
      </w:r>
      <w:r w:rsidR="006B4EE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48261D9" w14:textId="2BBCEA73" w:rsidR="00005D72" w:rsidRPr="00005D72" w:rsidRDefault="00005D72" w:rsidP="00005D7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055E0" w:rsidRPr="00BA66C6">
        <w:rPr>
          <w:rFonts w:ascii="Liberation Serif" w:hAnsi="Liberation Serif" w:cs="Liberation Serif"/>
          <w:sz w:val="28"/>
          <w:szCs w:val="28"/>
        </w:rPr>
        <w:t xml:space="preserve">расчеты или иные </w:t>
      </w:r>
      <w:r w:rsidR="00722E72" w:rsidRPr="00BA66C6">
        <w:rPr>
          <w:rFonts w:ascii="Liberation Serif" w:hAnsi="Liberation Serif" w:cs="Liberation Serif"/>
          <w:sz w:val="28"/>
          <w:szCs w:val="28"/>
        </w:rPr>
        <w:t>документы, подтверждающие площадь отаплива</w:t>
      </w:r>
      <w:r w:rsidR="00477B0E" w:rsidRPr="00BA66C6">
        <w:rPr>
          <w:rFonts w:ascii="Liberation Serif" w:hAnsi="Liberation Serif" w:cs="Liberation Serif"/>
          <w:sz w:val="28"/>
          <w:szCs w:val="28"/>
        </w:rPr>
        <w:t>емых помещений, использованных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рганизацией в </w:t>
      </w:r>
      <w:r w:rsidR="0006035B">
        <w:rPr>
          <w:rFonts w:ascii="Liberation Serif" w:hAnsi="Liberation Serif" w:cs="Liberation Serif"/>
          <w:sz w:val="28"/>
          <w:szCs w:val="28"/>
        </w:rPr>
        <w:t>производственной деятельности в </w:t>
      </w:r>
      <w:r w:rsidR="00722E72" w:rsidRPr="00BA66C6">
        <w:rPr>
          <w:rFonts w:ascii="Liberation Serif" w:hAnsi="Liberation Serif" w:cs="Liberation Serif"/>
          <w:sz w:val="28"/>
          <w:szCs w:val="28"/>
        </w:rPr>
        <w:t>отчетном году в соответствии с видами деятел</w:t>
      </w:r>
      <w:r w:rsidR="00477B0E" w:rsidRPr="00BA66C6">
        <w:rPr>
          <w:rFonts w:ascii="Liberation Serif" w:hAnsi="Liberation Serif" w:cs="Liberation Serif"/>
          <w:sz w:val="28"/>
          <w:szCs w:val="28"/>
        </w:rPr>
        <w:t>ьности, указанными в отношении организации в </w:t>
      </w:r>
      <w:r w:rsidR="00722E72" w:rsidRPr="00BA66C6">
        <w:rPr>
          <w:rFonts w:ascii="Liberation Serif" w:hAnsi="Liberation Serif" w:cs="Liberation Serif"/>
          <w:sz w:val="28"/>
          <w:szCs w:val="28"/>
        </w:rPr>
        <w:t>ЕГРЮЛ</w:t>
      </w:r>
      <w:r w:rsidR="00EC565E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2EED06A" w14:textId="445B87BC" w:rsidR="00722E72" w:rsidRPr="00BA66C6" w:rsidRDefault="009959CD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4846">
        <w:rPr>
          <w:rFonts w:ascii="Liberation Serif" w:hAnsi="Liberation Serif" w:cs="Liberation Serif"/>
          <w:sz w:val="28"/>
          <w:szCs w:val="28"/>
        </w:rPr>
        <w:t>расчеты или иные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22E72" w:rsidRPr="00BA66C6">
        <w:rPr>
          <w:rFonts w:ascii="Liberation Serif" w:hAnsi="Liberation Serif" w:cs="Liberation Serif"/>
          <w:sz w:val="28"/>
          <w:szCs w:val="28"/>
        </w:rPr>
        <w:t>документы, подтверждающие общую площадь отапливаемых помещен</w:t>
      </w:r>
      <w:r w:rsidR="00477B0E" w:rsidRPr="00BA66C6">
        <w:rPr>
          <w:rFonts w:ascii="Liberation Serif" w:hAnsi="Liberation Serif" w:cs="Liberation Serif"/>
          <w:sz w:val="28"/>
          <w:szCs w:val="28"/>
        </w:rPr>
        <w:t>ий, находившихся в пользовании о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рганизации </w:t>
      </w:r>
      <w:r w:rsidR="001A05CF" w:rsidRPr="00BA66C6">
        <w:rPr>
          <w:rFonts w:ascii="Liberation Serif" w:hAnsi="Liberation Serif" w:cs="Liberation Serif"/>
          <w:sz w:val="28"/>
          <w:szCs w:val="28"/>
        </w:rPr>
        <w:t>в отчетном году</w:t>
      </w:r>
      <w:r w:rsidR="00F04B6C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5DBAC9" w14:textId="77777777" w:rsidR="00E745A9" w:rsidRDefault="0083784E" w:rsidP="0083784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B84846">
        <w:rPr>
          <w:rFonts w:ascii="Liberation Serif" w:hAnsi="Liberation Serif" w:cs="Liberation Serif"/>
          <w:sz w:val="28"/>
          <w:szCs w:val="28"/>
        </w:rPr>
        <w:t>документы, подтверждающие площадь помещений, переданных в аренду (субаренду) в отчетном году;</w:t>
      </w:r>
    </w:p>
    <w:p w14:paraId="7AE1C43A" w14:textId="6EEDF8B4" w:rsidR="0083784E" w:rsidRPr="00B84846" w:rsidRDefault="00E745A9" w:rsidP="00E745A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4896">
        <w:rPr>
          <w:rFonts w:ascii="Liberation Serif" w:hAnsi="Liberation Serif" w:cs="Liberation Serif"/>
          <w:sz w:val="28"/>
          <w:szCs w:val="28"/>
        </w:rPr>
        <w:t xml:space="preserve">копии </w:t>
      </w:r>
      <w:r w:rsidR="0083784E" w:rsidRPr="00B34896">
        <w:rPr>
          <w:rFonts w:ascii="Liberation Serif" w:hAnsi="Liberation Serif" w:cs="Liberation Serif"/>
          <w:sz w:val="28"/>
          <w:szCs w:val="28"/>
        </w:rPr>
        <w:t>документ</w:t>
      </w:r>
      <w:r w:rsidR="00D3293C" w:rsidRPr="00B34896">
        <w:rPr>
          <w:rFonts w:ascii="Liberation Serif" w:hAnsi="Liberation Serif" w:cs="Liberation Serif"/>
          <w:sz w:val="28"/>
          <w:szCs w:val="28"/>
        </w:rPr>
        <w:t>ов</w:t>
      </w:r>
      <w:r w:rsidRPr="00B34896">
        <w:rPr>
          <w:rFonts w:ascii="Liberation Serif" w:hAnsi="Liberation Serif" w:cs="Liberation Serif"/>
          <w:sz w:val="28"/>
          <w:szCs w:val="28"/>
        </w:rPr>
        <w:t>, подтверждающих</w:t>
      </w:r>
      <w:r w:rsidR="0083784E" w:rsidRPr="00B34896">
        <w:rPr>
          <w:rFonts w:ascii="Liberation Serif" w:hAnsi="Liberation Serif" w:cs="Liberation Serif"/>
          <w:sz w:val="28"/>
          <w:szCs w:val="28"/>
        </w:rPr>
        <w:t xml:space="preserve"> расходы на коммунальные</w:t>
      </w:r>
      <w:r w:rsidR="0083784E" w:rsidRPr="00B84846">
        <w:rPr>
          <w:rFonts w:ascii="Liberation Serif" w:hAnsi="Liberation Serif" w:cs="Liberation Serif"/>
          <w:sz w:val="28"/>
          <w:szCs w:val="28"/>
        </w:rPr>
        <w:t xml:space="preserve"> услуги, произведенные в отчетном году (договоры, счета, акты, платежные поручения)</w:t>
      </w:r>
      <w:r w:rsidR="009B084C" w:rsidRPr="00B84846">
        <w:rPr>
          <w:rFonts w:ascii="Liberation Serif" w:hAnsi="Liberation Serif" w:cs="Liberation Serif"/>
          <w:sz w:val="28"/>
          <w:szCs w:val="28"/>
        </w:rPr>
        <w:t>;</w:t>
      </w:r>
    </w:p>
    <w:p w14:paraId="365DB5BF" w14:textId="46A34FBE" w:rsidR="0083784E" w:rsidRPr="00BA66C6" w:rsidRDefault="009B084C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4846">
        <w:rPr>
          <w:rFonts w:ascii="Liberation Serif" w:hAnsi="Liberation Serif" w:cs="Liberation Serif"/>
          <w:sz w:val="28"/>
          <w:szCs w:val="28"/>
        </w:rPr>
        <w:t xml:space="preserve">расчеты или иные документы, подтверждающие размер возмещенных расходов на коммунальные услуги по площадям, переданных организацией </w:t>
      </w:r>
      <w:r w:rsidR="00B613D6" w:rsidRPr="00B84846">
        <w:rPr>
          <w:rFonts w:ascii="Liberation Serif" w:hAnsi="Liberation Serif" w:cs="Liberation Serif"/>
          <w:sz w:val="28"/>
          <w:szCs w:val="28"/>
        </w:rPr>
        <w:t xml:space="preserve">в отчетном году </w:t>
      </w:r>
      <w:r w:rsidRPr="00B84846">
        <w:rPr>
          <w:rFonts w:ascii="Liberation Serif" w:hAnsi="Liberation Serif" w:cs="Liberation Serif"/>
          <w:sz w:val="28"/>
          <w:szCs w:val="28"/>
        </w:rPr>
        <w:t>по договорам аренды (субаренды).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5C5057C1" w14:textId="144D9396" w:rsidR="00722E72" w:rsidRPr="0026030E" w:rsidRDefault="00477B0E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>11</w:t>
      </w:r>
      <w:r w:rsidR="00722E72" w:rsidRPr="0026030E">
        <w:rPr>
          <w:rFonts w:ascii="Liberation Serif" w:hAnsi="Liberation Serif" w:cs="Liberation Serif"/>
          <w:sz w:val="28"/>
          <w:szCs w:val="28"/>
        </w:rPr>
        <w:t xml:space="preserve">. </w:t>
      </w:r>
      <w:r w:rsidR="00B93433" w:rsidRPr="0026030E">
        <w:rPr>
          <w:rFonts w:ascii="Liberation Serif" w:hAnsi="Liberation Serif" w:cs="Liberation Serif"/>
          <w:sz w:val="28"/>
          <w:szCs w:val="28"/>
        </w:rPr>
        <w:t>По итогам рассмотрения документов Министерство принимает решение о предоставлении или об отказе в предоставлении субсидии, которое оформляется приказом</w:t>
      </w:r>
      <w:r w:rsidRPr="0026030E">
        <w:rPr>
          <w:rFonts w:ascii="Liberation Serif" w:hAnsi="Liberation Serif" w:cs="Liberation Serif"/>
          <w:sz w:val="28"/>
          <w:szCs w:val="28"/>
        </w:rPr>
        <w:t xml:space="preserve"> Министерства</w:t>
      </w:r>
      <w:r w:rsidR="00B93433" w:rsidRPr="0026030E">
        <w:rPr>
          <w:rFonts w:ascii="Liberation Serif" w:hAnsi="Liberation Serif" w:cs="Liberation Serif"/>
          <w:sz w:val="28"/>
          <w:szCs w:val="28"/>
        </w:rPr>
        <w:t>, изданным</w:t>
      </w:r>
      <w:r w:rsidR="00F20452" w:rsidRPr="0026030E">
        <w:rPr>
          <w:rFonts w:ascii="Liberation Serif" w:hAnsi="Liberation Serif" w:cs="Liberation Serif"/>
          <w:sz w:val="28"/>
          <w:szCs w:val="28"/>
        </w:rPr>
        <w:t xml:space="preserve"> в течение 20</w:t>
      </w:r>
      <w:r w:rsidR="00722E72" w:rsidRPr="0026030E">
        <w:rPr>
          <w:rFonts w:ascii="Liberation Serif" w:hAnsi="Liberation Serif" w:cs="Liberation Serif"/>
          <w:sz w:val="28"/>
          <w:szCs w:val="28"/>
        </w:rPr>
        <w:t xml:space="preserve"> рабо</w:t>
      </w:r>
      <w:r w:rsidR="00F20452" w:rsidRPr="0026030E">
        <w:rPr>
          <w:rFonts w:ascii="Liberation Serif" w:hAnsi="Liberation Serif" w:cs="Liberation Serif"/>
          <w:sz w:val="28"/>
          <w:szCs w:val="28"/>
        </w:rPr>
        <w:t>чих дней со дня окончания срока приема документов</w:t>
      </w:r>
      <w:r w:rsidR="00A12A13" w:rsidRPr="0026030E">
        <w:rPr>
          <w:rFonts w:ascii="Liberation Serif" w:hAnsi="Liberation Serif" w:cs="Liberation Serif"/>
          <w:sz w:val="28"/>
          <w:szCs w:val="28"/>
        </w:rPr>
        <w:t xml:space="preserve"> (далее – приказ)</w:t>
      </w:r>
      <w:r w:rsidR="00722E72" w:rsidRPr="0026030E">
        <w:rPr>
          <w:rFonts w:ascii="Liberation Serif" w:hAnsi="Liberation Serif" w:cs="Liberation Serif"/>
          <w:sz w:val="28"/>
          <w:szCs w:val="28"/>
        </w:rPr>
        <w:t>.</w:t>
      </w:r>
    </w:p>
    <w:p w14:paraId="11436D78" w14:textId="4C492F07" w:rsidR="00722E72" w:rsidRPr="0026030E" w:rsidRDefault="00A126EB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>12</w:t>
      </w:r>
      <w:r w:rsidR="00F20452" w:rsidRPr="0026030E">
        <w:rPr>
          <w:rFonts w:ascii="Liberation Serif" w:hAnsi="Liberation Serif" w:cs="Liberation Serif"/>
          <w:sz w:val="28"/>
          <w:szCs w:val="28"/>
        </w:rPr>
        <w:t xml:space="preserve">. Основаниями для отказа </w:t>
      </w:r>
      <w:r w:rsidR="00722E72" w:rsidRPr="0026030E">
        <w:rPr>
          <w:rFonts w:ascii="Liberation Serif" w:hAnsi="Liberation Serif" w:cs="Liberation Serif"/>
          <w:sz w:val="28"/>
          <w:szCs w:val="28"/>
        </w:rPr>
        <w:t>в предоставлении субсидии являются:</w:t>
      </w:r>
    </w:p>
    <w:p w14:paraId="62CB4CB7" w14:textId="097B0C02" w:rsidR="00722E72" w:rsidRPr="0026030E" w:rsidRDefault="00F2045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>1) несоответствие о</w:t>
      </w:r>
      <w:r w:rsidR="00722E72" w:rsidRPr="0026030E">
        <w:rPr>
          <w:rFonts w:ascii="Liberation Serif" w:hAnsi="Liberation Serif" w:cs="Liberation Serif"/>
          <w:sz w:val="28"/>
          <w:szCs w:val="28"/>
        </w:rPr>
        <w:t>рган</w:t>
      </w:r>
      <w:r w:rsidR="00A126EB" w:rsidRPr="0026030E">
        <w:rPr>
          <w:rFonts w:ascii="Liberation Serif" w:hAnsi="Liberation Serif" w:cs="Liberation Serif"/>
          <w:sz w:val="28"/>
          <w:szCs w:val="28"/>
        </w:rPr>
        <w:t xml:space="preserve">изации требованиям, </w:t>
      </w:r>
      <w:r w:rsidR="0040703E" w:rsidRPr="0026030E">
        <w:rPr>
          <w:rFonts w:ascii="Liberation Serif" w:hAnsi="Liberation Serif" w:cs="Liberation Serif"/>
          <w:sz w:val="28"/>
          <w:szCs w:val="28"/>
        </w:rPr>
        <w:t xml:space="preserve">установленным в пункте </w:t>
      </w:r>
      <w:r w:rsidR="00983B8E" w:rsidRPr="0026030E">
        <w:rPr>
          <w:rFonts w:ascii="Liberation Serif" w:hAnsi="Liberation Serif" w:cs="Liberation Serif"/>
          <w:sz w:val="28"/>
          <w:szCs w:val="28"/>
        </w:rPr>
        <w:t>6</w:t>
      </w:r>
      <w:r w:rsidR="00A126EB" w:rsidRPr="0026030E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A126EB" w:rsidRPr="0026030E">
        <w:rPr>
          <w:rFonts w:ascii="Liberation Serif" w:hAnsi="Liberation Serif" w:cs="Liberation Serif"/>
          <w:sz w:val="28"/>
          <w:szCs w:val="28"/>
        </w:rPr>
        <w:t>орядка</w:t>
      </w:r>
      <w:r w:rsidR="00722E72" w:rsidRPr="0026030E">
        <w:rPr>
          <w:rFonts w:ascii="Liberation Serif" w:hAnsi="Liberation Serif" w:cs="Liberation Serif"/>
          <w:sz w:val="28"/>
          <w:szCs w:val="28"/>
        </w:rPr>
        <w:t>;</w:t>
      </w:r>
    </w:p>
    <w:p w14:paraId="2C4AE432" w14:textId="50884E1D" w:rsidR="00722E72" w:rsidRPr="0026030E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 xml:space="preserve">2) </w:t>
      </w:r>
      <w:r w:rsidR="00B93433" w:rsidRPr="00260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непредставление, неполное представление организацией документов, </w:t>
      </w:r>
      <w:r w:rsidR="00B93433" w:rsidRPr="00B348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в </w:t>
      </w:r>
      <w:r w:rsidR="00E745A9" w:rsidRPr="00B348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пункте </w:t>
      </w:r>
      <w:hyperlink w:anchor="P80" w:history="1">
        <w:r w:rsidR="00B93433" w:rsidRPr="00B3489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10</w:t>
        </w:r>
      </w:hyperlink>
      <w:r w:rsidR="00B93433" w:rsidRPr="00B348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</w:t>
      </w:r>
      <w:r w:rsidR="00B93433" w:rsidRPr="002603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565E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B93433" w:rsidRPr="0026030E">
        <w:rPr>
          <w:rFonts w:ascii="Liberation Serif" w:eastAsia="Calibri" w:hAnsi="Liberation Serif" w:cs="Liberation Serif"/>
          <w:sz w:val="28"/>
          <w:szCs w:val="28"/>
          <w:lang w:eastAsia="en-US"/>
        </w:rPr>
        <w:t>орядка;</w:t>
      </w:r>
    </w:p>
    <w:p w14:paraId="5021123A" w14:textId="273F47BD" w:rsidR="00722E72" w:rsidRPr="0026030E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 xml:space="preserve">3) </w:t>
      </w:r>
      <w:r w:rsidR="00812E6D" w:rsidRPr="0026030E">
        <w:rPr>
          <w:rFonts w:ascii="Liberation Serif" w:hAnsi="Liberation Serif" w:cs="Liberation Serif"/>
          <w:sz w:val="28"/>
          <w:szCs w:val="28"/>
        </w:rPr>
        <w:t>недостоверность информации, представленной организацией</w:t>
      </w:r>
      <w:r w:rsidRPr="0026030E">
        <w:rPr>
          <w:rFonts w:ascii="Liberation Serif" w:hAnsi="Liberation Serif" w:cs="Liberation Serif"/>
          <w:sz w:val="28"/>
          <w:szCs w:val="28"/>
        </w:rPr>
        <w:t>;</w:t>
      </w:r>
    </w:p>
    <w:p w14:paraId="1FC52087" w14:textId="1829A0E1" w:rsidR="00722E72" w:rsidRPr="0026030E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>4) несоблюд</w:t>
      </w:r>
      <w:r w:rsidR="00A126EB" w:rsidRPr="0026030E">
        <w:rPr>
          <w:rFonts w:ascii="Liberation Serif" w:hAnsi="Liberation Serif" w:cs="Liberation Serif"/>
          <w:sz w:val="28"/>
          <w:szCs w:val="28"/>
        </w:rPr>
        <w:t>ение требования, установленного пункто</w:t>
      </w:r>
      <w:r w:rsidR="00A12A13" w:rsidRPr="0026030E">
        <w:rPr>
          <w:rFonts w:ascii="Liberation Serif" w:hAnsi="Liberation Serif" w:cs="Liberation Serif"/>
          <w:sz w:val="28"/>
          <w:szCs w:val="28"/>
        </w:rPr>
        <w:t>м 3</w:t>
      </w:r>
      <w:r w:rsidR="00A126EB" w:rsidRPr="0026030E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A126EB" w:rsidRPr="0026030E">
        <w:rPr>
          <w:rFonts w:ascii="Liberation Serif" w:hAnsi="Liberation Serif" w:cs="Liberation Serif"/>
          <w:sz w:val="28"/>
          <w:szCs w:val="28"/>
        </w:rPr>
        <w:t>орядка</w:t>
      </w:r>
      <w:r w:rsidRPr="0026030E">
        <w:rPr>
          <w:rFonts w:ascii="Liberation Serif" w:hAnsi="Liberation Serif" w:cs="Liberation Serif"/>
          <w:sz w:val="28"/>
          <w:szCs w:val="28"/>
        </w:rPr>
        <w:t>;</w:t>
      </w:r>
    </w:p>
    <w:p w14:paraId="52AAA27D" w14:textId="77777777" w:rsidR="009F11B5" w:rsidRPr="0026030E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 xml:space="preserve">5) недостаточность лимитов бюджетных обязательств, </w:t>
      </w:r>
      <w:r w:rsidR="00A126EB" w:rsidRPr="0026030E">
        <w:rPr>
          <w:rFonts w:ascii="Liberation Serif" w:hAnsi="Liberation Serif" w:cs="Liberation Serif"/>
          <w:sz w:val="28"/>
          <w:szCs w:val="28"/>
        </w:rPr>
        <w:t>предусмотренных Министерству на предоставление субсидии.</w:t>
      </w:r>
    </w:p>
    <w:p w14:paraId="7375B80A" w14:textId="69F84470" w:rsidR="0088752A" w:rsidRPr="0026030E" w:rsidRDefault="009F11B5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 xml:space="preserve">13. </w:t>
      </w:r>
      <w:r w:rsidR="00676468" w:rsidRPr="0026030E">
        <w:rPr>
          <w:rFonts w:ascii="Liberation Serif" w:hAnsi="Liberation Serif" w:cs="Liberation Serif"/>
          <w:sz w:val="28"/>
          <w:szCs w:val="28"/>
        </w:rPr>
        <w:t>Министерство</w:t>
      </w:r>
      <w:r w:rsidR="00A170DC" w:rsidRPr="0026030E">
        <w:rPr>
          <w:rFonts w:ascii="Liberation Serif" w:hAnsi="Liberation Serif" w:cs="Liberation Serif"/>
          <w:sz w:val="28"/>
          <w:szCs w:val="28"/>
        </w:rPr>
        <w:t>:</w:t>
      </w:r>
      <w:r w:rsidR="00676468" w:rsidRPr="0026030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EAE2760" w14:textId="2F21E7D0" w:rsidR="0088752A" w:rsidRPr="0026030E" w:rsidRDefault="0088752A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 xml:space="preserve">1) </w:t>
      </w:r>
      <w:r w:rsidR="003E23BD" w:rsidRPr="0026030E">
        <w:rPr>
          <w:rFonts w:ascii="Liberation Serif" w:hAnsi="Liberation Serif" w:cs="Liberation Serif"/>
          <w:sz w:val="28"/>
          <w:szCs w:val="28"/>
        </w:rPr>
        <w:t>в течение 3</w:t>
      </w:r>
      <w:r w:rsidR="00A170DC" w:rsidRPr="0026030E">
        <w:rPr>
          <w:rFonts w:ascii="Liberation Serif" w:hAnsi="Liberation Serif" w:cs="Liberation Serif"/>
          <w:sz w:val="28"/>
          <w:szCs w:val="28"/>
        </w:rPr>
        <w:t xml:space="preserve"> рабочих дней после издания приказа </w:t>
      </w:r>
      <w:r w:rsidRPr="0026030E">
        <w:rPr>
          <w:rFonts w:ascii="Liberation Serif" w:hAnsi="Liberation Serif" w:cs="Liberation Serif"/>
          <w:sz w:val="28"/>
          <w:szCs w:val="28"/>
        </w:rPr>
        <w:t xml:space="preserve">направляет уведомления </w:t>
      </w:r>
      <w:r w:rsidR="00E745A9">
        <w:rPr>
          <w:rFonts w:ascii="Liberation Serif" w:hAnsi="Liberation Serif" w:cs="Liberation Serif"/>
          <w:sz w:val="28"/>
          <w:szCs w:val="28"/>
        </w:rPr>
        <w:t>организациям</w:t>
      </w:r>
      <w:r w:rsidRPr="0026030E">
        <w:rPr>
          <w:rFonts w:ascii="Liberation Serif" w:hAnsi="Liberation Serif" w:cs="Liberation Serif"/>
          <w:sz w:val="28"/>
          <w:szCs w:val="28"/>
        </w:rPr>
        <w:t xml:space="preserve"> о предоставлении или об отк</w:t>
      </w:r>
      <w:r w:rsidR="00A170DC" w:rsidRPr="0026030E">
        <w:rPr>
          <w:rFonts w:ascii="Liberation Serif" w:hAnsi="Liberation Serif" w:cs="Liberation Serif"/>
          <w:sz w:val="28"/>
          <w:szCs w:val="28"/>
        </w:rPr>
        <w:t>азе в предоставлении субсидии с </w:t>
      </w:r>
      <w:r w:rsidRPr="0026030E">
        <w:rPr>
          <w:rFonts w:ascii="Liberation Serif" w:hAnsi="Liberation Serif" w:cs="Liberation Serif"/>
          <w:sz w:val="28"/>
          <w:szCs w:val="28"/>
        </w:rPr>
        <w:t>разъяснением причин отказа;</w:t>
      </w:r>
    </w:p>
    <w:p w14:paraId="23D1C04B" w14:textId="5C69D765" w:rsidR="0088752A" w:rsidRPr="0026030E" w:rsidRDefault="003E23BD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 xml:space="preserve">2) в </w:t>
      </w:r>
      <w:r w:rsidRPr="00201056">
        <w:rPr>
          <w:rFonts w:ascii="Liberation Serif" w:hAnsi="Liberation Serif" w:cs="Liberation Serif"/>
          <w:sz w:val="28"/>
          <w:szCs w:val="28"/>
        </w:rPr>
        <w:t>течение 5</w:t>
      </w:r>
      <w:r w:rsidR="00201056">
        <w:rPr>
          <w:rFonts w:ascii="Liberation Serif" w:hAnsi="Liberation Serif" w:cs="Liberation Serif"/>
          <w:sz w:val="28"/>
          <w:szCs w:val="28"/>
        </w:rPr>
        <w:t xml:space="preserve"> </w:t>
      </w:r>
      <w:r w:rsidR="00A170DC" w:rsidRPr="0026030E">
        <w:rPr>
          <w:rFonts w:ascii="Liberation Serif" w:hAnsi="Liberation Serif" w:cs="Liberation Serif"/>
          <w:sz w:val="28"/>
          <w:szCs w:val="28"/>
        </w:rPr>
        <w:t xml:space="preserve">рабочих дней после издания приказа </w:t>
      </w:r>
      <w:r w:rsidR="0088752A" w:rsidRPr="0026030E">
        <w:rPr>
          <w:rFonts w:ascii="Liberation Serif" w:hAnsi="Liberation Serif" w:cs="Liberation Serif"/>
          <w:sz w:val="28"/>
          <w:szCs w:val="28"/>
        </w:rPr>
        <w:t>оформляет проект соглашения</w:t>
      </w:r>
      <w:r w:rsidR="00A170DC" w:rsidRPr="0026030E">
        <w:rPr>
          <w:rFonts w:ascii="Liberation Serif" w:hAnsi="Liberation Serif" w:cs="Liberation Serif"/>
          <w:sz w:val="28"/>
          <w:szCs w:val="28"/>
        </w:rPr>
        <w:t xml:space="preserve"> о предоставлении субсидии (далее – соглашение)</w:t>
      </w:r>
      <w:r w:rsidR="0088752A" w:rsidRPr="0026030E">
        <w:rPr>
          <w:rFonts w:ascii="Liberation Serif" w:hAnsi="Liberation Serif" w:cs="Liberation Serif"/>
          <w:sz w:val="28"/>
          <w:szCs w:val="28"/>
        </w:rPr>
        <w:t xml:space="preserve"> в двух экземплярах, подписывает и </w:t>
      </w:r>
      <w:r w:rsidRPr="0026030E">
        <w:rPr>
          <w:rFonts w:ascii="Liberation Serif" w:hAnsi="Liberation Serif" w:cs="Liberation Serif"/>
          <w:sz w:val="28"/>
          <w:szCs w:val="28"/>
        </w:rPr>
        <w:t xml:space="preserve">направляет его для подписания в </w:t>
      </w:r>
      <w:r w:rsidR="0088752A" w:rsidRPr="0026030E">
        <w:rPr>
          <w:rFonts w:ascii="Liberation Serif" w:hAnsi="Liberation Serif" w:cs="Liberation Serif"/>
          <w:sz w:val="28"/>
          <w:szCs w:val="28"/>
        </w:rPr>
        <w:t>организацию, в отношении которой принято решение о предоставлении субсидии.</w:t>
      </w:r>
    </w:p>
    <w:p w14:paraId="2FE3A6DC" w14:textId="01E62033" w:rsidR="0088752A" w:rsidRPr="00B36968" w:rsidRDefault="0088752A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26030E">
        <w:rPr>
          <w:rFonts w:ascii="Liberation Serif" w:hAnsi="Liberation Serif" w:cs="Liberation Serif"/>
          <w:sz w:val="28"/>
          <w:szCs w:val="28"/>
        </w:rPr>
        <w:t>14. В случае согласия с условиями со</w:t>
      </w:r>
      <w:r w:rsidR="003E23BD" w:rsidRPr="0026030E">
        <w:rPr>
          <w:rFonts w:ascii="Liberation Serif" w:hAnsi="Liberation Serif" w:cs="Liberation Serif"/>
          <w:sz w:val="28"/>
          <w:szCs w:val="28"/>
        </w:rPr>
        <w:t xml:space="preserve">глашения организация в течение </w:t>
      </w:r>
      <w:r w:rsidR="00201056" w:rsidRPr="00B34896">
        <w:rPr>
          <w:rFonts w:ascii="Liberation Serif" w:hAnsi="Liberation Serif" w:cs="Liberation Serif"/>
          <w:sz w:val="28"/>
          <w:szCs w:val="28"/>
        </w:rPr>
        <w:t>1</w:t>
      </w:r>
      <w:r w:rsidR="0026030E">
        <w:rPr>
          <w:rFonts w:ascii="Liberation Serif" w:hAnsi="Liberation Serif" w:cs="Liberation Serif"/>
          <w:sz w:val="28"/>
          <w:szCs w:val="28"/>
        </w:rPr>
        <w:t> </w:t>
      </w:r>
      <w:r w:rsidR="00201056">
        <w:rPr>
          <w:rFonts w:ascii="Liberation Serif" w:hAnsi="Liberation Serif" w:cs="Liberation Serif"/>
          <w:sz w:val="28"/>
          <w:szCs w:val="28"/>
        </w:rPr>
        <w:t>рабочего дня</w:t>
      </w:r>
      <w:r w:rsidRPr="0026030E">
        <w:rPr>
          <w:rFonts w:ascii="Liberation Serif" w:hAnsi="Liberation Serif" w:cs="Liberation Serif"/>
          <w:sz w:val="28"/>
          <w:szCs w:val="28"/>
        </w:rPr>
        <w:t xml:space="preserve"> подписывает соглашение и возвращает в Министерство один экземпляр соглашения.</w:t>
      </w:r>
      <w:r w:rsidR="00B369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0E0AB7D" w14:textId="3B59B9D4" w:rsidR="0088752A" w:rsidRDefault="0088752A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</w:t>
      </w:r>
      <w:r w:rsidRPr="0088752A">
        <w:rPr>
          <w:rFonts w:ascii="Liberation Serif" w:hAnsi="Liberation Serif" w:cs="Liberation Serif"/>
          <w:sz w:val="28"/>
          <w:szCs w:val="28"/>
        </w:rPr>
        <w:t xml:space="preserve">Соглашение заключается на текущий </w:t>
      </w:r>
      <w:r>
        <w:rPr>
          <w:rFonts w:ascii="Liberation Serif" w:hAnsi="Liberation Serif" w:cs="Liberation Serif"/>
          <w:sz w:val="28"/>
          <w:szCs w:val="28"/>
        </w:rPr>
        <w:t>финансовый год в соответствии с </w:t>
      </w:r>
      <w:r w:rsidRPr="0088752A">
        <w:rPr>
          <w:rFonts w:ascii="Liberation Serif" w:hAnsi="Liberation Serif" w:cs="Liberation Serif"/>
          <w:sz w:val="28"/>
          <w:szCs w:val="28"/>
        </w:rPr>
        <w:t xml:space="preserve">типовой формой, утвержденной Министерством финансов Свердловской </w:t>
      </w:r>
      <w:r w:rsidRPr="0088752A">
        <w:rPr>
          <w:rFonts w:ascii="Liberation Serif" w:hAnsi="Liberation Serif" w:cs="Liberation Serif"/>
          <w:sz w:val="28"/>
          <w:szCs w:val="28"/>
        </w:rPr>
        <w:lastRenderedPageBreak/>
        <w:t>области.</w:t>
      </w:r>
      <w:r w:rsidR="00A23F2C">
        <w:rPr>
          <w:rFonts w:ascii="Liberation Serif" w:hAnsi="Liberation Serif" w:cs="Liberation Serif"/>
          <w:sz w:val="28"/>
          <w:szCs w:val="28"/>
        </w:rPr>
        <w:t xml:space="preserve"> </w:t>
      </w:r>
      <w:r w:rsidR="00A23F2C" w:rsidRPr="00B34896">
        <w:rPr>
          <w:rFonts w:ascii="Liberation Serif" w:hAnsi="Liberation Serif" w:cs="Liberation Serif"/>
          <w:sz w:val="28"/>
          <w:szCs w:val="28"/>
        </w:rPr>
        <w:t xml:space="preserve">В соглашении устанавливаются показатели </w:t>
      </w:r>
      <w:r w:rsidR="005475B0" w:rsidRPr="00B34896">
        <w:rPr>
          <w:rFonts w:ascii="Liberation Serif" w:hAnsi="Liberation Serif" w:cs="Liberation Serif"/>
          <w:sz w:val="28"/>
          <w:szCs w:val="28"/>
        </w:rPr>
        <w:t xml:space="preserve">результативности </w:t>
      </w:r>
      <w:r w:rsidR="00A23F2C" w:rsidRPr="00B34896">
        <w:rPr>
          <w:rFonts w:ascii="Liberation Serif" w:hAnsi="Liberation Serif" w:cs="Liberation Serif"/>
          <w:sz w:val="28"/>
          <w:szCs w:val="28"/>
        </w:rPr>
        <w:t>предоставления субсидии.</w:t>
      </w:r>
      <w:r w:rsidR="00A23F2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2F9C0E1" w14:textId="040A2E92" w:rsidR="00985459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722E72" w:rsidRPr="00BA66C6">
        <w:rPr>
          <w:rFonts w:ascii="Liberation Serif" w:hAnsi="Liberation Serif" w:cs="Liberation Serif"/>
          <w:sz w:val="28"/>
          <w:szCs w:val="28"/>
        </w:rPr>
        <w:t xml:space="preserve">. </w:t>
      </w:r>
      <w:r w:rsidR="00BF02BF" w:rsidRPr="00BA66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Перечисление субсидий с лицевого счета Министерства на расчетные счета организаций, открытые в кредитных организациях, осуществляется </w:t>
      </w:r>
      <w:r w:rsidR="004E7D3B">
        <w:rPr>
          <w:rFonts w:ascii="Liberation Serif" w:eastAsia="Calibri" w:hAnsi="Liberation Serif" w:cs="Liberation Serif"/>
          <w:sz w:val="28"/>
          <w:szCs w:val="28"/>
          <w:lang w:eastAsia="en-US"/>
        </w:rPr>
        <w:t>не </w:t>
      </w:r>
      <w:r w:rsidR="004E7D3B" w:rsidRPr="00201056"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 10 рабочего дня</w:t>
      </w:r>
      <w:r w:rsidR="00BF02BF" w:rsidRPr="0020105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E23BD" w:rsidRPr="00201056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издания приказа</w:t>
      </w:r>
      <w:r w:rsidR="00BF02BF" w:rsidRPr="0020105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13" w:name="P217"/>
      <w:bookmarkStart w:id="14" w:name="P230"/>
      <w:bookmarkStart w:id="15" w:name="P291"/>
      <w:bookmarkEnd w:id="13"/>
      <w:bookmarkEnd w:id="14"/>
      <w:bookmarkEnd w:id="15"/>
      <w:r w:rsidR="008E6E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CA9ABA" w14:textId="5C9935ED" w:rsidR="0088752A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 xml:space="preserve">Министерство и органы государственного финансового контроля проводят проверки соблюдения организациями целей, условий и порядка предоставления субсидии в соответствии с Бюджетным </w:t>
      </w:r>
      <w:hyperlink r:id="rId10" w:history="1">
        <w:r w:rsidR="00953B31" w:rsidRPr="00953B3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953B31" w:rsidRPr="00953B31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14:paraId="56D5D4FC" w14:textId="1D015EF9" w:rsidR="0088752A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>Организации направляют по запросу Министерства либо органов государственного финансового контроля документы и информацию, необходимые для проведения проверок соблюдения целей, условий и порядка предоставления субсидий, в течение 5 рабочих дней со дня получения запроса Министерства либо органов государственного финансового контроля.</w:t>
      </w:r>
    </w:p>
    <w:p w14:paraId="6A06DA9A" w14:textId="100D9243" w:rsidR="0088752A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 xml:space="preserve">Организации несут ответственность за достоверность сведений, представленных в соответствии с настоящим </w:t>
      </w:r>
      <w:r w:rsidR="00EC565E">
        <w:rPr>
          <w:rFonts w:ascii="Liberation Serif" w:hAnsi="Liberation Serif" w:cs="Liberation Serif"/>
          <w:sz w:val="28"/>
          <w:szCs w:val="28"/>
        </w:rPr>
        <w:t>п</w:t>
      </w:r>
      <w:r w:rsidR="00953B31" w:rsidRPr="00953B31">
        <w:rPr>
          <w:rFonts w:ascii="Liberation Serif" w:hAnsi="Liberation Serif" w:cs="Liberation Serif"/>
          <w:sz w:val="28"/>
          <w:szCs w:val="28"/>
        </w:rPr>
        <w:t>орядком.</w:t>
      </w:r>
    </w:p>
    <w:p w14:paraId="4610EBF3" w14:textId="708C574C" w:rsidR="0088752A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>В течение 10 рабочих дней со дня установления фактов нарушения целей, условий и порядка предоставления субсидии Министерство направляет организации требование об устранении нарушений.</w:t>
      </w:r>
    </w:p>
    <w:p w14:paraId="50AC5FED" w14:textId="493EFAE5" w:rsidR="0088752A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 xml:space="preserve">В случае </w:t>
      </w:r>
      <w:proofErr w:type="spellStart"/>
      <w:r w:rsidR="00953B31" w:rsidRPr="00953B31">
        <w:rPr>
          <w:rFonts w:ascii="Liberation Serif" w:hAnsi="Liberation Serif" w:cs="Liberation Serif"/>
          <w:sz w:val="28"/>
          <w:szCs w:val="28"/>
        </w:rPr>
        <w:t>неустранения</w:t>
      </w:r>
      <w:proofErr w:type="spellEnd"/>
      <w:r w:rsidR="00953B31" w:rsidRPr="00953B31">
        <w:rPr>
          <w:rFonts w:ascii="Liberation Serif" w:hAnsi="Liberation Serif" w:cs="Liberation Serif"/>
          <w:sz w:val="28"/>
          <w:szCs w:val="28"/>
        </w:rPr>
        <w:t xml:space="preserve"> организацией нарушений Министерство направляет организации требование о возврат</w:t>
      </w:r>
      <w:r w:rsidR="0006035B">
        <w:rPr>
          <w:rFonts w:ascii="Liberation Serif" w:hAnsi="Liberation Serif" w:cs="Liberation Serif"/>
          <w:sz w:val="28"/>
          <w:szCs w:val="28"/>
        </w:rPr>
        <w:t>е субсидии в областной бюджет в </w:t>
      </w:r>
      <w:r w:rsidR="00953B31" w:rsidRPr="00953B31">
        <w:rPr>
          <w:rFonts w:ascii="Liberation Serif" w:hAnsi="Liberation Serif" w:cs="Liberation Serif"/>
          <w:sz w:val="28"/>
          <w:szCs w:val="28"/>
        </w:rPr>
        <w:t>письменной форме с указанием платежных реквизитов, срока возврата и суммы субсидии, подлежащей возврату.</w:t>
      </w:r>
    </w:p>
    <w:p w14:paraId="36647FDA" w14:textId="68E7CFDA" w:rsidR="0088752A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>Организация в течение 10 рабочих дне</w:t>
      </w:r>
      <w:r w:rsidR="0006035B">
        <w:rPr>
          <w:rFonts w:ascii="Liberation Serif" w:hAnsi="Liberation Serif" w:cs="Liberation Serif"/>
          <w:sz w:val="28"/>
          <w:szCs w:val="28"/>
        </w:rPr>
        <w:t>й со дня получения требования о </w:t>
      </w:r>
      <w:r w:rsidR="00953B31" w:rsidRPr="00953B31">
        <w:rPr>
          <w:rFonts w:ascii="Liberation Serif" w:hAnsi="Liberation Serif" w:cs="Liberation Serif"/>
          <w:sz w:val="28"/>
          <w:szCs w:val="28"/>
        </w:rPr>
        <w:t>возврате субсидии и акта проведения проверки обязана произвести возврат субсидии в полном объеме.</w:t>
      </w:r>
    </w:p>
    <w:p w14:paraId="428DCE39" w14:textId="43F7F732" w:rsidR="0088752A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>При отказе организации вернуть денежные средства в добровольном порядке взыскание производится в су</w:t>
      </w:r>
      <w:r w:rsidR="0006035B">
        <w:rPr>
          <w:rFonts w:ascii="Liberation Serif" w:hAnsi="Liberation Serif" w:cs="Liberation Serif"/>
          <w:sz w:val="28"/>
          <w:szCs w:val="28"/>
        </w:rPr>
        <w:t>дебном порядке в соответствии с </w:t>
      </w:r>
      <w:r w:rsidR="00953B31" w:rsidRPr="00953B31">
        <w:rPr>
          <w:rFonts w:ascii="Liberation Serif" w:hAnsi="Liberation Serif" w:cs="Liberation Serif"/>
          <w:sz w:val="28"/>
          <w:szCs w:val="28"/>
        </w:rPr>
        <w:t>законод</w:t>
      </w:r>
      <w:r w:rsidR="009F11B5">
        <w:rPr>
          <w:rFonts w:ascii="Liberation Serif" w:hAnsi="Liberation Serif" w:cs="Liberation Serif"/>
          <w:sz w:val="28"/>
          <w:szCs w:val="28"/>
        </w:rPr>
        <w:t>ательством Российской Федерации.</w:t>
      </w:r>
    </w:p>
    <w:p w14:paraId="640D2BEC" w14:textId="63CD9C94" w:rsidR="00953B31" w:rsidRPr="00953B31" w:rsidRDefault="00B34896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88752A">
        <w:rPr>
          <w:rFonts w:ascii="Liberation Serif" w:hAnsi="Liberation Serif" w:cs="Liberation Serif"/>
          <w:sz w:val="28"/>
          <w:szCs w:val="28"/>
        </w:rPr>
        <w:t xml:space="preserve">. </w:t>
      </w:r>
      <w:r w:rsidR="00953B31" w:rsidRPr="00953B31">
        <w:rPr>
          <w:rFonts w:ascii="Liberation Serif" w:hAnsi="Liberation Serif" w:cs="Liberation Serif"/>
          <w:sz w:val="28"/>
          <w:szCs w:val="28"/>
        </w:rPr>
        <w:t>Разногласия и споры, возникаю</w:t>
      </w:r>
      <w:r w:rsidR="0006035B">
        <w:rPr>
          <w:rFonts w:ascii="Liberation Serif" w:hAnsi="Liberation Serif" w:cs="Liberation Serif"/>
          <w:sz w:val="28"/>
          <w:szCs w:val="28"/>
        </w:rPr>
        <w:t>щие в процессе предоставления и </w:t>
      </w:r>
      <w:r w:rsidR="00953B31" w:rsidRPr="00953B31">
        <w:rPr>
          <w:rFonts w:ascii="Liberation Serif" w:hAnsi="Liberation Serif" w:cs="Liberation Serif"/>
          <w:sz w:val="28"/>
          <w:szCs w:val="28"/>
        </w:rPr>
        <w:t>использования субсидии, разрешаются в порядке, установленном законодательством Российской Федерации.</w:t>
      </w:r>
    </w:p>
    <w:p w14:paraId="7ACE83E2" w14:textId="235F8CF2" w:rsidR="00722E72" w:rsidRDefault="00722E72" w:rsidP="00A170DC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AEF69C" w14:textId="1F344B21" w:rsidR="00117BCD" w:rsidRDefault="00117BCD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32E178" w14:textId="125CA953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D8A1A8" w14:textId="4C693494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12ECBA" w14:textId="0C6871F7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E8BF6A" w14:textId="25BF9D15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F9F5A9" w14:textId="477DE856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4471019" w14:textId="15415663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9BC9EB" w14:textId="54B34390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C33DD20" w14:textId="1154D6B0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BCDF32" w14:textId="6DE769B8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CFB8F2" w14:textId="2EC1A764" w:rsidR="00B34896" w:rsidRDefault="00B34896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622497" w14:textId="77777777" w:rsidR="007E63F7" w:rsidRPr="00BA66C6" w:rsidRDefault="007E63F7" w:rsidP="00AB6E1A">
      <w:pPr>
        <w:pStyle w:val="ConsPlusNormal"/>
        <w:ind w:left="5387"/>
        <w:outlineLvl w:val="1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245E5A7E" w14:textId="2434E9C4" w:rsidR="007E63F7" w:rsidRPr="00BA66C6" w:rsidRDefault="007E63F7" w:rsidP="00D03DC8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к Порядку</w:t>
      </w:r>
      <w:r w:rsidR="00D03DC8" w:rsidRPr="00BA66C6">
        <w:rPr>
          <w:rFonts w:ascii="Liberation Serif" w:hAnsi="Liberation Serif" w:cs="Liberation Serif"/>
          <w:sz w:val="28"/>
          <w:szCs w:val="28"/>
        </w:rPr>
        <w:t xml:space="preserve"> 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возмещение </w:t>
      </w:r>
      <w:r w:rsidR="0006035B">
        <w:rPr>
          <w:rFonts w:ascii="Liberation Serif" w:hAnsi="Liberation Serif" w:cs="Liberation Serif"/>
          <w:sz w:val="28"/>
          <w:szCs w:val="28"/>
        </w:rPr>
        <w:t>частичное возмещение затрат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на коммунальные услуги</w:t>
      </w:r>
    </w:p>
    <w:p w14:paraId="23FD05DB" w14:textId="77777777" w:rsidR="005C4AC8" w:rsidRPr="00BA66C6" w:rsidRDefault="005C4AC8" w:rsidP="00AB6E1A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</w:p>
    <w:p w14:paraId="3CD6694B" w14:textId="77777777" w:rsidR="005C4AC8" w:rsidRPr="00BA66C6" w:rsidRDefault="005C4AC8" w:rsidP="00AB6E1A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</w:p>
    <w:p w14:paraId="089227B5" w14:textId="746C13D0" w:rsidR="005C4AC8" w:rsidRPr="00BA66C6" w:rsidRDefault="005C4AC8" w:rsidP="00AB6E1A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На бланке организации</w:t>
      </w:r>
    </w:p>
    <w:p w14:paraId="39D35C3C" w14:textId="77777777" w:rsidR="005C4AC8" w:rsidRPr="00BA66C6" w:rsidRDefault="005C4AC8" w:rsidP="00AB6E1A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14:paraId="70AA72C3" w14:textId="732C7E08" w:rsidR="007E63F7" w:rsidRPr="00BA66C6" w:rsidRDefault="007E63F7" w:rsidP="00AB6E1A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                                      Министру </w:t>
      </w:r>
      <w:r w:rsidR="005C4AC8" w:rsidRPr="00BA66C6">
        <w:rPr>
          <w:rFonts w:ascii="Liberation Serif" w:hAnsi="Liberation Serif" w:cs="Liberation Serif"/>
          <w:sz w:val="28"/>
          <w:szCs w:val="28"/>
        </w:rPr>
        <w:t>социальной политики</w:t>
      </w:r>
    </w:p>
    <w:p w14:paraId="695B6B33" w14:textId="0CEBF870" w:rsidR="005C4AC8" w:rsidRPr="00BA66C6" w:rsidRDefault="005C4AC8" w:rsidP="00AB6E1A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56018FC9" w14:textId="77777777" w:rsidR="007E63F7" w:rsidRPr="00BA66C6" w:rsidRDefault="007E63F7" w:rsidP="00AB6E1A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14:paraId="14F5F00F" w14:textId="225A82D1" w:rsidR="007E63F7" w:rsidRPr="00B9364C" w:rsidRDefault="00EC565E" w:rsidP="00E86B2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7E63F7" w:rsidRPr="00B9364C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14:paraId="3A07215A" w14:textId="77777777" w:rsidR="007E63F7" w:rsidRPr="00BA66C6" w:rsidRDefault="007E63F7" w:rsidP="00AB6E1A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14:paraId="3E97527C" w14:textId="5DC68C5D" w:rsidR="007E63F7" w:rsidRPr="00B9364C" w:rsidRDefault="00043430" w:rsidP="00E86B2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="005C4AC8" w:rsidRPr="00B9364C">
        <w:rPr>
          <w:rFonts w:ascii="Liberation Serif" w:hAnsi="Liberation Serif" w:cs="Liberation Serif"/>
          <w:sz w:val="24"/>
          <w:szCs w:val="24"/>
        </w:rPr>
        <w:t>(должность руководителя о</w:t>
      </w:r>
      <w:r w:rsidR="007E63F7" w:rsidRPr="00B9364C">
        <w:rPr>
          <w:rFonts w:ascii="Liberation Serif" w:hAnsi="Liberation Serif" w:cs="Liberation Serif"/>
          <w:sz w:val="24"/>
          <w:szCs w:val="24"/>
        </w:rPr>
        <w:t>рганизации)</w:t>
      </w:r>
    </w:p>
    <w:p w14:paraId="4E444240" w14:textId="77777777" w:rsidR="007E63F7" w:rsidRPr="00BA66C6" w:rsidRDefault="007E63F7" w:rsidP="00AB6E1A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14:paraId="2BAE7DF9" w14:textId="5E2D665E" w:rsidR="007E63F7" w:rsidRPr="00BA66C6" w:rsidRDefault="00043430" w:rsidP="00E86B2F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</w:t>
      </w:r>
      <w:r w:rsidR="005C4AC8" w:rsidRPr="00B9364C">
        <w:rPr>
          <w:rFonts w:ascii="Liberation Serif" w:hAnsi="Liberation Serif" w:cs="Liberation Serif"/>
          <w:sz w:val="24"/>
          <w:szCs w:val="24"/>
        </w:rPr>
        <w:t>(наименование о</w:t>
      </w:r>
      <w:r w:rsidR="007E63F7" w:rsidRPr="00B9364C">
        <w:rPr>
          <w:rFonts w:ascii="Liberation Serif" w:hAnsi="Liberation Serif" w:cs="Liberation Serif"/>
          <w:sz w:val="24"/>
          <w:szCs w:val="24"/>
        </w:rPr>
        <w:t>рганизации</w:t>
      </w:r>
      <w:r w:rsidR="007E63F7" w:rsidRPr="00BA66C6">
        <w:rPr>
          <w:rFonts w:ascii="Liberation Serif" w:hAnsi="Liberation Serif" w:cs="Liberation Serif"/>
          <w:sz w:val="28"/>
          <w:szCs w:val="28"/>
        </w:rPr>
        <w:t>)</w:t>
      </w:r>
    </w:p>
    <w:p w14:paraId="60238270" w14:textId="77777777" w:rsidR="007E63F7" w:rsidRPr="00BA66C6" w:rsidRDefault="007E63F7" w:rsidP="00AB6E1A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14:paraId="4D4FD961" w14:textId="73B0C27E" w:rsidR="007E63F7" w:rsidRPr="00BA66C6" w:rsidRDefault="00043430" w:rsidP="00E86B2F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 w:rsidR="007E63F7" w:rsidRPr="00BA66C6">
        <w:rPr>
          <w:rFonts w:ascii="Liberation Serif" w:hAnsi="Liberation Serif" w:cs="Liberation Serif"/>
          <w:sz w:val="28"/>
          <w:szCs w:val="28"/>
        </w:rPr>
        <w:t>(</w:t>
      </w:r>
      <w:r w:rsidR="005C4AC8" w:rsidRPr="00B9364C">
        <w:rPr>
          <w:rFonts w:ascii="Liberation Serif" w:hAnsi="Liberation Serif" w:cs="Liberation Serif"/>
          <w:sz w:val="24"/>
          <w:szCs w:val="24"/>
        </w:rPr>
        <w:t>инициалы, фамилия руководителя о</w:t>
      </w:r>
      <w:r w:rsidR="007E63F7" w:rsidRPr="00B9364C">
        <w:rPr>
          <w:rFonts w:ascii="Liberation Serif" w:hAnsi="Liberation Serif" w:cs="Liberation Serif"/>
          <w:sz w:val="24"/>
          <w:szCs w:val="24"/>
        </w:rPr>
        <w:t>рганизации)</w:t>
      </w:r>
    </w:p>
    <w:p w14:paraId="0B533E26" w14:textId="77777777" w:rsidR="007E63F7" w:rsidRPr="00BA66C6" w:rsidRDefault="007E63F7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9C5D9B8" w14:textId="738C1A63" w:rsidR="007E63F7" w:rsidRPr="00BA66C6" w:rsidRDefault="009C79B9" w:rsidP="00E86B2F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16" w:name="P205"/>
      <w:bookmarkEnd w:id="16"/>
      <w:r w:rsidRPr="00BA66C6">
        <w:rPr>
          <w:rFonts w:ascii="Liberation Serif" w:hAnsi="Liberation Serif" w:cs="Liberation Serif"/>
          <w:sz w:val="28"/>
          <w:szCs w:val="28"/>
        </w:rPr>
        <w:t>Заявка</w:t>
      </w:r>
      <w:r w:rsidR="00C6156D" w:rsidRPr="00BA66C6">
        <w:rPr>
          <w:rFonts w:ascii="Liberation Serif" w:hAnsi="Liberation Serif" w:cs="Liberation Serif"/>
          <w:sz w:val="28"/>
          <w:szCs w:val="28"/>
        </w:rPr>
        <w:t xml:space="preserve"> </w:t>
      </w:r>
      <w:r w:rsidR="007E63F7" w:rsidRPr="00BA66C6">
        <w:rPr>
          <w:rFonts w:ascii="Liberation Serif" w:hAnsi="Liberation Serif" w:cs="Liberation Serif"/>
          <w:sz w:val="28"/>
          <w:szCs w:val="28"/>
        </w:rPr>
        <w:t>на предоставление субсидии</w:t>
      </w:r>
    </w:p>
    <w:p w14:paraId="463E546A" w14:textId="77777777" w:rsidR="007E63F7" w:rsidRPr="00BA66C6" w:rsidRDefault="007E63F7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42D24F0" w14:textId="438E5ECF" w:rsidR="007E63F7" w:rsidRPr="00BA66C6" w:rsidRDefault="009C79B9" w:rsidP="00E86B2F">
      <w:pPr>
        <w:pStyle w:val="ConsPlusNonformat"/>
        <w:tabs>
          <w:tab w:val="left" w:pos="142"/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Прошу рассмотреть заявку на предоставление субсидии в соответствии с Порядком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</w:t>
      </w:r>
      <w:r w:rsidR="0006035B">
        <w:rPr>
          <w:rFonts w:ascii="Liberation Serif" w:hAnsi="Liberation Serif" w:cs="Liberation Serif"/>
          <w:sz w:val="28"/>
          <w:szCs w:val="28"/>
        </w:rPr>
        <w:t xml:space="preserve">частичное 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возмещение затрат на коммунальные услуги, </w:t>
      </w:r>
      <w:r w:rsidR="002278C3" w:rsidRPr="00BA66C6">
        <w:rPr>
          <w:rFonts w:ascii="Liberation Serif" w:hAnsi="Liberation Serif" w:cs="Liberation Serif"/>
          <w:sz w:val="28"/>
          <w:szCs w:val="28"/>
        </w:rPr>
        <w:t>утвержденным постановлением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«__» _______ 20__ года № ____ (далее – Порядок</w:t>
      </w:r>
      <w:r w:rsidR="007E63F7" w:rsidRPr="00BA66C6">
        <w:rPr>
          <w:rFonts w:ascii="Liberation Serif" w:hAnsi="Liberation Serif" w:cs="Liberation Serif"/>
          <w:sz w:val="28"/>
          <w:szCs w:val="28"/>
        </w:rPr>
        <w:t>).</w:t>
      </w:r>
    </w:p>
    <w:p w14:paraId="02EEFE0E" w14:textId="77777777" w:rsidR="007E63F7" w:rsidRPr="00BA66C6" w:rsidRDefault="007E63F7" w:rsidP="007E63F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547"/>
      </w:tblGrid>
      <w:tr w:rsidR="00BA66C6" w:rsidRPr="00BA66C6" w14:paraId="5C61515A" w14:textId="77777777" w:rsidTr="00AB6E1A">
        <w:tc>
          <w:tcPr>
            <w:tcW w:w="4309" w:type="dxa"/>
          </w:tcPr>
          <w:p w14:paraId="25952419" w14:textId="28C8E3B9" w:rsidR="007E63F7" w:rsidRPr="00BA66C6" w:rsidRDefault="009C79B9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66C6">
              <w:rPr>
                <w:rFonts w:ascii="Liberation Serif" w:hAnsi="Liberation Serif" w:cs="Liberation Serif"/>
                <w:sz w:val="28"/>
                <w:szCs w:val="28"/>
              </w:rPr>
              <w:t>Адрес, телефон и факс о</w:t>
            </w:r>
            <w:r w:rsidR="007E63F7" w:rsidRPr="00BA66C6">
              <w:rPr>
                <w:rFonts w:ascii="Liberation Serif" w:hAnsi="Liberation Serif" w:cs="Liberation Serif"/>
                <w:sz w:val="28"/>
                <w:szCs w:val="28"/>
              </w:rPr>
              <w:t>рганизации</w:t>
            </w:r>
          </w:p>
        </w:tc>
        <w:tc>
          <w:tcPr>
            <w:tcW w:w="5547" w:type="dxa"/>
          </w:tcPr>
          <w:p w14:paraId="659691B9" w14:textId="77777777" w:rsidR="007E63F7" w:rsidRPr="00BA66C6" w:rsidRDefault="007E63F7" w:rsidP="002278C3">
            <w:pPr>
              <w:pStyle w:val="ConsPlusNormal"/>
              <w:ind w:right="-98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66C6" w:rsidRPr="00BA66C6" w14:paraId="71DD3AAC" w14:textId="77777777" w:rsidTr="00AB6E1A">
        <w:tc>
          <w:tcPr>
            <w:tcW w:w="4309" w:type="dxa"/>
          </w:tcPr>
          <w:p w14:paraId="1C7AE029" w14:textId="2BF01995" w:rsidR="007E63F7" w:rsidRPr="00BA66C6" w:rsidRDefault="009C79B9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66C6">
              <w:rPr>
                <w:rFonts w:ascii="Liberation Serif" w:hAnsi="Liberation Serif" w:cs="Liberation Serif"/>
                <w:sz w:val="28"/>
                <w:szCs w:val="28"/>
              </w:rPr>
              <w:t>ИНН/КПП о</w:t>
            </w:r>
            <w:r w:rsidR="007E63F7" w:rsidRPr="00BA66C6">
              <w:rPr>
                <w:rFonts w:ascii="Liberation Serif" w:hAnsi="Liberation Serif" w:cs="Liberation Serif"/>
                <w:sz w:val="28"/>
                <w:szCs w:val="28"/>
              </w:rPr>
              <w:t>рганизации</w:t>
            </w:r>
          </w:p>
        </w:tc>
        <w:tc>
          <w:tcPr>
            <w:tcW w:w="5547" w:type="dxa"/>
          </w:tcPr>
          <w:p w14:paraId="30F63F0A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66C6" w:rsidRPr="00BA66C6" w14:paraId="1B572CD7" w14:textId="77777777" w:rsidTr="00AB6E1A">
        <w:tc>
          <w:tcPr>
            <w:tcW w:w="4309" w:type="dxa"/>
          </w:tcPr>
          <w:p w14:paraId="4F20C2BB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66C6">
              <w:rPr>
                <w:rFonts w:ascii="Liberation Serif" w:hAnsi="Liberation Serif" w:cs="Liberation Serif"/>
                <w:sz w:val="28"/>
                <w:szCs w:val="28"/>
              </w:rPr>
              <w:t>Наименование банка</w:t>
            </w:r>
          </w:p>
        </w:tc>
        <w:tc>
          <w:tcPr>
            <w:tcW w:w="5547" w:type="dxa"/>
          </w:tcPr>
          <w:p w14:paraId="36DB6FA7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66C6" w:rsidRPr="00BA66C6" w14:paraId="65BCEB17" w14:textId="77777777" w:rsidTr="00AB6E1A">
        <w:tc>
          <w:tcPr>
            <w:tcW w:w="4309" w:type="dxa"/>
          </w:tcPr>
          <w:p w14:paraId="7A5FFF68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66C6">
              <w:rPr>
                <w:rFonts w:ascii="Liberation Serif" w:hAnsi="Liberation Serif" w:cs="Liberation Serif"/>
                <w:sz w:val="28"/>
                <w:szCs w:val="28"/>
              </w:rPr>
              <w:t>Расчетный счет</w:t>
            </w:r>
          </w:p>
        </w:tc>
        <w:tc>
          <w:tcPr>
            <w:tcW w:w="5547" w:type="dxa"/>
          </w:tcPr>
          <w:p w14:paraId="4FD627AD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66C6" w:rsidRPr="00BA66C6" w14:paraId="4183E232" w14:textId="77777777" w:rsidTr="00AB6E1A">
        <w:tc>
          <w:tcPr>
            <w:tcW w:w="4309" w:type="dxa"/>
          </w:tcPr>
          <w:p w14:paraId="1B93C9FE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66C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Корреспондентский счет банка</w:t>
            </w:r>
          </w:p>
        </w:tc>
        <w:tc>
          <w:tcPr>
            <w:tcW w:w="5547" w:type="dxa"/>
          </w:tcPr>
          <w:p w14:paraId="0FB8D9B0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66C6" w:rsidRPr="00BA66C6" w14:paraId="20F394FE" w14:textId="77777777" w:rsidTr="00AB6E1A">
        <w:tc>
          <w:tcPr>
            <w:tcW w:w="4309" w:type="dxa"/>
          </w:tcPr>
          <w:p w14:paraId="7B8966E9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66C6">
              <w:rPr>
                <w:rFonts w:ascii="Liberation Serif" w:hAnsi="Liberation Serif" w:cs="Liberation Serif"/>
                <w:sz w:val="28"/>
                <w:szCs w:val="28"/>
              </w:rPr>
              <w:t>БИК</w:t>
            </w:r>
          </w:p>
        </w:tc>
        <w:tc>
          <w:tcPr>
            <w:tcW w:w="5547" w:type="dxa"/>
          </w:tcPr>
          <w:p w14:paraId="613DF52C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E63F7" w:rsidRPr="00BA66C6" w14:paraId="147B2E30" w14:textId="77777777" w:rsidTr="00AB6E1A">
        <w:tc>
          <w:tcPr>
            <w:tcW w:w="4309" w:type="dxa"/>
          </w:tcPr>
          <w:p w14:paraId="3BA79F5A" w14:textId="176C639B" w:rsidR="007E63F7" w:rsidRPr="00BA66C6" w:rsidRDefault="009C79B9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66C6">
              <w:rPr>
                <w:rFonts w:ascii="Liberation Serif" w:hAnsi="Liberation Serif" w:cs="Liberation Serif"/>
                <w:sz w:val="28"/>
                <w:szCs w:val="28"/>
              </w:rPr>
              <w:t>ОГРН о</w:t>
            </w:r>
            <w:r w:rsidR="007E63F7" w:rsidRPr="00BA66C6">
              <w:rPr>
                <w:rFonts w:ascii="Liberation Serif" w:hAnsi="Liberation Serif" w:cs="Liberation Serif"/>
                <w:sz w:val="28"/>
                <w:szCs w:val="28"/>
              </w:rPr>
              <w:t>рганизации</w:t>
            </w:r>
          </w:p>
        </w:tc>
        <w:tc>
          <w:tcPr>
            <w:tcW w:w="5547" w:type="dxa"/>
          </w:tcPr>
          <w:p w14:paraId="289919B0" w14:textId="77777777" w:rsidR="007E63F7" w:rsidRPr="00BA66C6" w:rsidRDefault="007E63F7" w:rsidP="00AD127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4A79238" w14:textId="77777777" w:rsidR="007E63F7" w:rsidRPr="00BA66C6" w:rsidRDefault="007E63F7" w:rsidP="007E63F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3979F549" w14:textId="2C7D056D" w:rsidR="007E63F7" w:rsidRPr="00BA66C6" w:rsidRDefault="002278C3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 xml:space="preserve">Подтверждаю соответствие </w:t>
      </w:r>
      <w:r w:rsidR="007E63F7" w:rsidRPr="00BA66C6">
        <w:rPr>
          <w:rFonts w:ascii="Liberation Serif" w:hAnsi="Liberation Serif" w:cs="Liberation Serif"/>
          <w:sz w:val="28"/>
          <w:szCs w:val="28"/>
        </w:rPr>
        <w:t>__________________</w:t>
      </w:r>
      <w:r w:rsidRPr="00BA66C6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148D035A" w14:textId="558D87A6" w:rsidR="002278C3" w:rsidRPr="00BA66C6" w:rsidRDefault="002278C3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2419C170" w14:textId="77777777" w:rsidR="00B9364C" w:rsidRDefault="007E63F7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9364C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2278C3" w:rsidRPr="00B9364C">
        <w:rPr>
          <w:rFonts w:ascii="Liberation Serif" w:hAnsi="Liberation Serif" w:cs="Liberation Serif"/>
          <w:sz w:val="24"/>
          <w:szCs w:val="24"/>
        </w:rPr>
        <w:t xml:space="preserve">        (полное наименование о</w:t>
      </w:r>
      <w:r w:rsidRPr="00B9364C">
        <w:rPr>
          <w:rFonts w:ascii="Liberation Serif" w:hAnsi="Liberation Serif" w:cs="Liberation Serif"/>
          <w:sz w:val="24"/>
          <w:szCs w:val="24"/>
        </w:rPr>
        <w:t>рганизации)</w:t>
      </w:r>
      <w:r w:rsidR="002278C3" w:rsidRPr="00BA66C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DDC56EE" w14:textId="0B1EA228" w:rsidR="007E63F7" w:rsidRDefault="00AB6E1A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треб</w:t>
      </w:r>
      <w:r w:rsidR="00F53E7E">
        <w:rPr>
          <w:rFonts w:ascii="Liberation Serif" w:hAnsi="Liberation Serif" w:cs="Liberation Serif"/>
          <w:sz w:val="28"/>
          <w:szCs w:val="28"/>
        </w:rPr>
        <w:t>ованиям, установленным пунктом 6</w:t>
      </w:r>
      <w:r w:rsidRPr="00BA66C6">
        <w:rPr>
          <w:rFonts w:ascii="Liberation Serif" w:hAnsi="Liberation Serif" w:cs="Liberation Serif"/>
          <w:sz w:val="28"/>
          <w:szCs w:val="28"/>
        </w:rPr>
        <w:t xml:space="preserve"> Порядка</w:t>
      </w:r>
      <w:r w:rsidR="007E63F7" w:rsidRPr="00BA66C6">
        <w:rPr>
          <w:rFonts w:ascii="Liberation Serif" w:hAnsi="Liberation Serif" w:cs="Liberation Serif"/>
          <w:sz w:val="28"/>
          <w:szCs w:val="28"/>
        </w:rPr>
        <w:t>.</w:t>
      </w:r>
    </w:p>
    <w:p w14:paraId="313FA269" w14:textId="77777777" w:rsidR="00B9364C" w:rsidRPr="00BA66C6" w:rsidRDefault="00B9364C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106A92B" w14:textId="77777777" w:rsidR="00AB6E1A" w:rsidRPr="00BA66C6" w:rsidRDefault="00AB6E1A" w:rsidP="00AB6E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Перечень прилагаемых к заявке документов:</w:t>
      </w:r>
    </w:p>
    <w:p w14:paraId="0794BAE1" w14:textId="78639D81" w:rsidR="00AB6E1A" w:rsidRPr="00BA66C6" w:rsidRDefault="00AB6E1A" w:rsidP="00AB6E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1) ____________________________________________________________________;</w:t>
      </w:r>
    </w:p>
    <w:p w14:paraId="6FD1FE8F" w14:textId="560979AF" w:rsidR="00AB6E1A" w:rsidRPr="00BA66C6" w:rsidRDefault="00AB6E1A" w:rsidP="00AB6E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2) ____________________________________________________________________;</w:t>
      </w:r>
    </w:p>
    <w:p w14:paraId="661FB653" w14:textId="5084374E" w:rsidR="00AB6E1A" w:rsidRPr="00BA66C6" w:rsidRDefault="00AB6E1A" w:rsidP="00AB6E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3) ____________________________________________________________________.</w:t>
      </w:r>
    </w:p>
    <w:p w14:paraId="69A26A16" w14:textId="77777777" w:rsidR="00AB6E1A" w:rsidRPr="00BA66C6" w:rsidRDefault="00AB6E1A" w:rsidP="00AB6E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9544E3E" w14:textId="4E94B3F3" w:rsidR="00AB6E1A" w:rsidRPr="00BA66C6" w:rsidRDefault="00A170DC" w:rsidP="00AB6E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</w:t>
      </w:r>
      <w:r w:rsidR="00B9364C">
        <w:rPr>
          <w:rFonts w:ascii="Liberation Serif" w:hAnsi="Liberation Serif" w:cs="Liberation Serif"/>
          <w:sz w:val="28"/>
          <w:szCs w:val="28"/>
        </w:rPr>
        <w:t>_________ ________________ ______________</w:t>
      </w:r>
    </w:p>
    <w:p w14:paraId="424A793D" w14:textId="10042A50" w:rsidR="00AB6E1A" w:rsidRPr="00B9364C" w:rsidRDefault="00AB6E1A" w:rsidP="00AB6E1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9364C">
        <w:rPr>
          <w:rFonts w:ascii="Liberation Serif" w:hAnsi="Liberation Serif" w:cs="Liberation Serif"/>
          <w:sz w:val="24"/>
          <w:szCs w:val="24"/>
        </w:rPr>
        <w:t>(</w:t>
      </w:r>
      <w:r w:rsidR="00A170DC" w:rsidRPr="00B9364C">
        <w:rPr>
          <w:rFonts w:ascii="Liberation Serif" w:hAnsi="Liberation Serif" w:cs="Liberation Serif"/>
          <w:sz w:val="24"/>
          <w:szCs w:val="24"/>
        </w:rPr>
        <w:t xml:space="preserve">наименование должности руководителя </w:t>
      </w:r>
      <w:proofErr w:type="gramStart"/>
      <w:r w:rsidR="00B9364C" w:rsidRPr="00B9364C">
        <w:rPr>
          <w:rFonts w:ascii="Liberation Serif" w:hAnsi="Liberation Serif" w:cs="Liberation Serif"/>
          <w:sz w:val="24"/>
          <w:szCs w:val="24"/>
        </w:rPr>
        <w:t>организации</w:t>
      </w:r>
      <w:r w:rsidR="00B9364C">
        <w:rPr>
          <w:rFonts w:ascii="Liberation Serif" w:hAnsi="Liberation Serif" w:cs="Liberation Serif"/>
          <w:sz w:val="24"/>
          <w:szCs w:val="24"/>
        </w:rPr>
        <w:t xml:space="preserve">)   </w:t>
      </w:r>
      <w:proofErr w:type="gramEnd"/>
      <w:r w:rsidR="00B9364C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B9364C">
        <w:rPr>
          <w:rFonts w:ascii="Liberation Serif" w:hAnsi="Liberation Serif" w:cs="Liberation Serif"/>
          <w:sz w:val="24"/>
          <w:szCs w:val="24"/>
        </w:rPr>
        <w:t xml:space="preserve">(подпись)             </w:t>
      </w:r>
      <w:r w:rsidR="00B9364C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B9364C">
        <w:rPr>
          <w:rFonts w:ascii="Liberation Serif" w:hAnsi="Liberation Serif" w:cs="Liberation Serif"/>
          <w:sz w:val="24"/>
          <w:szCs w:val="24"/>
        </w:rPr>
        <w:t>(Ф.И.О.)</w:t>
      </w:r>
    </w:p>
    <w:p w14:paraId="38FFE67E" w14:textId="3E19F566" w:rsidR="007E63F7" w:rsidRPr="00BA66C6" w:rsidRDefault="00AB6E1A" w:rsidP="00AB6E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A66C6">
        <w:rPr>
          <w:rFonts w:ascii="Liberation Serif" w:hAnsi="Liberation Serif" w:cs="Liberation Serif"/>
          <w:sz w:val="28"/>
          <w:szCs w:val="28"/>
        </w:rPr>
        <w:t>М.П.</w:t>
      </w:r>
    </w:p>
    <w:p w14:paraId="4C3A3754" w14:textId="5E5F15F4" w:rsidR="007E63F7" w:rsidRPr="00BA66C6" w:rsidRDefault="00B9364C" w:rsidP="007E63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«_____» _________ 20__ года</w:t>
      </w:r>
    </w:p>
    <w:p w14:paraId="6068121D" w14:textId="77777777" w:rsidR="00722E72" w:rsidRPr="00BA66C6" w:rsidRDefault="00722E72" w:rsidP="00AB6E1A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8BB9AE" w14:textId="77777777" w:rsidR="00722E72" w:rsidRPr="00BA66C6" w:rsidRDefault="00722E72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5F0533" w14:textId="77777777" w:rsidR="00722E72" w:rsidRPr="00BA66C6" w:rsidRDefault="00722E72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57702F" w14:textId="77777777" w:rsidR="00722E72" w:rsidRPr="00BA66C6" w:rsidRDefault="00722E72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F77A240" w14:textId="77777777" w:rsidR="00722E72" w:rsidRPr="00BA66C6" w:rsidRDefault="00722E72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B984FAA" w14:textId="77777777" w:rsidR="00722E72" w:rsidRPr="00BA66C6" w:rsidRDefault="00722E72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35B4A7E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45B0A4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C9680DC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DA465E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CA8B2B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49D6C0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C04D68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665777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D362B0C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21E5BC0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B2C045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870A01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97BAC7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E54C38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A9D7B7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C53304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42E863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D9DFD4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EA77D8" w14:textId="77777777" w:rsidR="00B92526" w:rsidRPr="00BA66C6" w:rsidRDefault="00B92526" w:rsidP="0040514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B92526" w:rsidRPr="00BA66C6" w:rsidSect="00E86B2F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60"/>
        </w:sectPr>
      </w:pPr>
    </w:p>
    <w:p w14:paraId="3D93C474" w14:textId="77777777" w:rsidR="000F2F48" w:rsidRPr="00E86B2F" w:rsidRDefault="000F2F48" w:rsidP="000F2F48">
      <w:pPr>
        <w:spacing w:after="0" w:line="204" w:lineRule="auto"/>
        <w:jc w:val="center"/>
        <w:rPr>
          <w:rFonts w:ascii="Liberation Serif" w:eastAsia="Times New Roman" w:hAnsi="Liberation Serif" w:cs="Liberation Serif"/>
          <w:b/>
          <w:spacing w:val="60"/>
          <w:sz w:val="24"/>
          <w:szCs w:val="24"/>
          <w:lang w:eastAsia="ru-RU"/>
        </w:rPr>
      </w:pPr>
      <w:bookmarkStart w:id="17" w:name="P391"/>
      <w:bookmarkStart w:id="18" w:name="P442"/>
      <w:bookmarkStart w:id="19" w:name="P443"/>
      <w:bookmarkEnd w:id="17"/>
      <w:bookmarkEnd w:id="18"/>
      <w:bookmarkEnd w:id="19"/>
      <w:r w:rsidRPr="00E86B2F">
        <w:rPr>
          <w:rFonts w:ascii="Liberation Serif" w:eastAsia="Times New Roman" w:hAnsi="Liberation Serif" w:cs="Liberation Serif"/>
          <w:b/>
          <w:spacing w:val="60"/>
          <w:sz w:val="24"/>
          <w:szCs w:val="24"/>
          <w:lang w:eastAsia="ru-RU"/>
        </w:rPr>
        <w:lastRenderedPageBreak/>
        <w:t>ЛИСТ СОГЛАСОВАНИЯ</w:t>
      </w:r>
    </w:p>
    <w:p w14:paraId="68E47273" w14:textId="77777777" w:rsidR="000F2F48" w:rsidRPr="00E86B2F" w:rsidRDefault="000F2F48" w:rsidP="000F2F48">
      <w:pPr>
        <w:spacing w:after="0" w:line="204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86B2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проекта постановления Правительства Свердловской области </w:t>
      </w:r>
    </w:p>
    <w:p w14:paraId="1F079D97" w14:textId="77777777" w:rsidR="000F2F48" w:rsidRPr="00BA66C6" w:rsidRDefault="000F2F48" w:rsidP="000F2F48">
      <w:pPr>
        <w:spacing w:after="0" w:line="204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985"/>
        <w:gridCol w:w="1559"/>
        <w:gridCol w:w="1276"/>
        <w:gridCol w:w="1984"/>
      </w:tblGrid>
      <w:tr w:rsidR="00BA66C6" w:rsidRPr="00BA66C6" w14:paraId="17A42527" w14:textId="77777777" w:rsidTr="00DD652F">
        <w:tc>
          <w:tcPr>
            <w:tcW w:w="2977" w:type="dxa"/>
            <w:hideMark/>
          </w:tcPr>
          <w:p w14:paraId="02356E58" w14:textId="77777777" w:rsidR="000F2F48" w:rsidRPr="00E86B2F" w:rsidRDefault="000F2F48" w:rsidP="00CD7A63">
            <w:pPr>
              <w:spacing w:after="0" w:line="204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86B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804" w:type="dxa"/>
            <w:gridSpan w:val="4"/>
          </w:tcPr>
          <w:p w14:paraId="0B7D7ACC" w14:textId="46573605" w:rsidR="000F2F48" w:rsidRPr="00E86B2F" w:rsidRDefault="000F2F48" w:rsidP="00AB6E1A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86B2F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>«</w:t>
            </w:r>
            <w:r w:rsidR="00AB6E1A" w:rsidRPr="00E86B2F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Об утверждении Порядка предоставления субсидий из</w:t>
            </w:r>
            <w:r w:rsidR="00043430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="00AB6E1A" w:rsidRPr="00E86B2F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областного бюджета организациям, расположенным на</w:t>
            </w:r>
            <w:r w:rsidR="00043430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="00AB6E1A" w:rsidRPr="00E86B2F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 xml:space="preserve">территории Свердловской области, единственным учредителем которых являются общероссийские общественные организации инвалидов, на </w:t>
            </w:r>
            <w:r w:rsidR="0006035B" w:rsidRPr="00E86B2F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 xml:space="preserve">частичное </w:t>
            </w:r>
            <w:r w:rsidR="00AB6E1A" w:rsidRPr="00E86B2F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возмещение затрат на коммунальные услуги</w:t>
            </w:r>
            <w:r w:rsidRPr="00E86B2F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>»</w:t>
            </w:r>
          </w:p>
          <w:p w14:paraId="67DCAB4A" w14:textId="77777777" w:rsidR="000F2F48" w:rsidRPr="00E86B2F" w:rsidRDefault="000F2F48" w:rsidP="00CD7A6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043430" w:rsidRPr="007D3A02" w14:paraId="3FBD9A98" w14:textId="77777777" w:rsidTr="00083060">
        <w:tblPrEx>
          <w:tblLook w:val="04A0" w:firstRow="1" w:lastRow="0" w:firstColumn="1" w:lastColumn="0" w:noHBand="0" w:noVBand="1"/>
        </w:tblPrEx>
        <w:tc>
          <w:tcPr>
            <w:tcW w:w="29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1DC9A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8D5BD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C8CAD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043430" w:rsidRPr="007D3A02" w14:paraId="7715E225" w14:textId="77777777" w:rsidTr="00083060">
        <w:tblPrEx>
          <w:tblLook w:val="04A0" w:firstRow="1" w:lastRow="0" w:firstColumn="1" w:lastColumn="0" w:noHBand="0" w:noVBand="1"/>
        </w:tblPrEx>
        <w:tc>
          <w:tcPr>
            <w:tcW w:w="29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09993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08CDF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91324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поступ</w:t>
            </w: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ления</w:t>
            </w:r>
            <w:proofErr w:type="spellEnd"/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 на согласование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01488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Дата</w:t>
            </w:r>
          </w:p>
          <w:p w14:paraId="5BE0980C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5DAC0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Замечания и подпись</w:t>
            </w:r>
          </w:p>
        </w:tc>
      </w:tr>
      <w:tr w:rsidR="00043430" w:rsidRPr="007D3A02" w14:paraId="4F328041" w14:textId="77777777" w:rsidTr="0008306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1A2F3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77250157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Губернатора Свердловской области</w:t>
            </w:r>
          </w:p>
          <w:p w14:paraId="61B1683B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88290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B410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BD6D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74E2ED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43430" w:rsidRPr="007D3A02" w14:paraId="67AF95B7" w14:textId="77777777" w:rsidTr="00083060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F15A7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Губернатора Свердловской области – Руководитель </w:t>
            </w:r>
            <w:r w:rsidRPr="003517F5">
              <w:rPr>
                <w:rFonts w:ascii="Liberation Serif" w:hAnsi="Liberation Serif" w:cs="Liberation Serif"/>
                <w:sz w:val="24"/>
                <w:szCs w:val="28"/>
              </w:rPr>
              <w:t>Аппарата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E91EB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AD94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CBFF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E1EF8C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43430" w:rsidRPr="003517F5" w14:paraId="544B5446" w14:textId="77777777" w:rsidTr="00083060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F6EBD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291819A9" w14:textId="77777777" w:rsidR="00043430" w:rsidRPr="003517F5" w:rsidRDefault="00043430" w:rsidP="00083060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17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содержание проекта: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D296F" w14:textId="77777777" w:rsidR="00043430" w:rsidRPr="003517F5" w:rsidRDefault="00043430" w:rsidP="0008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17F5">
              <w:rPr>
                <w:rFonts w:ascii="Liberation Serif" w:hAnsi="Liberation Serif" w:cs="Liberation Serif"/>
                <w:sz w:val="24"/>
                <w:szCs w:val="24"/>
              </w:rPr>
              <w:t>Министр социальной политики Свердловской области А.В. Злоказов</w:t>
            </w:r>
          </w:p>
        </w:tc>
      </w:tr>
      <w:tr w:rsidR="00043430" w:rsidRPr="007D3A02" w14:paraId="6DD6F4D1" w14:textId="77777777" w:rsidTr="00083060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ECF02C" w14:textId="77777777" w:rsidR="00043430" w:rsidRPr="007D3A02" w:rsidRDefault="00043430" w:rsidP="00083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5022" w:type="pct"/>
              <w:tblLayout w:type="fixed"/>
              <w:tblLook w:val="04A0" w:firstRow="1" w:lastRow="0" w:firstColumn="1" w:lastColumn="0" w:noHBand="0" w:noVBand="1"/>
            </w:tblPr>
            <w:tblGrid>
              <w:gridCol w:w="6778"/>
            </w:tblGrid>
            <w:tr w:rsidR="00043430" w:rsidRPr="00B75574" w14:paraId="35E70E8C" w14:textId="77777777" w:rsidTr="00E86B2F">
              <w:tc>
                <w:tcPr>
                  <w:tcW w:w="7045" w:type="dxa"/>
                  <w:tcBorders>
                    <w:bottom w:val="single" w:sz="4" w:space="0" w:color="auto"/>
                  </w:tcBorders>
                </w:tcPr>
                <w:p w14:paraId="64C6B3A8" w14:textId="77777777" w:rsidR="00043430" w:rsidRPr="00B75574" w:rsidRDefault="00043430" w:rsidP="00083060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B7557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Любушкина Татьяна Леонидовна, начальник отдела по делам инвалидов Министерства социальной политики Свердловской области, (343) 312-00-08 (доб. 111)</w:t>
                  </w:r>
                </w:p>
              </w:tc>
            </w:tr>
            <w:tr w:rsidR="00043430" w:rsidRPr="00B75574" w14:paraId="6798ACD1" w14:textId="77777777" w:rsidTr="00E86B2F">
              <w:tc>
                <w:tcPr>
                  <w:tcW w:w="7045" w:type="dxa"/>
                  <w:tcBorders>
                    <w:top w:val="single" w:sz="4" w:space="0" w:color="auto"/>
                  </w:tcBorders>
                </w:tcPr>
                <w:p w14:paraId="7C25D484" w14:textId="77777777" w:rsidR="00043430" w:rsidRPr="00B40D9E" w:rsidRDefault="00043430" w:rsidP="00083060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40D9E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Саксонова Елена Викторовна, главный специалист отдела по делам инвалидов Министерства социальной политики Свердловской области, </w:t>
                  </w:r>
                </w:p>
                <w:p w14:paraId="5256CCFB" w14:textId="77777777" w:rsidR="00043430" w:rsidRPr="00B40D9E" w:rsidRDefault="00043430" w:rsidP="00083060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40D9E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(343) 312-00-08 (доб. 138)</w:t>
                  </w:r>
                </w:p>
                <w:p w14:paraId="67028AEE" w14:textId="77777777" w:rsidR="00043430" w:rsidRPr="00B75574" w:rsidRDefault="00043430" w:rsidP="00083060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72ABE64" w14:textId="77777777" w:rsidR="00043430" w:rsidRPr="007D3A02" w:rsidRDefault="00043430" w:rsidP="00083060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2D9C9" w14:textId="77777777" w:rsidR="000F2F48" w:rsidRPr="00BA66C6" w:rsidRDefault="000F2F48" w:rsidP="00D33D8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0F2F48" w:rsidRPr="00BA66C6" w:rsidSect="00AB6E1A">
      <w:headerReference w:type="default" r:id="rId13"/>
      <w:pgSz w:w="11906" w:h="16838"/>
      <w:pgMar w:top="1134" w:right="1418" w:bottom="1134" w:left="56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8600" w14:textId="77777777" w:rsidR="00705893" w:rsidRDefault="00705893" w:rsidP="00DC5402">
      <w:pPr>
        <w:spacing w:after="0" w:line="240" w:lineRule="auto"/>
      </w:pPr>
      <w:r>
        <w:separator/>
      </w:r>
    </w:p>
  </w:endnote>
  <w:endnote w:type="continuationSeparator" w:id="0">
    <w:p w14:paraId="6CBF1F3C" w14:textId="77777777" w:rsidR="00705893" w:rsidRDefault="00705893" w:rsidP="00DC5402">
      <w:pPr>
        <w:spacing w:after="0" w:line="240" w:lineRule="auto"/>
      </w:pPr>
      <w:r>
        <w:continuationSeparator/>
      </w:r>
    </w:p>
  </w:endnote>
  <w:endnote w:type="continuationNotice" w:id="1">
    <w:p w14:paraId="4FE78ED2" w14:textId="77777777" w:rsidR="00705893" w:rsidRDefault="00705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103E" w14:textId="77777777" w:rsidR="00705893" w:rsidRDefault="00705893" w:rsidP="00DC5402">
      <w:pPr>
        <w:spacing w:after="0" w:line="240" w:lineRule="auto"/>
      </w:pPr>
      <w:r>
        <w:separator/>
      </w:r>
    </w:p>
  </w:footnote>
  <w:footnote w:type="continuationSeparator" w:id="0">
    <w:p w14:paraId="560E2438" w14:textId="77777777" w:rsidR="00705893" w:rsidRDefault="00705893" w:rsidP="00DC5402">
      <w:pPr>
        <w:spacing w:after="0" w:line="240" w:lineRule="auto"/>
      </w:pPr>
      <w:r>
        <w:continuationSeparator/>
      </w:r>
    </w:p>
  </w:footnote>
  <w:footnote w:type="continuationNotice" w:id="1">
    <w:p w14:paraId="78DE2D86" w14:textId="77777777" w:rsidR="00705893" w:rsidRDefault="00705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459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F244AC5" w14:textId="2A21679F" w:rsidR="00722E72" w:rsidRPr="00C2088E" w:rsidRDefault="00722E72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2088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2088E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2088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86B2F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C2088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6DAB295" w14:textId="77777777" w:rsidR="00722E72" w:rsidRDefault="00722E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BE99" w14:textId="7C439F06" w:rsidR="00722E72" w:rsidRPr="000F2F48" w:rsidRDefault="00722E72">
    <w:pPr>
      <w:pStyle w:val="a6"/>
      <w:jc w:val="center"/>
      <w:rPr>
        <w:rFonts w:ascii="Times New Roman" w:hAnsi="Times New Roman" w:cs="Times New Roman"/>
        <w:sz w:val="28"/>
        <w:szCs w:val="24"/>
      </w:rPr>
    </w:pPr>
  </w:p>
  <w:p w14:paraId="4809D045" w14:textId="77777777" w:rsidR="00722E72" w:rsidRDefault="00722E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9193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A7A9AEB" w14:textId="34368739" w:rsidR="00B92526" w:rsidRPr="00AB6E1A" w:rsidRDefault="00B92526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B6E1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AB6E1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B6E1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12</w:t>
        </w:r>
        <w:r w:rsidRPr="00AB6E1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71F3EF7" w14:textId="77777777" w:rsidR="00722E72" w:rsidRDefault="00722E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599"/>
    <w:multiLevelType w:val="hybridMultilevel"/>
    <w:tmpl w:val="8F88F736"/>
    <w:lvl w:ilvl="0" w:tplc="2430C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A65"/>
    <w:multiLevelType w:val="hybridMultilevel"/>
    <w:tmpl w:val="DCBA7D1C"/>
    <w:lvl w:ilvl="0" w:tplc="66AEA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683D13"/>
    <w:multiLevelType w:val="hybridMultilevel"/>
    <w:tmpl w:val="FD32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79B2"/>
    <w:multiLevelType w:val="hybridMultilevel"/>
    <w:tmpl w:val="4C864318"/>
    <w:lvl w:ilvl="0" w:tplc="F49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9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F"/>
    <w:rsid w:val="00000912"/>
    <w:rsid w:val="00000F09"/>
    <w:rsid w:val="000044E3"/>
    <w:rsid w:val="00004D27"/>
    <w:rsid w:val="00004E3D"/>
    <w:rsid w:val="000058B6"/>
    <w:rsid w:val="00005D72"/>
    <w:rsid w:val="000060CC"/>
    <w:rsid w:val="0001071F"/>
    <w:rsid w:val="0001151A"/>
    <w:rsid w:val="00011B85"/>
    <w:rsid w:val="00012375"/>
    <w:rsid w:val="00016C45"/>
    <w:rsid w:val="00017FFA"/>
    <w:rsid w:val="00020469"/>
    <w:rsid w:val="00021B9E"/>
    <w:rsid w:val="00022347"/>
    <w:rsid w:val="00023417"/>
    <w:rsid w:val="0002347D"/>
    <w:rsid w:val="00024942"/>
    <w:rsid w:val="00027486"/>
    <w:rsid w:val="00027E7E"/>
    <w:rsid w:val="0003006F"/>
    <w:rsid w:val="000302FA"/>
    <w:rsid w:val="0003362B"/>
    <w:rsid w:val="00036400"/>
    <w:rsid w:val="00037905"/>
    <w:rsid w:val="000424C9"/>
    <w:rsid w:val="00042E75"/>
    <w:rsid w:val="00043430"/>
    <w:rsid w:val="00045382"/>
    <w:rsid w:val="00050A5D"/>
    <w:rsid w:val="00050D50"/>
    <w:rsid w:val="0005253C"/>
    <w:rsid w:val="000528D8"/>
    <w:rsid w:val="00052C51"/>
    <w:rsid w:val="00053784"/>
    <w:rsid w:val="00053F17"/>
    <w:rsid w:val="000543F1"/>
    <w:rsid w:val="00055C3D"/>
    <w:rsid w:val="0005746D"/>
    <w:rsid w:val="000574C0"/>
    <w:rsid w:val="00057E35"/>
    <w:rsid w:val="0006035B"/>
    <w:rsid w:val="00060B2B"/>
    <w:rsid w:val="0006143C"/>
    <w:rsid w:val="00062EBC"/>
    <w:rsid w:val="00063738"/>
    <w:rsid w:val="000653D8"/>
    <w:rsid w:val="00065753"/>
    <w:rsid w:val="00065D9F"/>
    <w:rsid w:val="00066209"/>
    <w:rsid w:val="00071358"/>
    <w:rsid w:val="00071D31"/>
    <w:rsid w:val="00075FAB"/>
    <w:rsid w:val="00076A33"/>
    <w:rsid w:val="0008184A"/>
    <w:rsid w:val="00083BE1"/>
    <w:rsid w:val="000849D8"/>
    <w:rsid w:val="00084F42"/>
    <w:rsid w:val="0009101F"/>
    <w:rsid w:val="0009105D"/>
    <w:rsid w:val="00091BD5"/>
    <w:rsid w:val="00091C78"/>
    <w:rsid w:val="000921F0"/>
    <w:rsid w:val="00092381"/>
    <w:rsid w:val="00092C80"/>
    <w:rsid w:val="00095583"/>
    <w:rsid w:val="000968F8"/>
    <w:rsid w:val="000A0D25"/>
    <w:rsid w:val="000A2F90"/>
    <w:rsid w:val="000A420A"/>
    <w:rsid w:val="000A42C4"/>
    <w:rsid w:val="000A7FC4"/>
    <w:rsid w:val="000B0AFA"/>
    <w:rsid w:val="000B2275"/>
    <w:rsid w:val="000B278A"/>
    <w:rsid w:val="000B2A33"/>
    <w:rsid w:val="000B3410"/>
    <w:rsid w:val="000B3B87"/>
    <w:rsid w:val="000B42A5"/>
    <w:rsid w:val="000B4CFB"/>
    <w:rsid w:val="000B5192"/>
    <w:rsid w:val="000B529A"/>
    <w:rsid w:val="000B5FEB"/>
    <w:rsid w:val="000C219B"/>
    <w:rsid w:val="000C2DC8"/>
    <w:rsid w:val="000C4480"/>
    <w:rsid w:val="000C4A09"/>
    <w:rsid w:val="000C5348"/>
    <w:rsid w:val="000C61AE"/>
    <w:rsid w:val="000C7FAF"/>
    <w:rsid w:val="000D1674"/>
    <w:rsid w:val="000D1C23"/>
    <w:rsid w:val="000D3AFB"/>
    <w:rsid w:val="000D4090"/>
    <w:rsid w:val="000D4E5A"/>
    <w:rsid w:val="000D503B"/>
    <w:rsid w:val="000D646E"/>
    <w:rsid w:val="000D64DE"/>
    <w:rsid w:val="000E057B"/>
    <w:rsid w:val="000E1EB7"/>
    <w:rsid w:val="000E2C13"/>
    <w:rsid w:val="000E4520"/>
    <w:rsid w:val="000E529C"/>
    <w:rsid w:val="000E5AEA"/>
    <w:rsid w:val="000E7467"/>
    <w:rsid w:val="000F03E6"/>
    <w:rsid w:val="000F05D9"/>
    <w:rsid w:val="000F146F"/>
    <w:rsid w:val="000F1E43"/>
    <w:rsid w:val="000F2F48"/>
    <w:rsid w:val="000F3944"/>
    <w:rsid w:val="000F7296"/>
    <w:rsid w:val="000F73B1"/>
    <w:rsid w:val="00102960"/>
    <w:rsid w:val="00104007"/>
    <w:rsid w:val="001048BE"/>
    <w:rsid w:val="00106F7B"/>
    <w:rsid w:val="00107AA2"/>
    <w:rsid w:val="001106DD"/>
    <w:rsid w:val="0011240C"/>
    <w:rsid w:val="001155F3"/>
    <w:rsid w:val="00115736"/>
    <w:rsid w:val="00115EEE"/>
    <w:rsid w:val="00117BCD"/>
    <w:rsid w:val="00124DE6"/>
    <w:rsid w:val="00124F7E"/>
    <w:rsid w:val="00127272"/>
    <w:rsid w:val="00130586"/>
    <w:rsid w:val="001319DA"/>
    <w:rsid w:val="0013221F"/>
    <w:rsid w:val="0013382D"/>
    <w:rsid w:val="00136637"/>
    <w:rsid w:val="00137E5E"/>
    <w:rsid w:val="0014167F"/>
    <w:rsid w:val="00142697"/>
    <w:rsid w:val="001428AA"/>
    <w:rsid w:val="00142E86"/>
    <w:rsid w:val="00144DC5"/>
    <w:rsid w:val="001457B5"/>
    <w:rsid w:val="001458B7"/>
    <w:rsid w:val="00146118"/>
    <w:rsid w:val="00146BCD"/>
    <w:rsid w:val="001536CD"/>
    <w:rsid w:val="00154A19"/>
    <w:rsid w:val="00154D5E"/>
    <w:rsid w:val="00156322"/>
    <w:rsid w:val="00157D41"/>
    <w:rsid w:val="00160E14"/>
    <w:rsid w:val="0016173D"/>
    <w:rsid w:val="00162633"/>
    <w:rsid w:val="001655D4"/>
    <w:rsid w:val="00165C2C"/>
    <w:rsid w:val="00170D22"/>
    <w:rsid w:val="00174442"/>
    <w:rsid w:val="00175A38"/>
    <w:rsid w:val="001761C6"/>
    <w:rsid w:val="001764E7"/>
    <w:rsid w:val="001767E3"/>
    <w:rsid w:val="00177196"/>
    <w:rsid w:val="00177998"/>
    <w:rsid w:val="0018045F"/>
    <w:rsid w:val="00181D9B"/>
    <w:rsid w:val="00182AD4"/>
    <w:rsid w:val="0018753A"/>
    <w:rsid w:val="00187D0D"/>
    <w:rsid w:val="00191230"/>
    <w:rsid w:val="0019154B"/>
    <w:rsid w:val="0019163B"/>
    <w:rsid w:val="001929C8"/>
    <w:rsid w:val="00192CA6"/>
    <w:rsid w:val="001940DA"/>
    <w:rsid w:val="0019466D"/>
    <w:rsid w:val="001972B3"/>
    <w:rsid w:val="001978F7"/>
    <w:rsid w:val="001A05CF"/>
    <w:rsid w:val="001A2F2E"/>
    <w:rsid w:val="001A3D29"/>
    <w:rsid w:val="001A48B5"/>
    <w:rsid w:val="001A6664"/>
    <w:rsid w:val="001A687B"/>
    <w:rsid w:val="001A700B"/>
    <w:rsid w:val="001A7DA6"/>
    <w:rsid w:val="001B0940"/>
    <w:rsid w:val="001B0FBC"/>
    <w:rsid w:val="001B12BF"/>
    <w:rsid w:val="001C0175"/>
    <w:rsid w:val="001C4231"/>
    <w:rsid w:val="001C4AEE"/>
    <w:rsid w:val="001C4F61"/>
    <w:rsid w:val="001C5718"/>
    <w:rsid w:val="001C60AF"/>
    <w:rsid w:val="001C6386"/>
    <w:rsid w:val="001C64E0"/>
    <w:rsid w:val="001C7790"/>
    <w:rsid w:val="001D029A"/>
    <w:rsid w:val="001D1F7D"/>
    <w:rsid w:val="001D3B64"/>
    <w:rsid w:val="001D5CF5"/>
    <w:rsid w:val="001E14D4"/>
    <w:rsid w:val="001E32A1"/>
    <w:rsid w:val="001E34BB"/>
    <w:rsid w:val="001E6879"/>
    <w:rsid w:val="001E6D15"/>
    <w:rsid w:val="001E6E24"/>
    <w:rsid w:val="001F0A16"/>
    <w:rsid w:val="001F35E4"/>
    <w:rsid w:val="001F391F"/>
    <w:rsid w:val="001F542E"/>
    <w:rsid w:val="001F617A"/>
    <w:rsid w:val="00200A21"/>
    <w:rsid w:val="00201056"/>
    <w:rsid w:val="00201C1A"/>
    <w:rsid w:val="00204E97"/>
    <w:rsid w:val="00204FBA"/>
    <w:rsid w:val="00207BF1"/>
    <w:rsid w:val="00207C5F"/>
    <w:rsid w:val="00207D17"/>
    <w:rsid w:val="00210884"/>
    <w:rsid w:val="00211BD3"/>
    <w:rsid w:val="00220C9B"/>
    <w:rsid w:val="00222666"/>
    <w:rsid w:val="00222B24"/>
    <w:rsid w:val="00223487"/>
    <w:rsid w:val="002239A4"/>
    <w:rsid w:val="002278C3"/>
    <w:rsid w:val="00231685"/>
    <w:rsid w:val="002336D8"/>
    <w:rsid w:val="0023410D"/>
    <w:rsid w:val="00235256"/>
    <w:rsid w:val="00237C73"/>
    <w:rsid w:val="0024165B"/>
    <w:rsid w:val="0024322F"/>
    <w:rsid w:val="00243A42"/>
    <w:rsid w:val="00244687"/>
    <w:rsid w:val="00244E75"/>
    <w:rsid w:val="00245595"/>
    <w:rsid w:val="00245E27"/>
    <w:rsid w:val="0024612A"/>
    <w:rsid w:val="002507DB"/>
    <w:rsid w:val="002514FB"/>
    <w:rsid w:val="00253F67"/>
    <w:rsid w:val="002555C2"/>
    <w:rsid w:val="00256A96"/>
    <w:rsid w:val="002579E7"/>
    <w:rsid w:val="002602DA"/>
    <w:rsid w:val="0026030E"/>
    <w:rsid w:val="0026426C"/>
    <w:rsid w:val="00264638"/>
    <w:rsid w:val="002646BE"/>
    <w:rsid w:val="002730E4"/>
    <w:rsid w:val="00273797"/>
    <w:rsid w:val="002747A3"/>
    <w:rsid w:val="00275138"/>
    <w:rsid w:val="00276D72"/>
    <w:rsid w:val="00276EB4"/>
    <w:rsid w:val="00281384"/>
    <w:rsid w:val="00282891"/>
    <w:rsid w:val="00283565"/>
    <w:rsid w:val="00284C6F"/>
    <w:rsid w:val="00285F3F"/>
    <w:rsid w:val="00287400"/>
    <w:rsid w:val="00292A56"/>
    <w:rsid w:val="00294EC3"/>
    <w:rsid w:val="00294EDD"/>
    <w:rsid w:val="002960D6"/>
    <w:rsid w:val="00297620"/>
    <w:rsid w:val="002A6E91"/>
    <w:rsid w:val="002B3404"/>
    <w:rsid w:val="002B6011"/>
    <w:rsid w:val="002B650F"/>
    <w:rsid w:val="002B6903"/>
    <w:rsid w:val="002B6EEB"/>
    <w:rsid w:val="002C028D"/>
    <w:rsid w:val="002C16B2"/>
    <w:rsid w:val="002C1EBA"/>
    <w:rsid w:val="002C3331"/>
    <w:rsid w:val="002C39C1"/>
    <w:rsid w:val="002C78B1"/>
    <w:rsid w:val="002D24CB"/>
    <w:rsid w:val="002D2832"/>
    <w:rsid w:val="002D4398"/>
    <w:rsid w:val="002D43FE"/>
    <w:rsid w:val="002D5621"/>
    <w:rsid w:val="002D714C"/>
    <w:rsid w:val="002D76FF"/>
    <w:rsid w:val="002E1DD6"/>
    <w:rsid w:val="002E1EB4"/>
    <w:rsid w:val="002E404F"/>
    <w:rsid w:val="002E5D95"/>
    <w:rsid w:val="002E5E61"/>
    <w:rsid w:val="002E6CBC"/>
    <w:rsid w:val="002E6CF9"/>
    <w:rsid w:val="002F085D"/>
    <w:rsid w:val="002F0A32"/>
    <w:rsid w:val="002F30E2"/>
    <w:rsid w:val="002F3C7A"/>
    <w:rsid w:val="002F66C2"/>
    <w:rsid w:val="002F7167"/>
    <w:rsid w:val="00301910"/>
    <w:rsid w:val="0030369B"/>
    <w:rsid w:val="00305BC2"/>
    <w:rsid w:val="00306308"/>
    <w:rsid w:val="00306419"/>
    <w:rsid w:val="00311282"/>
    <w:rsid w:val="00314045"/>
    <w:rsid w:val="003152D9"/>
    <w:rsid w:val="00316155"/>
    <w:rsid w:val="00316B1B"/>
    <w:rsid w:val="00320391"/>
    <w:rsid w:val="003215CD"/>
    <w:rsid w:val="003223B5"/>
    <w:rsid w:val="003259BB"/>
    <w:rsid w:val="00326FDD"/>
    <w:rsid w:val="003300E8"/>
    <w:rsid w:val="003302B6"/>
    <w:rsid w:val="00332F45"/>
    <w:rsid w:val="00333702"/>
    <w:rsid w:val="00334059"/>
    <w:rsid w:val="00336470"/>
    <w:rsid w:val="0033658D"/>
    <w:rsid w:val="003370D6"/>
    <w:rsid w:val="003379C1"/>
    <w:rsid w:val="00340142"/>
    <w:rsid w:val="003406A1"/>
    <w:rsid w:val="00343D91"/>
    <w:rsid w:val="0034469D"/>
    <w:rsid w:val="00344B6B"/>
    <w:rsid w:val="003466D9"/>
    <w:rsid w:val="00347F1A"/>
    <w:rsid w:val="00353456"/>
    <w:rsid w:val="0035421B"/>
    <w:rsid w:val="0035515D"/>
    <w:rsid w:val="00355762"/>
    <w:rsid w:val="00355CBD"/>
    <w:rsid w:val="003566A6"/>
    <w:rsid w:val="003569DA"/>
    <w:rsid w:val="00357C4E"/>
    <w:rsid w:val="00360837"/>
    <w:rsid w:val="00361E69"/>
    <w:rsid w:val="00371788"/>
    <w:rsid w:val="00371847"/>
    <w:rsid w:val="0037274E"/>
    <w:rsid w:val="00374DAD"/>
    <w:rsid w:val="00375751"/>
    <w:rsid w:val="00375DF5"/>
    <w:rsid w:val="0038252D"/>
    <w:rsid w:val="003829C8"/>
    <w:rsid w:val="0038350D"/>
    <w:rsid w:val="00384A5F"/>
    <w:rsid w:val="00385E09"/>
    <w:rsid w:val="00386131"/>
    <w:rsid w:val="00387CF0"/>
    <w:rsid w:val="00392FF3"/>
    <w:rsid w:val="003A0471"/>
    <w:rsid w:val="003A1390"/>
    <w:rsid w:val="003A6DD5"/>
    <w:rsid w:val="003A7B48"/>
    <w:rsid w:val="003B0050"/>
    <w:rsid w:val="003B32B9"/>
    <w:rsid w:val="003B5EA6"/>
    <w:rsid w:val="003B62F5"/>
    <w:rsid w:val="003C0664"/>
    <w:rsid w:val="003C0E4D"/>
    <w:rsid w:val="003C1CC4"/>
    <w:rsid w:val="003C2E8E"/>
    <w:rsid w:val="003C3D17"/>
    <w:rsid w:val="003C43E1"/>
    <w:rsid w:val="003C6B9B"/>
    <w:rsid w:val="003C6BA2"/>
    <w:rsid w:val="003D0ED2"/>
    <w:rsid w:val="003D2972"/>
    <w:rsid w:val="003D2EF0"/>
    <w:rsid w:val="003D3A24"/>
    <w:rsid w:val="003D4136"/>
    <w:rsid w:val="003D42C4"/>
    <w:rsid w:val="003D5AC7"/>
    <w:rsid w:val="003E0998"/>
    <w:rsid w:val="003E22C6"/>
    <w:rsid w:val="003E23BD"/>
    <w:rsid w:val="003E4B20"/>
    <w:rsid w:val="003E5E43"/>
    <w:rsid w:val="003E6CA5"/>
    <w:rsid w:val="003E6D8B"/>
    <w:rsid w:val="003E6F8E"/>
    <w:rsid w:val="003E7BB0"/>
    <w:rsid w:val="003F22EB"/>
    <w:rsid w:val="003F2BAC"/>
    <w:rsid w:val="003F31C1"/>
    <w:rsid w:val="003F492D"/>
    <w:rsid w:val="00400748"/>
    <w:rsid w:val="00403835"/>
    <w:rsid w:val="00404B1F"/>
    <w:rsid w:val="00405149"/>
    <w:rsid w:val="00405E99"/>
    <w:rsid w:val="0040703E"/>
    <w:rsid w:val="00410B47"/>
    <w:rsid w:val="00410E9F"/>
    <w:rsid w:val="00413F4B"/>
    <w:rsid w:val="00414DC7"/>
    <w:rsid w:val="00415194"/>
    <w:rsid w:val="004167C6"/>
    <w:rsid w:val="00420F32"/>
    <w:rsid w:val="0042478C"/>
    <w:rsid w:val="00424EB4"/>
    <w:rsid w:val="00425336"/>
    <w:rsid w:val="004259CF"/>
    <w:rsid w:val="00426549"/>
    <w:rsid w:val="004276BF"/>
    <w:rsid w:val="00427B2F"/>
    <w:rsid w:val="004304AB"/>
    <w:rsid w:val="0043222F"/>
    <w:rsid w:val="004335C6"/>
    <w:rsid w:val="00434C72"/>
    <w:rsid w:val="004351E6"/>
    <w:rsid w:val="0043685D"/>
    <w:rsid w:val="00437089"/>
    <w:rsid w:val="00440423"/>
    <w:rsid w:val="0044114E"/>
    <w:rsid w:val="00441773"/>
    <w:rsid w:val="00441893"/>
    <w:rsid w:val="0044451D"/>
    <w:rsid w:val="0044799C"/>
    <w:rsid w:val="004521CE"/>
    <w:rsid w:val="00453C00"/>
    <w:rsid w:val="004541A5"/>
    <w:rsid w:val="00455CA0"/>
    <w:rsid w:val="00456C63"/>
    <w:rsid w:val="00457CB9"/>
    <w:rsid w:val="004606B4"/>
    <w:rsid w:val="00461E91"/>
    <w:rsid w:val="00465A4B"/>
    <w:rsid w:val="00466D62"/>
    <w:rsid w:val="00467038"/>
    <w:rsid w:val="00467E75"/>
    <w:rsid w:val="0047093C"/>
    <w:rsid w:val="00470F60"/>
    <w:rsid w:val="004728A9"/>
    <w:rsid w:val="00474322"/>
    <w:rsid w:val="00474403"/>
    <w:rsid w:val="0047575E"/>
    <w:rsid w:val="00477B0E"/>
    <w:rsid w:val="00484186"/>
    <w:rsid w:val="00486649"/>
    <w:rsid w:val="00486D72"/>
    <w:rsid w:val="00487060"/>
    <w:rsid w:val="00490CA1"/>
    <w:rsid w:val="00491CC1"/>
    <w:rsid w:val="00491E19"/>
    <w:rsid w:val="004922F1"/>
    <w:rsid w:val="0049396C"/>
    <w:rsid w:val="00493E5A"/>
    <w:rsid w:val="004951F0"/>
    <w:rsid w:val="004966C1"/>
    <w:rsid w:val="004A1EC4"/>
    <w:rsid w:val="004A45FA"/>
    <w:rsid w:val="004A4BE7"/>
    <w:rsid w:val="004A4EFA"/>
    <w:rsid w:val="004A5FDE"/>
    <w:rsid w:val="004A68C9"/>
    <w:rsid w:val="004A6C1F"/>
    <w:rsid w:val="004B0B2E"/>
    <w:rsid w:val="004B1317"/>
    <w:rsid w:val="004B39DF"/>
    <w:rsid w:val="004B3C9F"/>
    <w:rsid w:val="004B5686"/>
    <w:rsid w:val="004B72E1"/>
    <w:rsid w:val="004C359F"/>
    <w:rsid w:val="004C4B25"/>
    <w:rsid w:val="004C53CF"/>
    <w:rsid w:val="004C5C5C"/>
    <w:rsid w:val="004D0506"/>
    <w:rsid w:val="004D0FE5"/>
    <w:rsid w:val="004D1A00"/>
    <w:rsid w:val="004D2664"/>
    <w:rsid w:val="004D40E2"/>
    <w:rsid w:val="004D5541"/>
    <w:rsid w:val="004D5F97"/>
    <w:rsid w:val="004D6EA8"/>
    <w:rsid w:val="004E13FA"/>
    <w:rsid w:val="004E1517"/>
    <w:rsid w:val="004E2B9E"/>
    <w:rsid w:val="004E661A"/>
    <w:rsid w:val="004E6DF3"/>
    <w:rsid w:val="004E7D3B"/>
    <w:rsid w:val="004E7DA1"/>
    <w:rsid w:val="004F0243"/>
    <w:rsid w:val="004F2FE6"/>
    <w:rsid w:val="004F5816"/>
    <w:rsid w:val="004F6482"/>
    <w:rsid w:val="004F675B"/>
    <w:rsid w:val="004F6B3A"/>
    <w:rsid w:val="0050226C"/>
    <w:rsid w:val="00504C7C"/>
    <w:rsid w:val="005059F8"/>
    <w:rsid w:val="00505AE6"/>
    <w:rsid w:val="005061A9"/>
    <w:rsid w:val="00512AFC"/>
    <w:rsid w:val="00513AF8"/>
    <w:rsid w:val="00514FE4"/>
    <w:rsid w:val="00516C0A"/>
    <w:rsid w:val="00517F92"/>
    <w:rsid w:val="005217C0"/>
    <w:rsid w:val="00522D38"/>
    <w:rsid w:val="0052313B"/>
    <w:rsid w:val="0052458D"/>
    <w:rsid w:val="0052523E"/>
    <w:rsid w:val="0052618A"/>
    <w:rsid w:val="00526BEB"/>
    <w:rsid w:val="00530886"/>
    <w:rsid w:val="005318B5"/>
    <w:rsid w:val="00531DB6"/>
    <w:rsid w:val="0053373B"/>
    <w:rsid w:val="00533F41"/>
    <w:rsid w:val="00534E71"/>
    <w:rsid w:val="00536245"/>
    <w:rsid w:val="00537AB6"/>
    <w:rsid w:val="0054001C"/>
    <w:rsid w:val="00541E15"/>
    <w:rsid w:val="005441E2"/>
    <w:rsid w:val="00546D33"/>
    <w:rsid w:val="005475B0"/>
    <w:rsid w:val="00547B74"/>
    <w:rsid w:val="00547BF4"/>
    <w:rsid w:val="00547EE3"/>
    <w:rsid w:val="00550D5A"/>
    <w:rsid w:val="00555F41"/>
    <w:rsid w:val="00556CAB"/>
    <w:rsid w:val="005576DA"/>
    <w:rsid w:val="005605D6"/>
    <w:rsid w:val="00562857"/>
    <w:rsid w:val="005645D4"/>
    <w:rsid w:val="0056461E"/>
    <w:rsid w:val="005650AD"/>
    <w:rsid w:val="00565AE0"/>
    <w:rsid w:val="0056776C"/>
    <w:rsid w:val="00571779"/>
    <w:rsid w:val="005723DC"/>
    <w:rsid w:val="005725B2"/>
    <w:rsid w:val="00573CB8"/>
    <w:rsid w:val="005745C4"/>
    <w:rsid w:val="00574CF0"/>
    <w:rsid w:val="005753A9"/>
    <w:rsid w:val="00577A01"/>
    <w:rsid w:val="005807D6"/>
    <w:rsid w:val="00581160"/>
    <w:rsid w:val="005823C8"/>
    <w:rsid w:val="0058306B"/>
    <w:rsid w:val="0058306D"/>
    <w:rsid w:val="005840E1"/>
    <w:rsid w:val="00584572"/>
    <w:rsid w:val="00584DE9"/>
    <w:rsid w:val="005851F1"/>
    <w:rsid w:val="00585565"/>
    <w:rsid w:val="0058590C"/>
    <w:rsid w:val="005918D1"/>
    <w:rsid w:val="00593230"/>
    <w:rsid w:val="0059329F"/>
    <w:rsid w:val="005937C5"/>
    <w:rsid w:val="00594EE2"/>
    <w:rsid w:val="00595361"/>
    <w:rsid w:val="005A0223"/>
    <w:rsid w:val="005A0428"/>
    <w:rsid w:val="005A0B1C"/>
    <w:rsid w:val="005A0C21"/>
    <w:rsid w:val="005A2A80"/>
    <w:rsid w:val="005A35CA"/>
    <w:rsid w:val="005A45C0"/>
    <w:rsid w:val="005A4A86"/>
    <w:rsid w:val="005A52C4"/>
    <w:rsid w:val="005A575B"/>
    <w:rsid w:val="005A5A43"/>
    <w:rsid w:val="005A7C9A"/>
    <w:rsid w:val="005B122A"/>
    <w:rsid w:val="005B2525"/>
    <w:rsid w:val="005B3C40"/>
    <w:rsid w:val="005B5B55"/>
    <w:rsid w:val="005B6757"/>
    <w:rsid w:val="005B67D7"/>
    <w:rsid w:val="005C2936"/>
    <w:rsid w:val="005C4AC8"/>
    <w:rsid w:val="005C64D0"/>
    <w:rsid w:val="005C71DF"/>
    <w:rsid w:val="005C79E2"/>
    <w:rsid w:val="005D17CC"/>
    <w:rsid w:val="005D25D4"/>
    <w:rsid w:val="005D4165"/>
    <w:rsid w:val="005D521E"/>
    <w:rsid w:val="005D6E1E"/>
    <w:rsid w:val="005D78CD"/>
    <w:rsid w:val="005E1DC4"/>
    <w:rsid w:val="005E4F77"/>
    <w:rsid w:val="005E4FAD"/>
    <w:rsid w:val="005E570C"/>
    <w:rsid w:val="005E6217"/>
    <w:rsid w:val="005F25D7"/>
    <w:rsid w:val="005F39CD"/>
    <w:rsid w:val="005F3CE7"/>
    <w:rsid w:val="005F42A3"/>
    <w:rsid w:val="005F4950"/>
    <w:rsid w:val="005F4B0C"/>
    <w:rsid w:val="005F52B3"/>
    <w:rsid w:val="005F55E8"/>
    <w:rsid w:val="005F5BFA"/>
    <w:rsid w:val="005F7AFA"/>
    <w:rsid w:val="00602C2F"/>
    <w:rsid w:val="00603F69"/>
    <w:rsid w:val="006047C6"/>
    <w:rsid w:val="00604960"/>
    <w:rsid w:val="00604C7C"/>
    <w:rsid w:val="006051A2"/>
    <w:rsid w:val="006055E0"/>
    <w:rsid w:val="006059F2"/>
    <w:rsid w:val="006069FF"/>
    <w:rsid w:val="0060718C"/>
    <w:rsid w:val="0060749E"/>
    <w:rsid w:val="00610129"/>
    <w:rsid w:val="00612395"/>
    <w:rsid w:val="0061368E"/>
    <w:rsid w:val="00613C62"/>
    <w:rsid w:val="00614276"/>
    <w:rsid w:val="0061464E"/>
    <w:rsid w:val="00617777"/>
    <w:rsid w:val="00620238"/>
    <w:rsid w:val="00620BED"/>
    <w:rsid w:val="00623ECB"/>
    <w:rsid w:val="0062478D"/>
    <w:rsid w:val="006272D5"/>
    <w:rsid w:val="00630AB8"/>
    <w:rsid w:val="00631C0D"/>
    <w:rsid w:val="00632336"/>
    <w:rsid w:val="00633532"/>
    <w:rsid w:val="00633640"/>
    <w:rsid w:val="00635AA2"/>
    <w:rsid w:val="00637B2C"/>
    <w:rsid w:val="00637C3C"/>
    <w:rsid w:val="00637D0E"/>
    <w:rsid w:val="00640333"/>
    <w:rsid w:val="00641F2E"/>
    <w:rsid w:val="00643FD2"/>
    <w:rsid w:val="006452EA"/>
    <w:rsid w:val="00645574"/>
    <w:rsid w:val="0064670C"/>
    <w:rsid w:val="00646DC4"/>
    <w:rsid w:val="0065209D"/>
    <w:rsid w:val="0065291F"/>
    <w:rsid w:val="00653C03"/>
    <w:rsid w:val="00654C21"/>
    <w:rsid w:val="00655F2D"/>
    <w:rsid w:val="0065698D"/>
    <w:rsid w:val="00663607"/>
    <w:rsid w:val="006637C8"/>
    <w:rsid w:val="00664474"/>
    <w:rsid w:val="00666D83"/>
    <w:rsid w:val="00673941"/>
    <w:rsid w:val="00674181"/>
    <w:rsid w:val="00674647"/>
    <w:rsid w:val="006747CF"/>
    <w:rsid w:val="00676468"/>
    <w:rsid w:val="0068009F"/>
    <w:rsid w:val="00681273"/>
    <w:rsid w:val="00683613"/>
    <w:rsid w:val="00683D60"/>
    <w:rsid w:val="006854D7"/>
    <w:rsid w:val="006861DC"/>
    <w:rsid w:val="006919AE"/>
    <w:rsid w:val="0069379B"/>
    <w:rsid w:val="00696470"/>
    <w:rsid w:val="00697B48"/>
    <w:rsid w:val="00697E85"/>
    <w:rsid w:val="006A036B"/>
    <w:rsid w:val="006A117D"/>
    <w:rsid w:val="006A217D"/>
    <w:rsid w:val="006A4055"/>
    <w:rsid w:val="006A5157"/>
    <w:rsid w:val="006A730E"/>
    <w:rsid w:val="006A7BF7"/>
    <w:rsid w:val="006B09E4"/>
    <w:rsid w:val="006B1D0E"/>
    <w:rsid w:val="006B2B20"/>
    <w:rsid w:val="006B31E1"/>
    <w:rsid w:val="006B31E6"/>
    <w:rsid w:val="006B4234"/>
    <w:rsid w:val="006B4652"/>
    <w:rsid w:val="006B4EE9"/>
    <w:rsid w:val="006B7ACC"/>
    <w:rsid w:val="006B7D18"/>
    <w:rsid w:val="006C1957"/>
    <w:rsid w:val="006C2DFE"/>
    <w:rsid w:val="006C42B6"/>
    <w:rsid w:val="006C7CA8"/>
    <w:rsid w:val="006D0445"/>
    <w:rsid w:val="006D1072"/>
    <w:rsid w:val="006D27C4"/>
    <w:rsid w:val="006D4516"/>
    <w:rsid w:val="006D5DF5"/>
    <w:rsid w:val="006E31F5"/>
    <w:rsid w:val="006E4B90"/>
    <w:rsid w:val="006E53F5"/>
    <w:rsid w:val="006F04CB"/>
    <w:rsid w:val="006F06E4"/>
    <w:rsid w:val="006F3B3C"/>
    <w:rsid w:val="006F4B20"/>
    <w:rsid w:val="006F579C"/>
    <w:rsid w:val="006F7F70"/>
    <w:rsid w:val="00701904"/>
    <w:rsid w:val="00701DEC"/>
    <w:rsid w:val="00703CB6"/>
    <w:rsid w:val="0070563E"/>
    <w:rsid w:val="00705893"/>
    <w:rsid w:val="007109A4"/>
    <w:rsid w:val="00711E79"/>
    <w:rsid w:val="00712441"/>
    <w:rsid w:val="007143FD"/>
    <w:rsid w:val="00715BC7"/>
    <w:rsid w:val="00715CE9"/>
    <w:rsid w:val="00716779"/>
    <w:rsid w:val="007175FB"/>
    <w:rsid w:val="007176F9"/>
    <w:rsid w:val="00720DD0"/>
    <w:rsid w:val="00722326"/>
    <w:rsid w:val="00722E72"/>
    <w:rsid w:val="007238DA"/>
    <w:rsid w:val="00723F07"/>
    <w:rsid w:val="0072554E"/>
    <w:rsid w:val="00725606"/>
    <w:rsid w:val="00726B12"/>
    <w:rsid w:val="00726EFD"/>
    <w:rsid w:val="007306EB"/>
    <w:rsid w:val="00735814"/>
    <w:rsid w:val="00736660"/>
    <w:rsid w:val="007374A9"/>
    <w:rsid w:val="007417BA"/>
    <w:rsid w:val="00741F76"/>
    <w:rsid w:val="0074352C"/>
    <w:rsid w:val="007435B1"/>
    <w:rsid w:val="00743657"/>
    <w:rsid w:val="0074603C"/>
    <w:rsid w:val="00747608"/>
    <w:rsid w:val="007515D8"/>
    <w:rsid w:val="007516A3"/>
    <w:rsid w:val="00751F36"/>
    <w:rsid w:val="007532C1"/>
    <w:rsid w:val="00754CDD"/>
    <w:rsid w:val="00756E51"/>
    <w:rsid w:val="00757481"/>
    <w:rsid w:val="00757E07"/>
    <w:rsid w:val="00760F6C"/>
    <w:rsid w:val="00762C04"/>
    <w:rsid w:val="00764A83"/>
    <w:rsid w:val="00765478"/>
    <w:rsid w:val="00767D85"/>
    <w:rsid w:val="00776B09"/>
    <w:rsid w:val="00776B91"/>
    <w:rsid w:val="007806C1"/>
    <w:rsid w:val="00780CA9"/>
    <w:rsid w:val="00786022"/>
    <w:rsid w:val="0078719B"/>
    <w:rsid w:val="00792356"/>
    <w:rsid w:val="00794029"/>
    <w:rsid w:val="0079464D"/>
    <w:rsid w:val="00796084"/>
    <w:rsid w:val="007A1EA7"/>
    <w:rsid w:val="007A29A3"/>
    <w:rsid w:val="007A559F"/>
    <w:rsid w:val="007A6ADF"/>
    <w:rsid w:val="007A6FA2"/>
    <w:rsid w:val="007A6FE7"/>
    <w:rsid w:val="007B0450"/>
    <w:rsid w:val="007B3E3F"/>
    <w:rsid w:val="007B42FF"/>
    <w:rsid w:val="007B4C7F"/>
    <w:rsid w:val="007B5FEF"/>
    <w:rsid w:val="007C0020"/>
    <w:rsid w:val="007C18B5"/>
    <w:rsid w:val="007C2DB7"/>
    <w:rsid w:val="007C50B6"/>
    <w:rsid w:val="007C53DB"/>
    <w:rsid w:val="007C6579"/>
    <w:rsid w:val="007D06D1"/>
    <w:rsid w:val="007D24AE"/>
    <w:rsid w:val="007D2CB0"/>
    <w:rsid w:val="007D3B03"/>
    <w:rsid w:val="007D4255"/>
    <w:rsid w:val="007D5D65"/>
    <w:rsid w:val="007D73C6"/>
    <w:rsid w:val="007E1330"/>
    <w:rsid w:val="007E63F7"/>
    <w:rsid w:val="007E6DC2"/>
    <w:rsid w:val="007E79BD"/>
    <w:rsid w:val="007E7ED2"/>
    <w:rsid w:val="007F469B"/>
    <w:rsid w:val="007F51B1"/>
    <w:rsid w:val="007F706A"/>
    <w:rsid w:val="008026F9"/>
    <w:rsid w:val="00802866"/>
    <w:rsid w:val="0080303B"/>
    <w:rsid w:val="00804613"/>
    <w:rsid w:val="0080630D"/>
    <w:rsid w:val="00806968"/>
    <w:rsid w:val="00810F07"/>
    <w:rsid w:val="0081133C"/>
    <w:rsid w:val="00812971"/>
    <w:rsid w:val="00812AB5"/>
    <w:rsid w:val="00812E6D"/>
    <w:rsid w:val="008135BB"/>
    <w:rsid w:val="008139B7"/>
    <w:rsid w:val="00813DCE"/>
    <w:rsid w:val="00814311"/>
    <w:rsid w:val="00814C6D"/>
    <w:rsid w:val="00817308"/>
    <w:rsid w:val="0082075A"/>
    <w:rsid w:val="0082120C"/>
    <w:rsid w:val="00821A82"/>
    <w:rsid w:val="00822E2C"/>
    <w:rsid w:val="00823036"/>
    <w:rsid w:val="00823560"/>
    <w:rsid w:val="00823BAF"/>
    <w:rsid w:val="00823CD7"/>
    <w:rsid w:val="00824143"/>
    <w:rsid w:val="008246AE"/>
    <w:rsid w:val="0082504A"/>
    <w:rsid w:val="00825A6B"/>
    <w:rsid w:val="00825D42"/>
    <w:rsid w:val="00831015"/>
    <w:rsid w:val="00833894"/>
    <w:rsid w:val="00834602"/>
    <w:rsid w:val="00834A7E"/>
    <w:rsid w:val="00835B7B"/>
    <w:rsid w:val="0083784E"/>
    <w:rsid w:val="00840A17"/>
    <w:rsid w:val="00841DD6"/>
    <w:rsid w:val="00846AD1"/>
    <w:rsid w:val="00846F2C"/>
    <w:rsid w:val="00852581"/>
    <w:rsid w:val="00854B3C"/>
    <w:rsid w:val="00856B2D"/>
    <w:rsid w:val="008572BF"/>
    <w:rsid w:val="00857F7C"/>
    <w:rsid w:val="00861045"/>
    <w:rsid w:val="00862160"/>
    <w:rsid w:val="008647C3"/>
    <w:rsid w:val="00866345"/>
    <w:rsid w:val="0087145D"/>
    <w:rsid w:val="00871918"/>
    <w:rsid w:val="00872D88"/>
    <w:rsid w:val="00873E75"/>
    <w:rsid w:val="008764EC"/>
    <w:rsid w:val="0088137C"/>
    <w:rsid w:val="008817D6"/>
    <w:rsid w:val="00881A22"/>
    <w:rsid w:val="00881F55"/>
    <w:rsid w:val="00882315"/>
    <w:rsid w:val="00882D3C"/>
    <w:rsid w:val="0088469D"/>
    <w:rsid w:val="0088555B"/>
    <w:rsid w:val="00885AD7"/>
    <w:rsid w:val="00885DA2"/>
    <w:rsid w:val="0088752A"/>
    <w:rsid w:val="0089015A"/>
    <w:rsid w:val="00891B40"/>
    <w:rsid w:val="0089274C"/>
    <w:rsid w:val="00893CFE"/>
    <w:rsid w:val="00896D9E"/>
    <w:rsid w:val="008A0AB7"/>
    <w:rsid w:val="008A0F1D"/>
    <w:rsid w:val="008A2F02"/>
    <w:rsid w:val="008A3AF5"/>
    <w:rsid w:val="008A3B19"/>
    <w:rsid w:val="008A48B6"/>
    <w:rsid w:val="008A7A1A"/>
    <w:rsid w:val="008A7BEE"/>
    <w:rsid w:val="008A7DA7"/>
    <w:rsid w:val="008B0047"/>
    <w:rsid w:val="008B08D0"/>
    <w:rsid w:val="008B1C96"/>
    <w:rsid w:val="008B1F67"/>
    <w:rsid w:val="008B27C2"/>
    <w:rsid w:val="008B300F"/>
    <w:rsid w:val="008B3AF7"/>
    <w:rsid w:val="008B4226"/>
    <w:rsid w:val="008B423D"/>
    <w:rsid w:val="008B6491"/>
    <w:rsid w:val="008B742D"/>
    <w:rsid w:val="008C0570"/>
    <w:rsid w:val="008C1D4D"/>
    <w:rsid w:val="008C278A"/>
    <w:rsid w:val="008C28F4"/>
    <w:rsid w:val="008C4042"/>
    <w:rsid w:val="008C4780"/>
    <w:rsid w:val="008C54B4"/>
    <w:rsid w:val="008C5B24"/>
    <w:rsid w:val="008C6171"/>
    <w:rsid w:val="008D033D"/>
    <w:rsid w:val="008D0AC2"/>
    <w:rsid w:val="008D25D3"/>
    <w:rsid w:val="008D35C9"/>
    <w:rsid w:val="008D4A75"/>
    <w:rsid w:val="008D5850"/>
    <w:rsid w:val="008D6166"/>
    <w:rsid w:val="008D66CF"/>
    <w:rsid w:val="008D7338"/>
    <w:rsid w:val="008D78D0"/>
    <w:rsid w:val="008E0BC7"/>
    <w:rsid w:val="008E27EA"/>
    <w:rsid w:val="008E6B87"/>
    <w:rsid w:val="008E6CAE"/>
    <w:rsid w:val="008E6E91"/>
    <w:rsid w:val="008E7E6C"/>
    <w:rsid w:val="008F0180"/>
    <w:rsid w:val="008F22B1"/>
    <w:rsid w:val="008F3847"/>
    <w:rsid w:val="009023EE"/>
    <w:rsid w:val="00904423"/>
    <w:rsid w:val="009044DB"/>
    <w:rsid w:val="009063D7"/>
    <w:rsid w:val="00906E53"/>
    <w:rsid w:val="00907105"/>
    <w:rsid w:val="00911462"/>
    <w:rsid w:val="00912221"/>
    <w:rsid w:val="00912907"/>
    <w:rsid w:val="009129F4"/>
    <w:rsid w:val="00912CB0"/>
    <w:rsid w:val="00912D22"/>
    <w:rsid w:val="0091348C"/>
    <w:rsid w:val="009144F3"/>
    <w:rsid w:val="009146CC"/>
    <w:rsid w:val="009154CA"/>
    <w:rsid w:val="0091699F"/>
    <w:rsid w:val="00917109"/>
    <w:rsid w:val="009205B4"/>
    <w:rsid w:val="00922A93"/>
    <w:rsid w:val="0092576C"/>
    <w:rsid w:val="00927535"/>
    <w:rsid w:val="00931E98"/>
    <w:rsid w:val="009346D3"/>
    <w:rsid w:val="009370E2"/>
    <w:rsid w:val="009374E9"/>
    <w:rsid w:val="00940838"/>
    <w:rsid w:val="00941176"/>
    <w:rsid w:val="00941C6A"/>
    <w:rsid w:val="00946620"/>
    <w:rsid w:val="00947CB5"/>
    <w:rsid w:val="00953B31"/>
    <w:rsid w:val="00956A38"/>
    <w:rsid w:val="00956D4F"/>
    <w:rsid w:val="00962399"/>
    <w:rsid w:val="009635F0"/>
    <w:rsid w:val="00963D42"/>
    <w:rsid w:val="00964D21"/>
    <w:rsid w:val="00966ED4"/>
    <w:rsid w:val="00973685"/>
    <w:rsid w:val="00974D3D"/>
    <w:rsid w:val="009754AA"/>
    <w:rsid w:val="009755FA"/>
    <w:rsid w:val="00976D88"/>
    <w:rsid w:val="00977070"/>
    <w:rsid w:val="009771A0"/>
    <w:rsid w:val="009809E3"/>
    <w:rsid w:val="00981800"/>
    <w:rsid w:val="00981E2F"/>
    <w:rsid w:val="0098302B"/>
    <w:rsid w:val="009832E7"/>
    <w:rsid w:val="00983B8E"/>
    <w:rsid w:val="00983E24"/>
    <w:rsid w:val="00984CB9"/>
    <w:rsid w:val="00985459"/>
    <w:rsid w:val="00985D3F"/>
    <w:rsid w:val="00990148"/>
    <w:rsid w:val="00990814"/>
    <w:rsid w:val="0099349E"/>
    <w:rsid w:val="009959CD"/>
    <w:rsid w:val="00997FF5"/>
    <w:rsid w:val="009A00CB"/>
    <w:rsid w:val="009A0CAA"/>
    <w:rsid w:val="009A1751"/>
    <w:rsid w:val="009A1984"/>
    <w:rsid w:val="009A42A7"/>
    <w:rsid w:val="009A4F92"/>
    <w:rsid w:val="009B084C"/>
    <w:rsid w:val="009B0D78"/>
    <w:rsid w:val="009B1008"/>
    <w:rsid w:val="009B275A"/>
    <w:rsid w:val="009B69D9"/>
    <w:rsid w:val="009B72B4"/>
    <w:rsid w:val="009C1B89"/>
    <w:rsid w:val="009C2DD4"/>
    <w:rsid w:val="009C38A9"/>
    <w:rsid w:val="009C4CD2"/>
    <w:rsid w:val="009C62A0"/>
    <w:rsid w:val="009C79B9"/>
    <w:rsid w:val="009D3143"/>
    <w:rsid w:val="009D3CBD"/>
    <w:rsid w:val="009D737E"/>
    <w:rsid w:val="009E17BA"/>
    <w:rsid w:val="009E2814"/>
    <w:rsid w:val="009E2F63"/>
    <w:rsid w:val="009E4FE2"/>
    <w:rsid w:val="009E505D"/>
    <w:rsid w:val="009E64E2"/>
    <w:rsid w:val="009F11B5"/>
    <w:rsid w:val="009F2D0A"/>
    <w:rsid w:val="009F3153"/>
    <w:rsid w:val="009F3307"/>
    <w:rsid w:val="009F72C9"/>
    <w:rsid w:val="009F793B"/>
    <w:rsid w:val="00A014CA"/>
    <w:rsid w:val="00A01D78"/>
    <w:rsid w:val="00A02081"/>
    <w:rsid w:val="00A02B93"/>
    <w:rsid w:val="00A06C47"/>
    <w:rsid w:val="00A0751C"/>
    <w:rsid w:val="00A077EA"/>
    <w:rsid w:val="00A11720"/>
    <w:rsid w:val="00A11BDB"/>
    <w:rsid w:val="00A124F6"/>
    <w:rsid w:val="00A12564"/>
    <w:rsid w:val="00A126EB"/>
    <w:rsid w:val="00A12739"/>
    <w:rsid w:val="00A12A13"/>
    <w:rsid w:val="00A14641"/>
    <w:rsid w:val="00A15F77"/>
    <w:rsid w:val="00A170DC"/>
    <w:rsid w:val="00A2387F"/>
    <w:rsid w:val="00A23F2C"/>
    <w:rsid w:val="00A24DA9"/>
    <w:rsid w:val="00A25D6F"/>
    <w:rsid w:val="00A267DB"/>
    <w:rsid w:val="00A3026E"/>
    <w:rsid w:val="00A31D4B"/>
    <w:rsid w:val="00A322A5"/>
    <w:rsid w:val="00A33502"/>
    <w:rsid w:val="00A368B8"/>
    <w:rsid w:val="00A36DD5"/>
    <w:rsid w:val="00A402C2"/>
    <w:rsid w:val="00A421FE"/>
    <w:rsid w:val="00A42AA2"/>
    <w:rsid w:val="00A42BA2"/>
    <w:rsid w:val="00A4350D"/>
    <w:rsid w:val="00A446E4"/>
    <w:rsid w:val="00A46899"/>
    <w:rsid w:val="00A52827"/>
    <w:rsid w:val="00A54BBF"/>
    <w:rsid w:val="00A55E8F"/>
    <w:rsid w:val="00A57F22"/>
    <w:rsid w:val="00A601F0"/>
    <w:rsid w:val="00A60DAD"/>
    <w:rsid w:val="00A61287"/>
    <w:rsid w:val="00A62D81"/>
    <w:rsid w:val="00A64063"/>
    <w:rsid w:val="00A641DD"/>
    <w:rsid w:val="00A6499D"/>
    <w:rsid w:val="00A6753A"/>
    <w:rsid w:val="00A72284"/>
    <w:rsid w:val="00A74F06"/>
    <w:rsid w:val="00A777CA"/>
    <w:rsid w:val="00A81F50"/>
    <w:rsid w:val="00A82465"/>
    <w:rsid w:val="00A855DF"/>
    <w:rsid w:val="00A85984"/>
    <w:rsid w:val="00A914DB"/>
    <w:rsid w:val="00A93DC9"/>
    <w:rsid w:val="00A94074"/>
    <w:rsid w:val="00A9422C"/>
    <w:rsid w:val="00A94891"/>
    <w:rsid w:val="00A94FEE"/>
    <w:rsid w:val="00A9585F"/>
    <w:rsid w:val="00A95A3B"/>
    <w:rsid w:val="00AA2948"/>
    <w:rsid w:val="00AA397B"/>
    <w:rsid w:val="00AA3F64"/>
    <w:rsid w:val="00AA5718"/>
    <w:rsid w:val="00AA661C"/>
    <w:rsid w:val="00AA6FE4"/>
    <w:rsid w:val="00AA74A3"/>
    <w:rsid w:val="00AA7AAD"/>
    <w:rsid w:val="00AB0E97"/>
    <w:rsid w:val="00AB1D07"/>
    <w:rsid w:val="00AB29A3"/>
    <w:rsid w:val="00AB63A4"/>
    <w:rsid w:val="00AB6E1A"/>
    <w:rsid w:val="00AB74AB"/>
    <w:rsid w:val="00AC3EA3"/>
    <w:rsid w:val="00AC5B6F"/>
    <w:rsid w:val="00AC5F8B"/>
    <w:rsid w:val="00AC6C01"/>
    <w:rsid w:val="00AC73D8"/>
    <w:rsid w:val="00AC74D4"/>
    <w:rsid w:val="00AD0309"/>
    <w:rsid w:val="00AD1168"/>
    <w:rsid w:val="00AD1CDE"/>
    <w:rsid w:val="00AD2575"/>
    <w:rsid w:val="00AD2F7F"/>
    <w:rsid w:val="00AD6111"/>
    <w:rsid w:val="00AE4147"/>
    <w:rsid w:val="00AE736D"/>
    <w:rsid w:val="00AE7B09"/>
    <w:rsid w:val="00AF043F"/>
    <w:rsid w:val="00AF173F"/>
    <w:rsid w:val="00AF3443"/>
    <w:rsid w:val="00AF3BB8"/>
    <w:rsid w:val="00AF3C04"/>
    <w:rsid w:val="00AF68B5"/>
    <w:rsid w:val="00AF730A"/>
    <w:rsid w:val="00B001FF"/>
    <w:rsid w:val="00B00CC1"/>
    <w:rsid w:val="00B01ACB"/>
    <w:rsid w:val="00B02EDA"/>
    <w:rsid w:val="00B03185"/>
    <w:rsid w:val="00B05311"/>
    <w:rsid w:val="00B0650D"/>
    <w:rsid w:val="00B0720F"/>
    <w:rsid w:val="00B1061F"/>
    <w:rsid w:val="00B139A6"/>
    <w:rsid w:val="00B154CC"/>
    <w:rsid w:val="00B15B2C"/>
    <w:rsid w:val="00B17E4E"/>
    <w:rsid w:val="00B20310"/>
    <w:rsid w:val="00B231C1"/>
    <w:rsid w:val="00B2485C"/>
    <w:rsid w:val="00B248EF"/>
    <w:rsid w:val="00B2497F"/>
    <w:rsid w:val="00B27838"/>
    <w:rsid w:val="00B304CF"/>
    <w:rsid w:val="00B32369"/>
    <w:rsid w:val="00B32619"/>
    <w:rsid w:val="00B331AC"/>
    <w:rsid w:val="00B3369B"/>
    <w:rsid w:val="00B3486B"/>
    <w:rsid w:val="00B34896"/>
    <w:rsid w:val="00B36743"/>
    <w:rsid w:val="00B36968"/>
    <w:rsid w:val="00B40DAC"/>
    <w:rsid w:val="00B45C99"/>
    <w:rsid w:val="00B50575"/>
    <w:rsid w:val="00B508F3"/>
    <w:rsid w:val="00B50F34"/>
    <w:rsid w:val="00B52D72"/>
    <w:rsid w:val="00B54204"/>
    <w:rsid w:val="00B56679"/>
    <w:rsid w:val="00B56C9F"/>
    <w:rsid w:val="00B57A16"/>
    <w:rsid w:val="00B613D6"/>
    <w:rsid w:val="00B61CDE"/>
    <w:rsid w:val="00B63FEC"/>
    <w:rsid w:val="00B64E5B"/>
    <w:rsid w:val="00B66BD1"/>
    <w:rsid w:val="00B67EEB"/>
    <w:rsid w:val="00B72939"/>
    <w:rsid w:val="00B73BFA"/>
    <w:rsid w:val="00B74A39"/>
    <w:rsid w:val="00B76885"/>
    <w:rsid w:val="00B76CCE"/>
    <w:rsid w:val="00B80D33"/>
    <w:rsid w:val="00B81C10"/>
    <w:rsid w:val="00B83403"/>
    <w:rsid w:val="00B840B5"/>
    <w:rsid w:val="00B84846"/>
    <w:rsid w:val="00B86B3B"/>
    <w:rsid w:val="00B87E24"/>
    <w:rsid w:val="00B913C2"/>
    <w:rsid w:val="00B92526"/>
    <w:rsid w:val="00B93433"/>
    <w:rsid w:val="00B9364C"/>
    <w:rsid w:val="00B96A53"/>
    <w:rsid w:val="00B96CEA"/>
    <w:rsid w:val="00BA0228"/>
    <w:rsid w:val="00BA3E74"/>
    <w:rsid w:val="00BA54DA"/>
    <w:rsid w:val="00BA5C0E"/>
    <w:rsid w:val="00BA609F"/>
    <w:rsid w:val="00BA66C6"/>
    <w:rsid w:val="00BA7EF8"/>
    <w:rsid w:val="00BB1AF0"/>
    <w:rsid w:val="00BB1BB9"/>
    <w:rsid w:val="00BB1FBA"/>
    <w:rsid w:val="00BB2435"/>
    <w:rsid w:val="00BB632C"/>
    <w:rsid w:val="00BC094A"/>
    <w:rsid w:val="00BC0CBF"/>
    <w:rsid w:val="00BC2480"/>
    <w:rsid w:val="00BC3961"/>
    <w:rsid w:val="00BC6E4E"/>
    <w:rsid w:val="00BC70EC"/>
    <w:rsid w:val="00BD338B"/>
    <w:rsid w:val="00BD41D6"/>
    <w:rsid w:val="00BD53F1"/>
    <w:rsid w:val="00BE178D"/>
    <w:rsid w:val="00BE2679"/>
    <w:rsid w:val="00BE2700"/>
    <w:rsid w:val="00BE2869"/>
    <w:rsid w:val="00BE5396"/>
    <w:rsid w:val="00BE69B4"/>
    <w:rsid w:val="00BE7099"/>
    <w:rsid w:val="00BE7934"/>
    <w:rsid w:val="00BF02BF"/>
    <w:rsid w:val="00BF04B7"/>
    <w:rsid w:val="00BF0954"/>
    <w:rsid w:val="00BF1A96"/>
    <w:rsid w:val="00BF2D2B"/>
    <w:rsid w:val="00BF32A8"/>
    <w:rsid w:val="00BF4E33"/>
    <w:rsid w:val="00BF5535"/>
    <w:rsid w:val="00BF6D8F"/>
    <w:rsid w:val="00C01079"/>
    <w:rsid w:val="00C01597"/>
    <w:rsid w:val="00C04BA8"/>
    <w:rsid w:val="00C0575C"/>
    <w:rsid w:val="00C05B6B"/>
    <w:rsid w:val="00C06583"/>
    <w:rsid w:val="00C078BF"/>
    <w:rsid w:val="00C13D80"/>
    <w:rsid w:val="00C15439"/>
    <w:rsid w:val="00C15A3A"/>
    <w:rsid w:val="00C2088E"/>
    <w:rsid w:val="00C22876"/>
    <w:rsid w:val="00C23C0B"/>
    <w:rsid w:val="00C24275"/>
    <w:rsid w:val="00C25EF3"/>
    <w:rsid w:val="00C25F1F"/>
    <w:rsid w:val="00C25FA5"/>
    <w:rsid w:val="00C26BD6"/>
    <w:rsid w:val="00C27A18"/>
    <w:rsid w:val="00C3244D"/>
    <w:rsid w:val="00C33A32"/>
    <w:rsid w:val="00C3417C"/>
    <w:rsid w:val="00C34633"/>
    <w:rsid w:val="00C35708"/>
    <w:rsid w:val="00C3634C"/>
    <w:rsid w:val="00C36F36"/>
    <w:rsid w:val="00C372BB"/>
    <w:rsid w:val="00C37E25"/>
    <w:rsid w:val="00C4168D"/>
    <w:rsid w:val="00C424A4"/>
    <w:rsid w:val="00C463AF"/>
    <w:rsid w:val="00C47196"/>
    <w:rsid w:val="00C47C4D"/>
    <w:rsid w:val="00C5004A"/>
    <w:rsid w:val="00C51D7A"/>
    <w:rsid w:val="00C52459"/>
    <w:rsid w:val="00C524F7"/>
    <w:rsid w:val="00C55866"/>
    <w:rsid w:val="00C55FDA"/>
    <w:rsid w:val="00C57355"/>
    <w:rsid w:val="00C60161"/>
    <w:rsid w:val="00C6156D"/>
    <w:rsid w:val="00C63E1A"/>
    <w:rsid w:val="00C64270"/>
    <w:rsid w:val="00C6521D"/>
    <w:rsid w:val="00C66492"/>
    <w:rsid w:val="00C66F58"/>
    <w:rsid w:val="00C71B7D"/>
    <w:rsid w:val="00C765E4"/>
    <w:rsid w:val="00C766E2"/>
    <w:rsid w:val="00C77239"/>
    <w:rsid w:val="00C80BEB"/>
    <w:rsid w:val="00C81CAA"/>
    <w:rsid w:val="00C82834"/>
    <w:rsid w:val="00C83F84"/>
    <w:rsid w:val="00C849C3"/>
    <w:rsid w:val="00C84A34"/>
    <w:rsid w:val="00C866D2"/>
    <w:rsid w:val="00C876B3"/>
    <w:rsid w:val="00C91C95"/>
    <w:rsid w:val="00C91F5B"/>
    <w:rsid w:val="00C91F7C"/>
    <w:rsid w:val="00C9232C"/>
    <w:rsid w:val="00C938E4"/>
    <w:rsid w:val="00C973B9"/>
    <w:rsid w:val="00C97D91"/>
    <w:rsid w:val="00CA144C"/>
    <w:rsid w:val="00CA2FEB"/>
    <w:rsid w:val="00CA36CC"/>
    <w:rsid w:val="00CA3DC2"/>
    <w:rsid w:val="00CA7FB9"/>
    <w:rsid w:val="00CB162E"/>
    <w:rsid w:val="00CB1AC1"/>
    <w:rsid w:val="00CB1D3C"/>
    <w:rsid w:val="00CB22D4"/>
    <w:rsid w:val="00CB4146"/>
    <w:rsid w:val="00CB4ECC"/>
    <w:rsid w:val="00CB6E59"/>
    <w:rsid w:val="00CB7E53"/>
    <w:rsid w:val="00CC1BCE"/>
    <w:rsid w:val="00CC2A14"/>
    <w:rsid w:val="00CC31E5"/>
    <w:rsid w:val="00CC3C75"/>
    <w:rsid w:val="00CC44CF"/>
    <w:rsid w:val="00CC47FB"/>
    <w:rsid w:val="00CC55AB"/>
    <w:rsid w:val="00CC7037"/>
    <w:rsid w:val="00CC7FDB"/>
    <w:rsid w:val="00CD09D8"/>
    <w:rsid w:val="00CD5265"/>
    <w:rsid w:val="00CD5895"/>
    <w:rsid w:val="00CD5AC5"/>
    <w:rsid w:val="00CD7A63"/>
    <w:rsid w:val="00CE09DA"/>
    <w:rsid w:val="00CE25D2"/>
    <w:rsid w:val="00CE2D8D"/>
    <w:rsid w:val="00CE42DA"/>
    <w:rsid w:val="00CE4854"/>
    <w:rsid w:val="00CE6664"/>
    <w:rsid w:val="00CE6791"/>
    <w:rsid w:val="00CE72C5"/>
    <w:rsid w:val="00CF339F"/>
    <w:rsid w:val="00CF3C3D"/>
    <w:rsid w:val="00CF4844"/>
    <w:rsid w:val="00CF67D3"/>
    <w:rsid w:val="00CF69A4"/>
    <w:rsid w:val="00D0151F"/>
    <w:rsid w:val="00D01F38"/>
    <w:rsid w:val="00D020BD"/>
    <w:rsid w:val="00D0240C"/>
    <w:rsid w:val="00D032B2"/>
    <w:rsid w:val="00D03C81"/>
    <w:rsid w:val="00D03DC8"/>
    <w:rsid w:val="00D065E4"/>
    <w:rsid w:val="00D065FF"/>
    <w:rsid w:val="00D10215"/>
    <w:rsid w:val="00D130D6"/>
    <w:rsid w:val="00D148CF"/>
    <w:rsid w:val="00D17557"/>
    <w:rsid w:val="00D17C51"/>
    <w:rsid w:val="00D20F4F"/>
    <w:rsid w:val="00D246C6"/>
    <w:rsid w:val="00D25790"/>
    <w:rsid w:val="00D26BF9"/>
    <w:rsid w:val="00D27AB8"/>
    <w:rsid w:val="00D27E18"/>
    <w:rsid w:val="00D27F04"/>
    <w:rsid w:val="00D3080D"/>
    <w:rsid w:val="00D30AB0"/>
    <w:rsid w:val="00D30CCC"/>
    <w:rsid w:val="00D316A4"/>
    <w:rsid w:val="00D32571"/>
    <w:rsid w:val="00D3293C"/>
    <w:rsid w:val="00D32A99"/>
    <w:rsid w:val="00D33D8D"/>
    <w:rsid w:val="00D34E32"/>
    <w:rsid w:val="00D35438"/>
    <w:rsid w:val="00D35C49"/>
    <w:rsid w:val="00D405A6"/>
    <w:rsid w:val="00D4129F"/>
    <w:rsid w:val="00D43080"/>
    <w:rsid w:val="00D44D49"/>
    <w:rsid w:val="00D453ED"/>
    <w:rsid w:val="00D45759"/>
    <w:rsid w:val="00D52743"/>
    <w:rsid w:val="00D53280"/>
    <w:rsid w:val="00D54C58"/>
    <w:rsid w:val="00D5581C"/>
    <w:rsid w:val="00D563AC"/>
    <w:rsid w:val="00D56683"/>
    <w:rsid w:val="00D574D9"/>
    <w:rsid w:val="00D63BD4"/>
    <w:rsid w:val="00D654A3"/>
    <w:rsid w:val="00D65706"/>
    <w:rsid w:val="00D673FF"/>
    <w:rsid w:val="00D67A17"/>
    <w:rsid w:val="00D73A4B"/>
    <w:rsid w:val="00D75F47"/>
    <w:rsid w:val="00D7724C"/>
    <w:rsid w:val="00D77E8D"/>
    <w:rsid w:val="00D80423"/>
    <w:rsid w:val="00D82F65"/>
    <w:rsid w:val="00D85991"/>
    <w:rsid w:val="00D85B38"/>
    <w:rsid w:val="00D87EAE"/>
    <w:rsid w:val="00D87FB5"/>
    <w:rsid w:val="00D90A34"/>
    <w:rsid w:val="00D919A4"/>
    <w:rsid w:val="00D92123"/>
    <w:rsid w:val="00D9218E"/>
    <w:rsid w:val="00D923DF"/>
    <w:rsid w:val="00D92794"/>
    <w:rsid w:val="00D92D5E"/>
    <w:rsid w:val="00D9327A"/>
    <w:rsid w:val="00D9361C"/>
    <w:rsid w:val="00D93827"/>
    <w:rsid w:val="00D94A3A"/>
    <w:rsid w:val="00D95374"/>
    <w:rsid w:val="00D95DD3"/>
    <w:rsid w:val="00D973E7"/>
    <w:rsid w:val="00DA4A22"/>
    <w:rsid w:val="00DA5A43"/>
    <w:rsid w:val="00DA5EC1"/>
    <w:rsid w:val="00DA640B"/>
    <w:rsid w:val="00DB0A64"/>
    <w:rsid w:val="00DB147C"/>
    <w:rsid w:val="00DB418A"/>
    <w:rsid w:val="00DB5CE2"/>
    <w:rsid w:val="00DB6AF0"/>
    <w:rsid w:val="00DB7810"/>
    <w:rsid w:val="00DB7889"/>
    <w:rsid w:val="00DC0BC8"/>
    <w:rsid w:val="00DC3287"/>
    <w:rsid w:val="00DC3FB4"/>
    <w:rsid w:val="00DC5402"/>
    <w:rsid w:val="00DC6A1D"/>
    <w:rsid w:val="00DD05B1"/>
    <w:rsid w:val="00DD1013"/>
    <w:rsid w:val="00DD145E"/>
    <w:rsid w:val="00DD1759"/>
    <w:rsid w:val="00DD2D96"/>
    <w:rsid w:val="00DD5D9B"/>
    <w:rsid w:val="00DD652F"/>
    <w:rsid w:val="00DE16D7"/>
    <w:rsid w:val="00DE4AF8"/>
    <w:rsid w:val="00DE59B3"/>
    <w:rsid w:val="00DE700A"/>
    <w:rsid w:val="00DE78ED"/>
    <w:rsid w:val="00DF10F4"/>
    <w:rsid w:val="00DF287F"/>
    <w:rsid w:val="00DF3E2F"/>
    <w:rsid w:val="00DF47C8"/>
    <w:rsid w:val="00DF508A"/>
    <w:rsid w:val="00DF7E6A"/>
    <w:rsid w:val="00E0173A"/>
    <w:rsid w:val="00E01D1E"/>
    <w:rsid w:val="00E03DF4"/>
    <w:rsid w:val="00E04828"/>
    <w:rsid w:val="00E04875"/>
    <w:rsid w:val="00E05722"/>
    <w:rsid w:val="00E05A98"/>
    <w:rsid w:val="00E05BC5"/>
    <w:rsid w:val="00E07657"/>
    <w:rsid w:val="00E103C0"/>
    <w:rsid w:val="00E128AA"/>
    <w:rsid w:val="00E16A46"/>
    <w:rsid w:val="00E1741E"/>
    <w:rsid w:val="00E20BB7"/>
    <w:rsid w:val="00E225EA"/>
    <w:rsid w:val="00E23093"/>
    <w:rsid w:val="00E23DCB"/>
    <w:rsid w:val="00E26915"/>
    <w:rsid w:val="00E26AE2"/>
    <w:rsid w:val="00E30027"/>
    <w:rsid w:val="00E321B3"/>
    <w:rsid w:val="00E322EB"/>
    <w:rsid w:val="00E32F25"/>
    <w:rsid w:val="00E35045"/>
    <w:rsid w:val="00E36CB9"/>
    <w:rsid w:val="00E37C16"/>
    <w:rsid w:val="00E404CC"/>
    <w:rsid w:val="00E40DB7"/>
    <w:rsid w:val="00E43023"/>
    <w:rsid w:val="00E43915"/>
    <w:rsid w:val="00E43FA5"/>
    <w:rsid w:val="00E45168"/>
    <w:rsid w:val="00E459F4"/>
    <w:rsid w:val="00E464B2"/>
    <w:rsid w:val="00E479FF"/>
    <w:rsid w:val="00E50B0D"/>
    <w:rsid w:val="00E563E2"/>
    <w:rsid w:val="00E61F3F"/>
    <w:rsid w:val="00E6225B"/>
    <w:rsid w:val="00E63633"/>
    <w:rsid w:val="00E63E2A"/>
    <w:rsid w:val="00E63F0E"/>
    <w:rsid w:val="00E6454E"/>
    <w:rsid w:val="00E6629A"/>
    <w:rsid w:val="00E66392"/>
    <w:rsid w:val="00E727CB"/>
    <w:rsid w:val="00E73E4C"/>
    <w:rsid w:val="00E744D5"/>
    <w:rsid w:val="00E745A9"/>
    <w:rsid w:val="00E751E0"/>
    <w:rsid w:val="00E772EE"/>
    <w:rsid w:val="00E77788"/>
    <w:rsid w:val="00E82EE9"/>
    <w:rsid w:val="00E839BF"/>
    <w:rsid w:val="00E85A9F"/>
    <w:rsid w:val="00E862DC"/>
    <w:rsid w:val="00E867FE"/>
    <w:rsid w:val="00E86A11"/>
    <w:rsid w:val="00E86B2F"/>
    <w:rsid w:val="00E87C3B"/>
    <w:rsid w:val="00E914F9"/>
    <w:rsid w:val="00E94150"/>
    <w:rsid w:val="00E94836"/>
    <w:rsid w:val="00E94FC3"/>
    <w:rsid w:val="00E9535A"/>
    <w:rsid w:val="00E97008"/>
    <w:rsid w:val="00E97E0E"/>
    <w:rsid w:val="00EA1937"/>
    <w:rsid w:val="00EA3DBA"/>
    <w:rsid w:val="00EA42FF"/>
    <w:rsid w:val="00EA432A"/>
    <w:rsid w:val="00EA4BE1"/>
    <w:rsid w:val="00EA5370"/>
    <w:rsid w:val="00EA6C25"/>
    <w:rsid w:val="00EA707F"/>
    <w:rsid w:val="00EA762A"/>
    <w:rsid w:val="00EA7693"/>
    <w:rsid w:val="00EB2F6C"/>
    <w:rsid w:val="00EB46C9"/>
    <w:rsid w:val="00EB58B3"/>
    <w:rsid w:val="00EB69ED"/>
    <w:rsid w:val="00EC0696"/>
    <w:rsid w:val="00EC097F"/>
    <w:rsid w:val="00EC0B93"/>
    <w:rsid w:val="00EC28A3"/>
    <w:rsid w:val="00EC2967"/>
    <w:rsid w:val="00EC380E"/>
    <w:rsid w:val="00EC565E"/>
    <w:rsid w:val="00EC5DB2"/>
    <w:rsid w:val="00EC7097"/>
    <w:rsid w:val="00EC7552"/>
    <w:rsid w:val="00ED066A"/>
    <w:rsid w:val="00ED144B"/>
    <w:rsid w:val="00ED15C7"/>
    <w:rsid w:val="00ED2C6E"/>
    <w:rsid w:val="00ED3E4C"/>
    <w:rsid w:val="00ED4BE1"/>
    <w:rsid w:val="00ED71F0"/>
    <w:rsid w:val="00EE09D7"/>
    <w:rsid w:val="00EE1855"/>
    <w:rsid w:val="00EE3AB2"/>
    <w:rsid w:val="00EE5EF4"/>
    <w:rsid w:val="00EE7C58"/>
    <w:rsid w:val="00EF1C17"/>
    <w:rsid w:val="00EF2C1B"/>
    <w:rsid w:val="00EF365A"/>
    <w:rsid w:val="00EF3E6C"/>
    <w:rsid w:val="00EF49D5"/>
    <w:rsid w:val="00EF4CA8"/>
    <w:rsid w:val="00F00752"/>
    <w:rsid w:val="00F01905"/>
    <w:rsid w:val="00F04B6C"/>
    <w:rsid w:val="00F0509D"/>
    <w:rsid w:val="00F06AFF"/>
    <w:rsid w:val="00F104AC"/>
    <w:rsid w:val="00F11C08"/>
    <w:rsid w:val="00F126D2"/>
    <w:rsid w:val="00F128BA"/>
    <w:rsid w:val="00F146A7"/>
    <w:rsid w:val="00F15211"/>
    <w:rsid w:val="00F15AE4"/>
    <w:rsid w:val="00F16181"/>
    <w:rsid w:val="00F20038"/>
    <w:rsid w:val="00F20452"/>
    <w:rsid w:val="00F225BB"/>
    <w:rsid w:val="00F2307D"/>
    <w:rsid w:val="00F23860"/>
    <w:rsid w:val="00F241C1"/>
    <w:rsid w:val="00F26050"/>
    <w:rsid w:val="00F279D6"/>
    <w:rsid w:val="00F27EC6"/>
    <w:rsid w:val="00F3623C"/>
    <w:rsid w:val="00F36FB8"/>
    <w:rsid w:val="00F36FCA"/>
    <w:rsid w:val="00F37A44"/>
    <w:rsid w:val="00F4021A"/>
    <w:rsid w:val="00F40373"/>
    <w:rsid w:val="00F41357"/>
    <w:rsid w:val="00F42382"/>
    <w:rsid w:val="00F43170"/>
    <w:rsid w:val="00F43C76"/>
    <w:rsid w:val="00F44294"/>
    <w:rsid w:val="00F442D7"/>
    <w:rsid w:val="00F443CF"/>
    <w:rsid w:val="00F45254"/>
    <w:rsid w:val="00F46613"/>
    <w:rsid w:val="00F47174"/>
    <w:rsid w:val="00F474D0"/>
    <w:rsid w:val="00F478C1"/>
    <w:rsid w:val="00F50F2C"/>
    <w:rsid w:val="00F51CED"/>
    <w:rsid w:val="00F52EE1"/>
    <w:rsid w:val="00F5303F"/>
    <w:rsid w:val="00F5390C"/>
    <w:rsid w:val="00F53E7E"/>
    <w:rsid w:val="00F53F2D"/>
    <w:rsid w:val="00F6097A"/>
    <w:rsid w:val="00F60B86"/>
    <w:rsid w:val="00F64844"/>
    <w:rsid w:val="00F64D23"/>
    <w:rsid w:val="00F655FE"/>
    <w:rsid w:val="00F7108F"/>
    <w:rsid w:val="00F7110E"/>
    <w:rsid w:val="00F7175E"/>
    <w:rsid w:val="00F74C93"/>
    <w:rsid w:val="00F77DDA"/>
    <w:rsid w:val="00F82EEB"/>
    <w:rsid w:val="00F834F7"/>
    <w:rsid w:val="00F8653E"/>
    <w:rsid w:val="00F8678B"/>
    <w:rsid w:val="00F878AC"/>
    <w:rsid w:val="00F9192F"/>
    <w:rsid w:val="00F91BA8"/>
    <w:rsid w:val="00F94E89"/>
    <w:rsid w:val="00F95BA7"/>
    <w:rsid w:val="00F9754B"/>
    <w:rsid w:val="00FA0934"/>
    <w:rsid w:val="00FA15F2"/>
    <w:rsid w:val="00FA4122"/>
    <w:rsid w:val="00FA7A69"/>
    <w:rsid w:val="00FB0751"/>
    <w:rsid w:val="00FB2D84"/>
    <w:rsid w:val="00FB6B35"/>
    <w:rsid w:val="00FB7387"/>
    <w:rsid w:val="00FB73AC"/>
    <w:rsid w:val="00FB770D"/>
    <w:rsid w:val="00FB7AAD"/>
    <w:rsid w:val="00FC1AC4"/>
    <w:rsid w:val="00FC36A8"/>
    <w:rsid w:val="00FC419D"/>
    <w:rsid w:val="00FC4364"/>
    <w:rsid w:val="00FC43C4"/>
    <w:rsid w:val="00FC49A7"/>
    <w:rsid w:val="00FC6248"/>
    <w:rsid w:val="00FC675D"/>
    <w:rsid w:val="00FC71B4"/>
    <w:rsid w:val="00FC7E0F"/>
    <w:rsid w:val="00FD1B42"/>
    <w:rsid w:val="00FD41E7"/>
    <w:rsid w:val="00FD4C55"/>
    <w:rsid w:val="00FD7C50"/>
    <w:rsid w:val="00FE1A59"/>
    <w:rsid w:val="00FE1F86"/>
    <w:rsid w:val="00FE1F8C"/>
    <w:rsid w:val="00FE292A"/>
    <w:rsid w:val="00FE2C0B"/>
    <w:rsid w:val="00FE3277"/>
    <w:rsid w:val="00FE50EB"/>
    <w:rsid w:val="00FE5478"/>
    <w:rsid w:val="00FE5780"/>
    <w:rsid w:val="00FE6127"/>
    <w:rsid w:val="00FF1081"/>
    <w:rsid w:val="00FF18CF"/>
    <w:rsid w:val="00FF628B"/>
    <w:rsid w:val="00FF62CA"/>
    <w:rsid w:val="00FF63AA"/>
    <w:rsid w:val="00FF6D3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63D"/>
  <w15:docId w15:val="{EC5FB932-10F2-40A7-9D03-27C599F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0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02"/>
  </w:style>
  <w:style w:type="paragraph" w:styleId="a8">
    <w:name w:val="footer"/>
    <w:basedOn w:val="a"/>
    <w:link w:val="a9"/>
    <w:uiPriority w:val="99"/>
    <w:unhideWhenUsed/>
    <w:rsid w:val="00DC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02"/>
  </w:style>
  <w:style w:type="character" w:styleId="aa">
    <w:name w:val="annotation reference"/>
    <w:basedOn w:val="a0"/>
    <w:uiPriority w:val="99"/>
    <w:semiHidden/>
    <w:unhideWhenUsed/>
    <w:rsid w:val="005811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11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116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11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1160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B423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B423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B4234"/>
    <w:rPr>
      <w:vertAlign w:val="superscript"/>
    </w:rPr>
  </w:style>
  <w:style w:type="paragraph" w:styleId="af2">
    <w:name w:val="Revision"/>
    <w:hidden/>
    <w:uiPriority w:val="99"/>
    <w:semiHidden/>
    <w:rsid w:val="00981800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9349E"/>
    <w:rPr>
      <w:color w:val="0563C1" w:themeColor="hyperlink"/>
      <w:u w:val="single"/>
    </w:rPr>
  </w:style>
  <w:style w:type="character" w:styleId="af4">
    <w:name w:val="Placeholder Text"/>
    <w:basedOn w:val="a0"/>
    <w:uiPriority w:val="99"/>
    <w:semiHidden/>
    <w:rsid w:val="00D8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ED5A94F04218947C75A9B8091ECA6C8E6006DDB7B85A828ABE44396A00C3F773EB37FECF2F83E38CEC8217BF120CDC75C741788D0516E3FAF65FAKFH0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5678F6C9BC26F9895AD19673D2F95463477F0A229DD0416BDD2AB87A6E87F3193F8FC59AA97498EA8AC4E12C13w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0522-9A3F-49AB-A476-06F6A33C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Крашенинникова Екатерина Александровна</dc:creator>
  <cp:lastModifiedBy>Саксонова Елена Викторовна</cp:lastModifiedBy>
  <cp:revision>11</cp:revision>
  <cp:lastPrinted>2020-04-01T06:53:00Z</cp:lastPrinted>
  <dcterms:created xsi:type="dcterms:W3CDTF">2020-04-13T06:04:00Z</dcterms:created>
  <dcterms:modified xsi:type="dcterms:W3CDTF">2020-04-17T10:16:00Z</dcterms:modified>
</cp:coreProperties>
</file>