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290" w:rsidRDefault="006F3290" w:rsidP="00930C2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 приказом ГКОУ СО</w:t>
      </w:r>
    </w:p>
    <w:p w:rsidR="00930C2A" w:rsidRDefault="006F3290" w:rsidP="00930C2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«Заводоуспенский детский дом»</w:t>
      </w:r>
    </w:p>
    <w:p w:rsidR="006F3290" w:rsidRDefault="006F3290" w:rsidP="00930C2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15.01.2016г. № 28а-од</w:t>
      </w:r>
      <w:bookmarkStart w:id="0" w:name="_GoBack"/>
      <w:bookmarkEnd w:id="0"/>
    </w:p>
    <w:p w:rsidR="00930C2A" w:rsidRDefault="00930C2A" w:rsidP="00930C2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30C2A" w:rsidRDefault="00930C2A" w:rsidP="00930C2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30C2A" w:rsidRPr="00E66F25" w:rsidRDefault="00930C2A" w:rsidP="00930C2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F25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</w:p>
    <w:p w:rsidR="00930C2A" w:rsidRPr="00E66F25" w:rsidRDefault="00930C2A" w:rsidP="00930C2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66F25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E66F25">
        <w:rPr>
          <w:rFonts w:ascii="Times New Roman" w:hAnsi="Times New Roman" w:cs="Times New Roman"/>
          <w:b/>
          <w:sz w:val="24"/>
          <w:szCs w:val="24"/>
        </w:rPr>
        <w:t xml:space="preserve"> противодействию коррупции </w:t>
      </w:r>
    </w:p>
    <w:p w:rsidR="00930C2A" w:rsidRPr="00E66F25" w:rsidRDefault="00930C2A" w:rsidP="00930C2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66F25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E66F25">
        <w:rPr>
          <w:rFonts w:ascii="Times New Roman" w:hAnsi="Times New Roman" w:cs="Times New Roman"/>
          <w:b/>
          <w:sz w:val="24"/>
          <w:szCs w:val="24"/>
        </w:rPr>
        <w:t xml:space="preserve"> ГКОУ СО «Заводоуспенский детский дом»</w:t>
      </w:r>
    </w:p>
    <w:p w:rsidR="00930C2A" w:rsidRPr="00E66F25" w:rsidRDefault="00930C2A" w:rsidP="00930C2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66F25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E66F25">
        <w:rPr>
          <w:rFonts w:ascii="Times New Roman" w:hAnsi="Times New Roman" w:cs="Times New Roman"/>
          <w:b/>
          <w:sz w:val="24"/>
          <w:szCs w:val="24"/>
        </w:rPr>
        <w:t xml:space="preserve"> 2016 год</w:t>
      </w:r>
    </w:p>
    <w:p w:rsidR="00930C2A" w:rsidRDefault="00930C2A" w:rsidP="00930C2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1139" w:type="dxa"/>
        <w:tblLook w:val="04A0" w:firstRow="1" w:lastRow="0" w:firstColumn="1" w:lastColumn="0" w:noHBand="0" w:noVBand="1"/>
      </w:tblPr>
      <w:tblGrid>
        <w:gridCol w:w="708"/>
        <w:gridCol w:w="5103"/>
        <w:gridCol w:w="2336"/>
        <w:gridCol w:w="2337"/>
      </w:tblGrid>
      <w:tr w:rsidR="00D75EF3" w:rsidTr="00930C2A">
        <w:tc>
          <w:tcPr>
            <w:tcW w:w="708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336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337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</w:t>
            </w:r>
          </w:p>
        </w:tc>
      </w:tr>
      <w:tr w:rsidR="00930C2A" w:rsidTr="00C52716">
        <w:tc>
          <w:tcPr>
            <w:tcW w:w="10484" w:type="dxa"/>
            <w:gridSpan w:val="4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Организационные мероприятия</w:t>
            </w:r>
          </w:p>
        </w:tc>
      </w:tr>
      <w:tr w:rsidR="00930C2A" w:rsidTr="00930C2A">
        <w:tc>
          <w:tcPr>
            <w:tcW w:w="708" w:type="dxa"/>
          </w:tcPr>
          <w:p w:rsidR="00930C2A" w:rsidRDefault="00930C2A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103" w:type="dxa"/>
          </w:tcPr>
          <w:p w:rsidR="00930C2A" w:rsidRDefault="00930C2A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ведение и утверждение плана мероприятий по противодействию коррупции в ГКОУ СО «Заводоуспенский детский дом»</w:t>
            </w:r>
          </w:p>
        </w:tc>
        <w:tc>
          <w:tcPr>
            <w:tcW w:w="2336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2016</w:t>
            </w:r>
          </w:p>
        </w:tc>
        <w:tc>
          <w:tcPr>
            <w:tcW w:w="2337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</w:p>
        </w:tc>
      </w:tr>
      <w:tr w:rsidR="00930C2A" w:rsidTr="00930C2A">
        <w:tc>
          <w:tcPr>
            <w:tcW w:w="708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</w:p>
        </w:tc>
        <w:tc>
          <w:tcPr>
            <w:tcW w:w="5103" w:type="dxa"/>
          </w:tcPr>
          <w:p w:rsidR="00930C2A" w:rsidRDefault="00930C2A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«почтового ящика» для обращений всех участников учебно-воспитательного процесса ГКОУ СО «Заводоуспенский детский дом»</w:t>
            </w:r>
          </w:p>
        </w:tc>
        <w:tc>
          <w:tcPr>
            <w:tcW w:w="2336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</w:tc>
      </w:tr>
      <w:tr w:rsidR="00930C2A" w:rsidTr="00930C2A">
        <w:tc>
          <w:tcPr>
            <w:tcW w:w="708" w:type="dxa"/>
          </w:tcPr>
          <w:p w:rsidR="00930C2A" w:rsidRDefault="00930C2A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103" w:type="dxa"/>
          </w:tcPr>
          <w:p w:rsidR="00930C2A" w:rsidRDefault="00D75EF3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локальных актов учреждения</w:t>
            </w:r>
          </w:p>
        </w:tc>
        <w:tc>
          <w:tcPr>
            <w:tcW w:w="2336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</w:tc>
      </w:tr>
      <w:tr w:rsidR="00930C2A" w:rsidTr="00930C2A">
        <w:tc>
          <w:tcPr>
            <w:tcW w:w="708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103" w:type="dxa"/>
          </w:tcPr>
          <w:p w:rsidR="00930C2A" w:rsidRDefault="00D75EF3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Ведение журнала учета сообщений о совершении коррупционных правонарушений в ГКОУ СО «Заводоуспенский детский дом» </w:t>
            </w:r>
          </w:p>
        </w:tc>
        <w:tc>
          <w:tcPr>
            <w:tcW w:w="2336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</w:tc>
      </w:tr>
      <w:tr w:rsidR="00D75EF3" w:rsidTr="00125629">
        <w:tc>
          <w:tcPr>
            <w:tcW w:w="10484" w:type="dxa"/>
            <w:gridSpan w:val="4"/>
          </w:tcPr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Совершенствование системы учета государственного имущества и оценки</w:t>
            </w:r>
          </w:p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 использования</w:t>
            </w:r>
          </w:p>
        </w:tc>
      </w:tr>
      <w:tr w:rsidR="00930C2A" w:rsidTr="00930C2A">
        <w:tc>
          <w:tcPr>
            <w:tcW w:w="708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103" w:type="dxa"/>
          </w:tcPr>
          <w:p w:rsidR="00930C2A" w:rsidRDefault="00D75EF3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мер по недоступности нецелевого использования денежных средств ГКОУ СО «Заводоуспенский детский дом»</w:t>
            </w:r>
          </w:p>
        </w:tc>
        <w:tc>
          <w:tcPr>
            <w:tcW w:w="2336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главный бухгалтер</w:t>
            </w:r>
          </w:p>
        </w:tc>
      </w:tr>
      <w:tr w:rsidR="00930C2A" w:rsidTr="00930C2A">
        <w:tc>
          <w:tcPr>
            <w:tcW w:w="708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103" w:type="dxa"/>
          </w:tcPr>
          <w:p w:rsidR="00930C2A" w:rsidRDefault="00D75EF3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эффективности управления имуществом, закрепленным на праве оперативного управления за ГКОУ СО «Заводоуспенский детский дом»</w:t>
            </w:r>
          </w:p>
        </w:tc>
        <w:tc>
          <w:tcPr>
            <w:tcW w:w="2336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930C2A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АХР</w:t>
            </w:r>
          </w:p>
        </w:tc>
      </w:tr>
      <w:tr w:rsidR="00D75EF3" w:rsidTr="00930C2A">
        <w:tc>
          <w:tcPr>
            <w:tcW w:w="708" w:type="dxa"/>
          </w:tcPr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103" w:type="dxa"/>
          </w:tcPr>
          <w:p w:rsidR="00D75EF3" w:rsidRDefault="00D75EF3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эффективностью использования государственного имущества, вовлеченного в хозяйственный оборот (сверки остатков, инвентаризация)</w:t>
            </w:r>
          </w:p>
        </w:tc>
        <w:tc>
          <w:tcPr>
            <w:tcW w:w="2336" w:type="dxa"/>
          </w:tcPr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337" w:type="dxa"/>
          </w:tcPr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D75EF3" w:rsidTr="00B87287">
        <w:tc>
          <w:tcPr>
            <w:tcW w:w="10484" w:type="dxa"/>
            <w:gridSpan w:val="4"/>
          </w:tcPr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Совершенствование функционирования системы государственных закупок</w:t>
            </w:r>
          </w:p>
        </w:tc>
      </w:tr>
      <w:tr w:rsidR="00D75EF3" w:rsidTr="00930C2A">
        <w:tc>
          <w:tcPr>
            <w:tcW w:w="708" w:type="dxa"/>
          </w:tcPr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</w:p>
        </w:tc>
        <w:tc>
          <w:tcPr>
            <w:tcW w:w="5103" w:type="dxa"/>
          </w:tcPr>
          <w:p w:rsidR="00D75EF3" w:rsidRDefault="00D75EF3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государственных закупок плана-графика «Размещения закупок на поставки товаров, выполнения работ, оказания услуг для нужд заказчика на 2016 год»</w:t>
            </w:r>
          </w:p>
        </w:tc>
        <w:tc>
          <w:tcPr>
            <w:tcW w:w="2336" w:type="dxa"/>
          </w:tcPr>
          <w:p w:rsidR="00D75EF3" w:rsidRDefault="00D75EF3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2016</w:t>
            </w:r>
          </w:p>
        </w:tc>
        <w:tc>
          <w:tcPr>
            <w:tcW w:w="2337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бухгалтер, контрактный управляющий</w:t>
            </w:r>
          </w:p>
        </w:tc>
      </w:tr>
      <w:tr w:rsidR="009C6985" w:rsidTr="00A930DC">
        <w:tc>
          <w:tcPr>
            <w:tcW w:w="10484" w:type="dxa"/>
            <w:gridSpan w:val="4"/>
          </w:tcPr>
          <w:p w:rsidR="009C6985" w:rsidRDefault="009C6985" w:rsidP="009C69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Расширение правового просвещения в ГКОУ СО «Заводоуспенский детский дом»</w:t>
            </w:r>
          </w:p>
          <w:p w:rsidR="009C6985" w:rsidRDefault="009C6985" w:rsidP="009C69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противодействию коррупции</w:t>
            </w:r>
          </w:p>
        </w:tc>
      </w:tr>
      <w:tr w:rsidR="00D75EF3" w:rsidTr="00930C2A">
        <w:tc>
          <w:tcPr>
            <w:tcW w:w="708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103" w:type="dxa"/>
          </w:tcPr>
          <w:p w:rsidR="00D75EF3" w:rsidRDefault="009C6985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воспитательных часов, бесед, диспутов по антикоррупционному образованию и антикоррупционная пропаганда в детском доме. Проведение конкурсов рисунков и плакатов по правовому воспитанию</w:t>
            </w:r>
          </w:p>
        </w:tc>
        <w:tc>
          <w:tcPr>
            <w:tcW w:w="2336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</w:tr>
      <w:tr w:rsidR="00D75EF3" w:rsidTr="00930C2A">
        <w:tc>
          <w:tcPr>
            <w:tcW w:w="708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4.2. </w:t>
            </w:r>
          </w:p>
        </w:tc>
        <w:tc>
          <w:tcPr>
            <w:tcW w:w="5103" w:type="dxa"/>
          </w:tcPr>
          <w:p w:rsidR="00D75EF3" w:rsidRDefault="009C6985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совместных мероприятий правоохранительных органов и ГКОУ СО «Заводоуспенский детский дом» направленных на формирование нетерпимого отношения коррупции</w:t>
            </w:r>
          </w:p>
        </w:tc>
        <w:tc>
          <w:tcPr>
            <w:tcW w:w="2336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</w:tc>
      </w:tr>
      <w:tr w:rsidR="009C6985" w:rsidTr="00067200">
        <w:tc>
          <w:tcPr>
            <w:tcW w:w="10484" w:type="dxa"/>
            <w:gridSpan w:val="4"/>
          </w:tcPr>
          <w:p w:rsidR="009C6985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Контроль за выполнением мероприятий, предусмотренных Планом противодействия коррупции в ГКОУ СО «Заводоуспенский детский дом» на 2016 год</w:t>
            </w:r>
          </w:p>
        </w:tc>
      </w:tr>
      <w:tr w:rsidR="00D75EF3" w:rsidTr="00930C2A">
        <w:tc>
          <w:tcPr>
            <w:tcW w:w="708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103" w:type="dxa"/>
          </w:tcPr>
          <w:p w:rsidR="00D75EF3" w:rsidRDefault="009C6985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обращений, заявлений сотрудников на предмет наличия в них информации о фактах коррупции в сфере деятельности ГКОУ СО «Заводоуспенский детский дом»</w:t>
            </w:r>
          </w:p>
        </w:tc>
        <w:tc>
          <w:tcPr>
            <w:tcW w:w="2336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</w:tc>
      </w:tr>
      <w:tr w:rsidR="00D75EF3" w:rsidTr="00930C2A">
        <w:tc>
          <w:tcPr>
            <w:tcW w:w="708" w:type="dxa"/>
          </w:tcPr>
          <w:p w:rsidR="00D75EF3" w:rsidRDefault="009C698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5103" w:type="dxa"/>
          </w:tcPr>
          <w:p w:rsidR="00D75EF3" w:rsidRDefault="00E66F25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хода реализации Плана мероприятий по противодействию коррупции в ГКОУ СО «Заводоуспенский детский дом» на 2016 год</w:t>
            </w:r>
          </w:p>
        </w:tc>
        <w:tc>
          <w:tcPr>
            <w:tcW w:w="2336" w:type="dxa"/>
          </w:tcPr>
          <w:p w:rsidR="00D75EF3" w:rsidRDefault="00E66F2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37" w:type="dxa"/>
          </w:tcPr>
          <w:p w:rsidR="00E66F25" w:rsidRDefault="00E66F2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D75EF3" w:rsidRDefault="00E66F2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gramEnd"/>
          </w:p>
        </w:tc>
      </w:tr>
      <w:tr w:rsidR="00E66F25" w:rsidTr="0068189B">
        <w:tc>
          <w:tcPr>
            <w:tcW w:w="10484" w:type="dxa"/>
            <w:gridSpan w:val="4"/>
          </w:tcPr>
          <w:p w:rsidR="00E66F25" w:rsidRDefault="00E66F2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Обеспечение доступности и прозрачности антикоррупционной деятельности</w:t>
            </w:r>
          </w:p>
        </w:tc>
      </w:tr>
      <w:tr w:rsidR="00D75EF3" w:rsidTr="00930C2A">
        <w:tc>
          <w:tcPr>
            <w:tcW w:w="708" w:type="dxa"/>
          </w:tcPr>
          <w:p w:rsidR="00D75EF3" w:rsidRDefault="00E66F2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5103" w:type="dxa"/>
          </w:tcPr>
          <w:p w:rsidR="00D75EF3" w:rsidRDefault="00E66F25" w:rsidP="00930C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на сайте детского дома раздела «Антикоррупционная деятельность»</w:t>
            </w:r>
          </w:p>
        </w:tc>
        <w:tc>
          <w:tcPr>
            <w:tcW w:w="2336" w:type="dxa"/>
          </w:tcPr>
          <w:p w:rsidR="00D75EF3" w:rsidRDefault="00E66F2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2016</w:t>
            </w:r>
          </w:p>
        </w:tc>
        <w:tc>
          <w:tcPr>
            <w:tcW w:w="2337" w:type="dxa"/>
          </w:tcPr>
          <w:p w:rsidR="00D75EF3" w:rsidRDefault="00E66F25" w:rsidP="00930C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</w:t>
            </w:r>
          </w:p>
        </w:tc>
      </w:tr>
    </w:tbl>
    <w:p w:rsidR="00930C2A" w:rsidRPr="00930C2A" w:rsidRDefault="00930C2A" w:rsidP="00930C2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930C2A" w:rsidRPr="0093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2A"/>
    <w:rsid w:val="006F3290"/>
    <w:rsid w:val="00930C2A"/>
    <w:rsid w:val="009C6985"/>
    <w:rsid w:val="00CA2F82"/>
    <w:rsid w:val="00D75EF3"/>
    <w:rsid w:val="00E6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19A6B9-CFCA-48CB-B171-C4D72CE10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0C2A"/>
    <w:pPr>
      <w:spacing w:after="0" w:line="240" w:lineRule="auto"/>
    </w:pPr>
  </w:style>
  <w:style w:type="table" w:styleId="a4">
    <w:name w:val="Table Grid"/>
    <w:basedOn w:val="a1"/>
    <w:uiPriority w:val="39"/>
    <w:rsid w:val="00930C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924CD-57C9-4F34-827E-FD236B6A6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cp:lastPrinted>2016-03-17T10:16:00Z</cp:lastPrinted>
  <dcterms:created xsi:type="dcterms:W3CDTF">2020-04-09T09:25:00Z</dcterms:created>
  <dcterms:modified xsi:type="dcterms:W3CDTF">2020-04-09T09:25:00Z</dcterms:modified>
</cp:coreProperties>
</file>