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4C1" w:rsidRPr="008C5030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D14C8C" w:rsidRPr="008C5030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D14C8C" w:rsidRPr="008C5030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D14C8C" w:rsidRPr="008C5030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D14C8C" w:rsidRPr="008C5030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C054C1" w:rsidRPr="008C5030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C054C1" w:rsidRPr="008C5030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7"/>
          <w:szCs w:val="27"/>
        </w:rPr>
      </w:pPr>
    </w:p>
    <w:p w:rsidR="00C054C1" w:rsidRPr="008C5030" w:rsidRDefault="00C054C1" w:rsidP="00D14C8C">
      <w:pPr>
        <w:tabs>
          <w:tab w:val="right" w:pos="9923"/>
        </w:tabs>
        <w:spacing w:before="60"/>
        <w:rPr>
          <w:rFonts w:ascii="Liberation Serif" w:hAnsi="Liberation Serif" w:cs="Liberation Serif"/>
          <w:b/>
          <w:sz w:val="27"/>
          <w:szCs w:val="27"/>
        </w:rPr>
      </w:pPr>
      <w:r w:rsidRPr="008C5030">
        <w:rPr>
          <w:rFonts w:ascii="Liberation Serif" w:hAnsi="Liberation Serif" w:cs="Liberation Serif"/>
          <w:color w:val="FFFFFF"/>
          <w:sz w:val="27"/>
          <w:szCs w:val="27"/>
        </w:rPr>
        <w:t>__</w:t>
      </w:r>
    </w:p>
    <w:p w:rsidR="0097649A" w:rsidRPr="00EA37EC" w:rsidRDefault="00CF465E" w:rsidP="000B6FFB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EA37EC">
        <w:rPr>
          <w:rFonts w:ascii="Liberation Serif" w:hAnsi="Liberation Serif" w:cs="Liberation Serif"/>
          <w:b/>
          <w:sz w:val="24"/>
          <w:szCs w:val="24"/>
        </w:rPr>
        <w:t xml:space="preserve">О внесении </w:t>
      </w:r>
      <w:r w:rsidR="00ED2756" w:rsidRPr="00EA37EC">
        <w:rPr>
          <w:rFonts w:ascii="Liberation Serif" w:hAnsi="Liberation Serif" w:cs="Liberation Serif"/>
          <w:b/>
          <w:sz w:val="24"/>
          <w:szCs w:val="24"/>
        </w:rPr>
        <w:t>изменени</w:t>
      </w:r>
      <w:r w:rsidR="006D4CD2" w:rsidRPr="00EA37EC">
        <w:rPr>
          <w:rFonts w:ascii="Liberation Serif" w:hAnsi="Liberation Serif" w:cs="Liberation Serif"/>
          <w:b/>
          <w:sz w:val="24"/>
          <w:szCs w:val="24"/>
        </w:rPr>
        <w:t>й</w:t>
      </w:r>
      <w:r w:rsidR="00ED2756" w:rsidRPr="00EA37EC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EA37EC">
        <w:rPr>
          <w:rFonts w:ascii="Liberation Serif" w:hAnsi="Liberation Serif" w:cs="Liberation Serif"/>
          <w:b/>
          <w:sz w:val="24"/>
          <w:szCs w:val="24"/>
        </w:rPr>
        <w:t xml:space="preserve">в </w:t>
      </w:r>
      <w:r w:rsidR="00401B6E" w:rsidRPr="00401B6E">
        <w:rPr>
          <w:rFonts w:ascii="Liberation Serif" w:hAnsi="Liberation Serif" w:cs="Liberation Serif"/>
          <w:b/>
          <w:sz w:val="24"/>
          <w:szCs w:val="24"/>
        </w:rPr>
        <w:t>Положение о Единой социальной карте</w:t>
      </w:r>
      <w:r w:rsidR="00401B6E">
        <w:rPr>
          <w:rFonts w:ascii="Liberation Serif" w:hAnsi="Liberation Serif" w:cs="Liberation Serif"/>
          <w:b/>
          <w:sz w:val="24"/>
          <w:szCs w:val="24"/>
        </w:rPr>
        <w:t>, утвержденное</w:t>
      </w:r>
      <w:r w:rsidR="00401B6E" w:rsidRPr="00401B6E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2E1A2E" w:rsidRPr="00EA37EC">
        <w:rPr>
          <w:rFonts w:ascii="Liberation Serif" w:hAnsi="Liberation Serif" w:cs="Liberation Serif"/>
          <w:b/>
          <w:sz w:val="24"/>
          <w:szCs w:val="24"/>
        </w:rPr>
        <w:t>Указ</w:t>
      </w:r>
      <w:r w:rsidR="00401B6E">
        <w:rPr>
          <w:rFonts w:ascii="Liberation Serif" w:hAnsi="Liberation Serif" w:cs="Liberation Serif"/>
          <w:b/>
          <w:sz w:val="24"/>
          <w:szCs w:val="24"/>
        </w:rPr>
        <w:t>ом</w:t>
      </w:r>
      <w:r w:rsidR="002E1A2E" w:rsidRPr="00EA37EC">
        <w:rPr>
          <w:rFonts w:ascii="Liberation Serif" w:hAnsi="Liberation Serif" w:cs="Liberation Serif"/>
          <w:b/>
          <w:sz w:val="24"/>
          <w:szCs w:val="24"/>
        </w:rPr>
        <w:t xml:space="preserve"> Губернатора Свердловской области</w:t>
      </w:r>
      <w:r w:rsidR="00020F65" w:rsidRPr="00EA37EC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0B6FFB" w:rsidRPr="00EA37EC">
        <w:rPr>
          <w:rFonts w:ascii="Liberation Serif" w:hAnsi="Liberation Serif" w:cs="Liberation Serif"/>
          <w:b/>
          <w:sz w:val="24"/>
          <w:szCs w:val="24"/>
        </w:rPr>
        <w:t>от</w:t>
      </w:r>
      <w:r w:rsidR="006D4CD2" w:rsidRPr="00EA37EC">
        <w:rPr>
          <w:rFonts w:ascii="Liberation Serif" w:hAnsi="Liberation Serif" w:cs="Liberation Serif"/>
          <w:b/>
          <w:sz w:val="24"/>
          <w:szCs w:val="24"/>
        </w:rPr>
        <w:t> </w:t>
      </w:r>
      <w:r w:rsidR="000B6FFB" w:rsidRPr="00EA37EC">
        <w:rPr>
          <w:rFonts w:ascii="Liberation Serif" w:hAnsi="Liberation Serif" w:cs="Liberation Serif"/>
          <w:b/>
          <w:sz w:val="24"/>
          <w:szCs w:val="24"/>
        </w:rPr>
        <w:t>13.11.2018 № 599-УГ</w:t>
      </w:r>
      <w:r w:rsidR="002828EE" w:rsidRPr="00EA37EC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42556E" w:rsidRPr="00EA37EC" w:rsidRDefault="0042556E" w:rsidP="00325D0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E54A21" w:rsidRPr="00EA37EC" w:rsidRDefault="00E54A21" w:rsidP="00325D0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D0AA8" w:rsidRPr="00EA37EC" w:rsidRDefault="00D31FBA" w:rsidP="00325D0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A37EC">
        <w:rPr>
          <w:rFonts w:ascii="Liberation Serif" w:eastAsia="Calibri" w:hAnsi="Liberation Serif" w:cs="Liberation Serif"/>
          <w:lang w:eastAsia="en-US"/>
        </w:rPr>
        <w:t>В соответстви</w:t>
      </w:r>
      <w:r w:rsidR="0042556E" w:rsidRPr="00EA37EC">
        <w:rPr>
          <w:rFonts w:ascii="Liberation Serif" w:eastAsia="Calibri" w:hAnsi="Liberation Serif" w:cs="Liberation Serif"/>
          <w:lang w:eastAsia="en-US"/>
        </w:rPr>
        <w:t>и</w:t>
      </w:r>
      <w:r w:rsidRP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="003E5ADF" w:rsidRPr="00EA37EC">
        <w:rPr>
          <w:rFonts w:ascii="Liberation Serif" w:eastAsia="Calibri" w:hAnsi="Liberation Serif" w:cs="Liberation Serif"/>
          <w:lang w:eastAsia="en-US"/>
        </w:rPr>
        <w:t>с</w:t>
      </w:r>
      <w:r w:rsidR="00020F65" w:rsidRPr="00EA37EC">
        <w:rPr>
          <w:rFonts w:ascii="Liberation Serif" w:eastAsia="Calibri" w:hAnsi="Liberation Serif" w:cs="Liberation Serif"/>
          <w:lang w:eastAsia="en-US"/>
        </w:rPr>
        <w:t>о</w:t>
      </w:r>
      <w:r w:rsidR="003E5ADF" w:rsidRP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Pr="00EA37EC">
        <w:rPr>
          <w:rFonts w:ascii="Liberation Serif" w:eastAsia="Calibri" w:hAnsi="Liberation Serif" w:cs="Liberation Serif"/>
          <w:lang w:eastAsia="en-US"/>
        </w:rPr>
        <w:t>стать</w:t>
      </w:r>
      <w:r w:rsidR="00020F65" w:rsidRPr="00EA37EC">
        <w:rPr>
          <w:rFonts w:ascii="Liberation Serif" w:eastAsia="Calibri" w:hAnsi="Liberation Serif" w:cs="Liberation Serif"/>
          <w:lang w:eastAsia="en-US"/>
        </w:rPr>
        <w:t>ей</w:t>
      </w:r>
      <w:r w:rsidRPr="00EA37EC">
        <w:rPr>
          <w:rFonts w:ascii="Liberation Serif" w:eastAsia="Calibri" w:hAnsi="Liberation Serif" w:cs="Liberation Serif"/>
          <w:lang w:eastAsia="en-US"/>
        </w:rPr>
        <w:t xml:space="preserve"> 101 Областного закона от</w:t>
      </w:r>
      <w:r w:rsidR="00801AA5" w:rsidRP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Pr="00EA37EC">
        <w:rPr>
          <w:rFonts w:ascii="Liberation Serif" w:eastAsia="Calibri" w:hAnsi="Liberation Serif" w:cs="Liberation Serif"/>
          <w:lang w:eastAsia="en-US"/>
        </w:rPr>
        <w:t>10</w:t>
      </w:r>
      <w:r w:rsidR="00801AA5" w:rsidRP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Pr="00EA37EC">
        <w:rPr>
          <w:rFonts w:ascii="Liberation Serif" w:eastAsia="Calibri" w:hAnsi="Liberation Serif" w:cs="Liberation Serif"/>
          <w:lang w:eastAsia="en-US"/>
        </w:rPr>
        <w:t>марта</w:t>
      </w:r>
      <w:r w:rsidR="00801AA5" w:rsidRP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Pr="00EA37EC">
        <w:rPr>
          <w:rFonts w:ascii="Liberation Serif" w:eastAsia="Calibri" w:hAnsi="Liberation Serif" w:cs="Liberation Serif"/>
          <w:lang w:eastAsia="en-US"/>
        </w:rPr>
        <w:t>1999</w:t>
      </w:r>
      <w:r w:rsidR="00801AA5" w:rsidRP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Pr="00EA37EC">
        <w:rPr>
          <w:rFonts w:ascii="Liberation Serif" w:eastAsia="Calibri" w:hAnsi="Liberation Serif" w:cs="Liberation Serif"/>
          <w:lang w:eastAsia="en-US"/>
        </w:rPr>
        <w:t xml:space="preserve">года </w:t>
      </w:r>
      <w:r w:rsidR="00C054C1" w:rsidRPr="00EA37EC">
        <w:rPr>
          <w:rFonts w:ascii="Liberation Serif" w:eastAsia="Calibri" w:hAnsi="Liberation Serif" w:cs="Liberation Serif"/>
          <w:lang w:eastAsia="en-US"/>
        </w:rPr>
        <w:t>№</w:t>
      </w:r>
      <w:r w:rsidR="00EA37EC">
        <w:rPr>
          <w:rFonts w:ascii="Liberation Serif" w:eastAsia="Calibri" w:hAnsi="Liberation Serif" w:cs="Liberation Serif"/>
          <w:lang w:eastAsia="en-US"/>
        </w:rPr>
        <w:t xml:space="preserve"> </w:t>
      </w:r>
      <w:r w:rsidRPr="00EA37EC">
        <w:rPr>
          <w:rFonts w:ascii="Liberation Serif" w:eastAsia="Calibri" w:hAnsi="Liberation Serif" w:cs="Liberation Serif"/>
          <w:lang w:eastAsia="en-US"/>
        </w:rPr>
        <w:t>4</w:t>
      </w:r>
      <w:r w:rsidR="002828EE" w:rsidRPr="00EA37EC">
        <w:rPr>
          <w:rFonts w:ascii="Liberation Serif" w:eastAsia="Calibri" w:hAnsi="Liberation Serif" w:cs="Liberation Serif"/>
          <w:lang w:eastAsia="en-US"/>
        </w:rPr>
        <w:noBreakHyphen/>
      </w:r>
      <w:r w:rsidR="00C054C1" w:rsidRPr="00EA37EC">
        <w:rPr>
          <w:rFonts w:ascii="Liberation Serif" w:eastAsia="Calibri" w:hAnsi="Liberation Serif" w:cs="Liberation Serif"/>
          <w:lang w:eastAsia="en-US"/>
        </w:rPr>
        <w:t>ОЗ</w:t>
      </w:r>
      <w:r w:rsidRPr="00EA37EC">
        <w:rPr>
          <w:rFonts w:ascii="Liberation Serif" w:eastAsia="Calibri" w:hAnsi="Liberation Serif" w:cs="Liberation Serif"/>
          <w:lang w:eastAsia="en-US"/>
        </w:rPr>
        <w:t xml:space="preserve"> «О</w:t>
      </w:r>
      <w:r w:rsidR="00EA37EC">
        <w:rPr>
          <w:rFonts w:ascii="Liberation Serif" w:eastAsia="Calibri" w:hAnsi="Liberation Serif" w:cs="Liberation Serif"/>
          <w:lang w:eastAsia="en-US"/>
        </w:rPr>
        <w:t> </w:t>
      </w:r>
      <w:r w:rsidRPr="00EA37EC">
        <w:rPr>
          <w:rFonts w:ascii="Liberation Serif" w:eastAsia="Calibri" w:hAnsi="Liberation Serif" w:cs="Liberation Serif"/>
          <w:lang w:eastAsia="en-US"/>
        </w:rPr>
        <w:t>правовых актах в Свердловской области»</w:t>
      </w:r>
      <w:r w:rsidR="00D14C8C" w:rsidRPr="00EA37EC">
        <w:rPr>
          <w:rFonts w:ascii="Liberation Serif" w:eastAsia="Calibri" w:hAnsi="Liberation Serif" w:cs="Liberation Serif"/>
          <w:lang w:eastAsia="en-US"/>
        </w:rPr>
        <w:t xml:space="preserve"> </w:t>
      </w:r>
    </w:p>
    <w:p w:rsidR="0097649A" w:rsidRPr="00EA37EC" w:rsidRDefault="0097649A" w:rsidP="00325D0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  <w:r w:rsidRPr="00EA37EC">
        <w:rPr>
          <w:rFonts w:ascii="Liberation Serif" w:hAnsi="Liberation Serif" w:cs="Liberation Serif"/>
          <w:b/>
        </w:rPr>
        <w:t>ПОСТАНОВЛЯЮ:</w:t>
      </w:r>
    </w:p>
    <w:p w:rsidR="002828EE" w:rsidRDefault="00C054C1" w:rsidP="000B6FF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1.</w:t>
      </w:r>
      <w:r w:rsidR="002828EE" w:rsidRPr="00EA37EC">
        <w:rPr>
          <w:rFonts w:ascii="Liberation Serif" w:hAnsi="Liberation Serif" w:cs="Liberation Serif"/>
        </w:rPr>
        <w:t xml:space="preserve"> Внести в </w:t>
      </w:r>
      <w:r w:rsidR="00AE13E1" w:rsidRPr="00EA37EC">
        <w:rPr>
          <w:rFonts w:ascii="Liberation Serif" w:hAnsi="Liberation Serif" w:cs="Liberation Serif"/>
        </w:rPr>
        <w:t xml:space="preserve">Положение о Единой социальной карте, утвержденное </w:t>
      </w:r>
      <w:r w:rsidR="002828EE" w:rsidRPr="00EA37EC">
        <w:rPr>
          <w:rFonts w:ascii="Liberation Serif" w:hAnsi="Liberation Serif" w:cs="Liberation Serif"/>
        </w:rPr>
        <w:t>Указ</w:t>
      </w:r>
      <w:r w:rsidR="00AE13E1" w:rsidRPr="00EA37EC">
        <w:rPr>
          <w:rFonts w:ascii="Liberation Serif" w:hAnsi="Liberation Serif" w:cs="Liberation Serif"/>
        </w:rPr>
        <w:t>ом</w:t>
      </w:r>
      <w:r w:rsidR="002828EE" w:rsidRPr="00EA37EC">
        <w:rPr>
          <w:rFonts w:ascii="Liberation Serif" w:hAnsi="Liberation Serif" w:cs="Liberation Serif"/>
        </w:rPr>
        <w:t xml:space="preserve"> Губернатора Свердловской области от 13.11.2018 № 599-УГ «О</w:t>
      </w:r>
      <w:r w:rsidR="00AE13E1" w:rsidRPr="00EA37EC">
        <w:rPr>
          <w:rFonts w:ascii="Liberation Serif" w:hAnsi="Liberation Serif" w:cs="Liberation Serif"/>
        </w:rPr>
        <w:t xml:space="preserve"> </w:t>
      </w:r>
      <w:r w:rsidR="002828EE" w:rsidRPr="00EA37EC">
        <w:rPr>
          <w:rFonts w:ascii="Liberation Serif" w:hAnsi="Liberation Serif" w:cs="Liberation Serif"/>
        </w:rPr>
        <w:t>Единой социальной карте» (</w:t>
      </w:r>
      <w:r w:rsidR="003144D9" w:rsidRPr="00EA37EC">
        <w:rPr>
          <w:rFonts w:ascii="Liberation Serif" w:hAnsi="Liberation Serif" w:cs="Liberation Serif"/>
        </w:rPr>
        <w:t>«</w:t>
      </w:r>
      <w:r w:rsidR="002828EE" w:rsidRPr="00EA37EC">
        <w:rPr>
          <w:rFonts w:ascii="Liberation Serif" w:hAnsi="Liberation Serif" w:cs="Liberation Serif"/>
        </w:rPr>
        <w:t>Областная газета</w:t>
      </w:r>
      <w:r w:rsidR="003144D9" w:rsidRPr="00EA37EC">
        <w:rPr>
          <w:rFonts w:ascii="Liberation Serif" w:hAnsi="Liberation Serif" w:cs="Liberation Serif"/>
        </w:rPr>
        <w:t>»</w:t>
      </w:r>
      <w:r w:rsidR="002828EE" w:rsidRPr="00EA37EC">
        <w:rPr>
          <w:rFonts w:ascii="Liberation Serif" w:hAnsi="Liberation Serif" w:cs="Liberation Serif"/>
        </w:rPr>
        <w:t xml:space="preserve">, 2018, 16 ноября, № 211) </w:t>
      </w:r>
      <w:r w:rsidR="00AE13E1" w:rsidRPr="00EA37EC">
        <w:rPr>
          <w:rFonts w:ascii="Liberation Serif" w:hAnsi="Liberation Serif" w:cs="Liberation Serif"/>
        </w:rPr>
        <w:t>с изменениями, внесенными Указом Губернатора Свердловской области от 30.07.2019 № 365-УГ</w:t>
      </w:r>
      <w:r w:rsidR="002828EE" w:rsidRPr="00EA37EC">
        <w:rPr>
          <w:rFonts w:ascii="Liberation Serif" w:hAnsi="Liberation Serif" w:cs="Liberation Serif"/>
        </w:rPr>
        <w:t>, следующ</w:t>
      </w:r>
      <w:r w:rsidR="00111A51" w:rsidRPr="00EA37EC">
        <w:rPr>
          <w:rFonts w:ascii="Liberation Serif" w:hAnsi="Liberation Serif" w:cs="Liberation Serif"/>
        </w:rPr>
        <w:t xml:space="preserve">ие </w:t>
      </w:r>
      <w:r w:rsidR="002828EE" w:rsidRPr="00EA37EC">
        <w:rPr>
          <w:rFonts w:ascii="Liberation Serif" w:hAnsi="Liberation Serif" w:cs="Liberation Serif"/>
        </w:rPr>
        <w:t>изменени</w:t>
      </w:r>
      <w:r w:rsidR="00111A51" w:rsidRPr="00EA37EC">
        <w:rPr>
          <w:rFonts w:ascii="Liberation Serif" w:hAnsi="Liberation Serif" w:cs="Liberation Serif"/>
        </w:rPr>
        <w:t>я</w:t>
      </w:r>
      <w:r w:rsidR="002828EE" w:rsidRPr="00EA37EC">
        <w:rPr>
          <w:rFonts w:ascii="Liberation Serif" w:hAnsi="Liberation Serif" w:cs="Liberation Serif"/>
        </w:rPr>
        <w:t>:</w:t>
      </w:r>
    </w:p>
    <w:p w:rsidR="00111A51" w:rsidRPr="00EA37EC" w:rsidRDefault="004D7181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4D7181">
        <w:rPr>
          <w:rFonts w:ascii="Liberation Serif" w:hAnsi="Liberation Serif" w:cs="Liberation Serif"/>
        </w:rPr>
        <w:t>1</w:t>
      </w:r>
      <w:r w:rsidR="00111A51" w:rsidRPr="00EA37EC">
        <w:rPr>
          <w:rFonts w:ascii="Liberation Serif" w:hAnsi="Liberation Serif" w:cs="Liberation Serif"/>
        </w:rPr>
        <w:t>) </w:t>
      </w:r>
      <w:r w:rsidR="00AE13E1" w:rsidRPr="00EA37EC">
        <w:rPr>
          <w:rFonts w:ascii="Liberation Serif" w:hAnsi="Liberation Serif" w:cs="Liberation Serif"/>
        </w:rPr>
        <w:t xml:space="preserve">в пункте 47 </w:t>
      </w:r>
      <w:r w:rsidR="00111A51" w:rsidRPr="00EA37EC">
        <w:rPr>
          <w:rFonts w:ascii="Liberation Serif" w:hAnsi="Liberation Serif" w:cs="Liberation Serif"/>
        </w:rPr>
        <w:t>слова</w:t>
      </w:r>
      <w:r w:rsidR="00AE13E1" w:rsidRPr="00EA37EC">
        <w:rPr>
          <w:rFonts w:ascii="Liberation Serif" w:hAnsi="Liberation Serif" w:cs="Liberation Serif"/>
        </w:rPr>
        <w:t xml:space="preserve"> </w:t>
      </w:r>
      <w:r w:rsidR="00111A51" w:rsidRPr="00EA37EC">
        <w:rPr>
          <w:rFonts w:ascii="Liberation Serif" w:hAnsi="Liberation Serif" w:cs="Liberation Serif"/>
        </w:rPr>
        <w:t>«</w:t>
      </w:r>
      <w:r w:rsidR="00AE13E1" w:rsidRPr="00EA37EC">
        <w:rPr>
          <w:rFonts w:ascii="Liberation Serif" w:hAnsi="Liberation Serif" w:cs="Liberation Serif"/>
        </w:rPr>
        <w:t>5 рабочих дней</w:t>
      </w:r>
      <w:r w:rsidR="00111A51" w:rsidRPr="00EA37EC">
        <w:rPr>
          <w:rFonts w:ascii="Liberation Serif" w:hAnsi="Liberation Serif" w:cs="Liberation Serif"/>
        </w:rPr>
        <w:t>» заменить словами «</w:t>
      </w:r>
      <w:r w:rsidRPr="004D7181">
        <w:rPr>
          <w:rFonts w:ascii="Liberation Serif" w:hAnsi="Liberation Serif" w:cs="Liberation Serif"/>
        </w:rPr>
        <w:t>10</w:t>
      </w:r>
      <w:r w:rsidR="00111A51" w:rsidRPr="00EA37EC">
        <w:rPr>
          <w:rFonts w:ascii="Liberation Serif" w:hAnsi="Liberation Serif" w:cs="Liberation Serif"/>
        </w:rPr>
        <w:t xml:space="preserve"> рабочих дней»</w:t>
      </w:r>
      <w:r w:rsidR="00EA37EC" w:rsidRPr="00EA37EC">
        <w:rPr>
          <w:rFonts w:ascii="Liberation Serif" w:hAnsi="Liberation Serif" w:cs="Liberation Serif"/>
        </w:rPr>
        <w:t>;</w:t>
      </w:r>
    </w:p>
    <w:p w:rsidR="00111A51" w:rsidRPr="00EA37EC" w:rsidRDefault="004D7181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4D7181">
        <w:rPr>
          <w:rFonts w:ascii="Liberation Serif" w:hAnsi="Liberation Serif" w:cs="Liberation Serif"/>
        </w:rPr>
        <w:t>2</w:t>
      </w:r>
      <w:r w:rsidR="00111A51" w:rsidRPr="00EA37EC">
        <w:rPr>
          <w:rFonts w:ascii="Liberation Serif" w:hAnsi="Liberation Serif" w:cs="Liberation Serif"/>
        </w:rPr>
        <w:t>) </w:t>
      </w:r>
      <w:r w:rsidR="00EA37EC" w:rsidRPr="00EA37EC">
        <w:rPr>
          <w:rFonts w:ascii="Liberation Serif" w:hAnsi="Liberation Serif" w:cs="Liberation Serif"/>
        </w:rPr>
        <w:t>в приложении № 1 подпункт 11 пункта 2</w:t>
      </w:r>
      <w:r w:rsidR="00111A51" w:rsidRPr="00EA37EC">
        <w:rPr>
          <w:rFonts w:ascii="Liberation Serif" w:hAnsi="Liberation Serif" w:cs="Liberation Serif"/>
        </w:rPr>
        <w:t xml:space="preserve"> изложить в следующей редакции:</w:t>
      </w:r>
    </w:p>
    <w:p w:rsidR="00111A51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«11) бесплатное предоставление держателям ЕСК, имеющих расчетное приложение, следующих услуг:</w:t>
      </w:r>
    </w:p>
    <w:p w:rsidR="00C55C8D" w:rsidRPr="00EA37EC" w:rsidRDefault="00C55C8D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выпуск (впервые), обслуживание, блокировка ЕСК;</w:t>
      </w:r>
    </w:p>
    <w:p w:rsidR="00C55C8D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открытие</w:t>
      </w:r>
      <w:r w:rsidR="00C55C8D" w:rsidRPr="00EA37EC">
        <w:rPr>
          <w:rFonts w:ascii="Liberation Serif" w:hAnsi="Liberation Serif" w:cs="Liberation Serif"/>
        </w:rPr>
        <w:t>, ведение, обслуживание и закрытие банковского счета, предусматривающего осуществление операций с использованием ЕСК;</w:t>
      </w:r>
    </w:p>
    <w:p w:rsidR="00111A51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замена ЕСК по окончанию срока ее действия;</w:t>
      </w:r>
    </w:p>
    <w:p w:rsidR="00111A51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замена ЕСК при необходимости подключения и (или) обновления электронных приложений ЕСК, подключение и (или) обновление которых без замены ЕСК невозможно</w:t>
      </w:r>
      <w:r w:rsidR="00C55C8D" w:rsidRPr="00EA37EC">
        <w:rPr>
          <w:rFonts w:ascii="Liberation Serif" w:hAnsi="Liberation Serif" w:cs="Liberation Serif"/>
        </w:rPr>
        <w:t>, не</w:t>
      </w:r>
      <w:r w:rsidR="00EA37EC">
        <w:rPr>
          <w:rFonts w:ascii="Liberation Serif" w:hAnsi="Liberation Serif" w:cs="Liberation Serif"/>
        </w:rPr>
        <w:t> </w:t>
      </w:r>
      <w:r w:rsidR="00C55C8D" w:rsidRPr="00EA37EC">
        <w:rPr>
          <w:rFonts w:ascii="Liberation Serif" w:hAnsi="Liberation Serif" w:cs="Liberation Serif"/>
        </w:rPr>
        <w:t>чаще 1 раза в календарный год</w:t>
      </w:r>
      <w:r w:rsidRPr="00EA37EC">
        <w:rPr>
          <w:rFonts w:ascii="Liberation Serif" w:hAnsi="Liberation Serif" w:cs="Liberation Serif"/>
        </w:rPr>
        <w:t>;</w:t>
      </w:r>
    </w:p>
    <w:p w:rsidR="00111A51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зачисление мер социальной поддержки, предоставляемых в денежной форме, на</w:t>
      </w:r>
      <w:r w:rsidR="00EA37EC">
        <w:rPr>
          <w:rFonts w:ascii="Liberation Serif" w:hAnsi="Liberation Serif" w:cs="Liberation Serif"/>
        </w:rPr>
        <w:t> </w:t>
      </w:r>
      <w:r w:rsidRPr="00EA37EC">
        <w:rPr>
          <w:rFonts w:ascii="Liberation Serif" w:hAnsi="Liberation Serif" w:cs="Liberation Serif"/>
        </w:rPr>
        <w:t>банковский счет</w:t>
      </w:r>
      <w:r w:rsidR="00C55C8D" w:rsidRPr="00EA37EC">
        <w:rPr>
          <w:rFonts w:ascii="Liberation Serif" w:hAnsi="Liberation Serif" w:cs="Liberation Serif"/>
        </w:rPr>
        <w:t>, предусматривающий осуществление операций с</w:t>
      </w:r>
      <w:r w:rsidR="00EA37EC">
        <w:rPr>
          <w:rFonts w:ascii="Liberation Serif" w:hAnsi="Liberation Serif" w:cs="Liberation Serif"/>
        </w:rPr>
        <w:t xml:space="preserve"> </w:t>
      </w:r>
      <w:r w:rsidR="00C55C8D" w:rsidRPr="00EA37EC">
        <w:rPr>
          <w:rFonts w:ascii="Liberation Serif" w:hAnsi="Liberation Serif" w:cs="Liberation Serif"/>
        </w:rPr>
        <w:t xml:space="preserve">использованием </w:t>
      </w:r>
      <w:r w:rsidRPr="00EA37EC">
        <w:rPr>
          <w:rFonts w:ascii="Liberation Serif" w:hAnsi="Liberation Serif" w:cs="Liberation Serif"/>
        </w:rPr>
        <w:t>ЕСК</w:t>
      </w:r>
      <w:r w:rsidR="00C55C8D" w:rsidRPr="00EA37EC">
        <w:rPr>
          <w:rFonts w:ascii="Liberation Serif" w:hAnsi="Liberation Serif" w:cs="Liberation Serif"/>
        </w:rPr>
        <w:t>, выплат за счет средств бюджетов бюджетной системы Российской Федерации</w:t>
      </w:r>
      <w:r w:rsidRPr="00EA37EC">
        <w:rPr>
          <w:rFonts w:ascii="Liberation Serif" w:hAnsi="Liberation Serif" w:cs="Liberation Serif"/>
        </w:rPr>
        <w:t>;</w:t>
      </w:r>
    </w:p>
    <w:p w:rsidR="00111A51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информирование о зачислении на банковский счет держателя ЕСК мер социальной поддержки, предоставляемых в денежной форме;</w:t>
      </w:r>
    </w:p>
    <w:p w:rsidR="00111A51" w:rsidRPr="00EA37EC" w:rsidRDefault="00C55C8D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информирование в банкоматах банка</w:t>
      </w:r>
      <w:r w:rsidR="00111A51" w:rsidRPr="00EA37EC">
        <w:rPr>
          <w:rFonts w:ascii="Liberation Serif" w:hAnsi="Liberation Serif" w:cs="Liberation Serif"/>
        </w:rPr>
        <w:t>-соэмитента</w:t>
      </w:r>
      <w:r w:rsidRPr="00EA37EC">
        <w:rPr>
          <w:rFonts w:ascii="Liberation Serif" w:hAnsi="Liberation Serif" w:cs="Liberation Serif"/>
        </w:rPr>
        <w:t xml:space="preserve">, </w:t>
      </w:r>
      <w:r w:rsidR="00825805" w:rsidRPr="00EA37EC">
        <w:rPr>
          <w:rFonts w:ascii="Liberation Serif" w:hAnsi="Liberation Serif" w:cs="Liberation Serif"/>
        </w:rPr>
        <w:t xml:space="preserve">выпустившего </w:t>
      </w:r>
      <w:r w:rsidR="00111A51" w:rsidRPr="00EA37EC">
        <w:rPr>
          <w:rFonts w:ascii="Liberation Serif" w:hAnsi="Liberation Serif" w:cs="Liberation Serif"/>
        </w:rPr>
        <w:t>ЕСК</w:t>
      </w:r>
      <w:r w:rsidR="00825805" w:rsidRPr="00EA37EC">
        <w:rPr>
          <w:rFonts w:ascii="Liberation Serif" w:hAnsi="Liberation Serif" w:cs="Liberation Serif"/>
        </w:rPr>
        <w:t>,</w:t>
      </w:r>
      <w:r w:rsidR="00111A51" w:rsidRPr="00EA37EC">
        <w:rPr>
          <w:rFonts w:ascii="Liberation Serif" w:hAnsi="Liberation Serif" w:cs="Liberation Serif"/>
        </w:rPr>
        <w:t xml:space="preserve"> об</w:t>
      </w:r>
      <w:r w:rsidR="00EA37EC">
        <w:rPr>
          <w:rFonts w:ascii="Liberation Serif" w:hAnsi="Liberation Serif" w:cs="Liberation Serif"/>
        </w:rPr>
        <w:t xml:space="preserve"> </w:t>
      </w:r>
      <w:r w:rsidR="00111A51" w:rsidRPr="00EA37EC">
        <w:rPr>
          <w:rFonts w:ascii="Liberation Serif" w:hAnsi="Liberation Serif" w:cs="Liberation Serif"/>
        </w:rPr>
        <w:t>остатке доступных денежных средств на банковском счете держателя ЕСК посредством предоставления запрошенной информации на экране банкомата или</w:t>
      </w:r>
      <w:r w:rsidR="00825805" w:rsidRPr="00EA37EC">
        <w:rPr>
          <w:rFonts w:ascii="Liberation Serif" w:hAnsi="Liberation Serif" w:cs="Liberation Serif"/>
        </w:rPr>
        <w:t> </w:t>
      </w:r>
      <w:r w:rsidR="00111A51" w:rsidRPr="00EA37EC">
        <w:rPr>
          <w:rFonts w:ascii="Liberation Serif" w:hAnsi="Liberation Serif" w:cs="Liberation Serif"/>
        </w:rPr>
        <w:t>выдачи соответствующего чека;</w:t>
      </w:r>
    </w:p>
    <w:p w:rsidR="00111A51" w:rsidRPr="00EA37EC" w:rsidRDefault="00111A51" w:rsidP="00111A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выдача наличных денежных средств в сети банкоматов банка-соэмитента</w:t>
      </w:r>
      <w:r w:rsidR="00825805" w:rsidRPr="00EA37EC">
        <w:rPr>
          <w:rFonts w:ascii="Liberation Serif" w:hAnsi="Liberation Serif" w:cs="Liberation Serif"/>
        </w:rPr>
        <w:t>,</w:t>
      </w:r>
      <w:r w:rsidRPr="00EA37EC">
        <w:rPr>
          <w:rFonts w:ascii="Liberation Serif" w:hAnsi="Liberation Serif" w:cs="Liberation Serif"/>
        </w:rPr>
        <w:t xml:space="preserve"> </w:t>
      </w:r>
      <w:r w:rsidR="00825805" w:rsidRPr="00EA37EC">
        <w:rPr>
          <w:rFonts w:ascii="Liberation Serif" w:hAnsi="Liberation Serif" w:cs="Liberation Serif"/>
        </w:rPr>
        <w:t>выпустившего ЕСК, в рамках установленных лимитов на выдачу наличных денежных средств банка</w:t>
      </w:r>
      <w:r w:rsidR="00EA37EC">
        <w:rPr>
          <w:rFonts w:ascii="Liberation Serif" w:hAnsi="Liberation Serif" w:cs="Liberation Serif"/>
        </w:rPr>
        <w:noBreakHyphen/>
      </w:r>
      <w:r w:rsidR="00825805" w:rsidRPr="00EA37EC">
        <w:rPr>
          <w:rFonts w:ascii="Liberation Serif" w:hAnsi="Liberation Serif" w:cs="Liberation Serif"/>
        </w:rPr>
        <w:t>соэмитента, выпустившего ЕСК</w:t>
      </w:r>
      <w:r w:rsidRPr="00EA37EC">
        <w:rPr>
          <w:rFonts w:ascii="Liberation Serif" w:hAnsi="Liberation Serif" w:cs="Liberation Serif"/>
        </w:rPr>
        <w:t>;</w:t>
      </w:r>
      <w:r w:rsidR="00825805" w:rsidRPr="00EA37EC">
        <w:rPr>
          <w:rFonts w:ascii="Liberation Serif" w:hAnsi="Liberation Serif" w:cs="Liberation Serif"/>
        </w:rPr>
        <w:t>».</w:t>
      </w:r>
    </w:p>
    <w:p w:rsidR="0097649A" w:rsidRPr="00EA37EC" w:rsidRDefault="00825805" w:rsidP="00325D0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EA37EC">
        <w:rPr>
          <w:rFonts w:ascii="Liberation Serif" w:hAnsi="Liberation Serif" w:cs="Liberation Serif"/>
        </w:rPr>
        <w:t>2</w:t>
      </w:r>
      <w:r w:rsidR="00C054C1" w:rsidRPr="00EA37EC">
        <w:rPr>
          <w:rFonts w:ascii="Liberation Serif" w:hAnsi="Liberation Serif" w:cs="Liberation Serif"/>
        </w:rPr>
        <w:t>. </w:t>
      </w:r>
      <w:r w:rsidR="0097649A" w:rsidRPr="00EA37EC">
        <w:rPr>
          <w:rFonts w:ascii="Liberation Serif" w:hAnsi="Liberation Serif" w:cs="Liberation Serif"/>
        </w:rPr>
        <w:t xml:space="preserve">Настоящий </w:t>
      </w:r>
      <w:r w:rsidR="0031090F" w:rsidRPr="00EA37EC">
        <w:rPr>
          <w:rFonts w:ascii="Liberation Serif" w:hAnsi="Liberation Serif" w:cs="Liberation Serif"/>
        </w:rPr>
        <w:t>у</w:t>
      </w:r>
      <w:r w:rsidR="0097649A" w:rsidRPr="00EA37EC">
        <w:rPr>
          <w:rFonts w:ascii="Liberation Serif" w:hAnsi="Liberation Serif" w:cs="Liberation Serif"/>
        </w:rPr>
        <w:t xml:space="preserve">каз опубликовать </w:t>
      </w:r>
      <w:r w:rsidR="00AE27E6" w:rsidRPr="00EA37EC">
        <w:rPr>
          <w:rFonts w:ascii="Liberation Serif" w:hAnsi="Liberation Serif" w:cs="Liberation Serif"/>
        </w:rPr>
        <w:t>в «Областной газете»</w:t>
      </w:r>
      <w:r w:rsidR="0031090F" w:rsidRPr="00EA37EC">
        <w:rPr>
          <w:rFonts w:ascii="Liberation Serif" w:hAnsi="Liberation Serif" w:cs="Liberation Serif"/>
        </w:rPr>
        <w:t>.</w:t>
      </w:r>
    </w:p>
    <w:p w:rsidR="001E4C51" w:rsidRPr="00EA37EC" w:rsidRDefault="001E4C51" w:rsidP="00325D0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4"/>
          <w:szCs w:val="24"/>
        </w:rPr>
      </w:pPr>
    </w:p>
    <w:p w:rsidR="001E4C51" w:rsidRPr="00EA37EC" w:rsidRDefault="001E4C51" w:rsidP="00325D0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4"/>
          <w:szCs w:val="24"/>
        </w:rPr>
      </w:pPr>
    </w:p>
    <w:p w:rsidR="0097649A" w:rsidRPr="00EA37EC" w:rsidRDefault="0097649A" w:rsidP="00325D02">
      <w:pPr>
        <w:pStyle w:val="a3"/>
        <w:jc w:val="both"/>
        <w:rPr>
          <w:rFonts w:ascii="Liberation Serif" w:hAnsi="Liberation Serif" w:cs="Liberation Serif"/>
          <w:b w:val="0"/>
          <w:i w:val="0"/>
          <w:sz w:val="24"/>
          <w:szCs w:val="24"/>
        </w:rPr>
      </w:pPr>
      <w:r w:rsidRPr="00EA37EC">
        <w:rPr>
          <w:rFonts w:ascii="Liberation Serif" w:hAnsi="Liberation Serif" w:cs="Liberation Serif"/>
          <w:b w:val="0"/>
          <w:i w:val="0"/>
          <w:sz w:val="24"/>
          <w:szCs w:val="24"/>
        </w:rPr>
        <w:t xml:space="preserve">Губернатор </w:t>
      </w:r>
    </w:p>
    <w:p w:rsidR="0097649A" w:rsidRPr="00EA37EC" w:rsidRDefault="0097649A" w:rsidP="00325D02">
      <w:pPr>
        <w:pStyle w:val="a3"/>
        <w:tabs>
          <w:tab w:val="right" w:pos="9923"/>
        </w:tabs>
        <w:jc w:val="both"/>
        <w:rPr>
          <w:rFonts w:ascii="Liberation Serif" w:hAnsi="Liberation Serif" w:cs="Liberation Serif"/>
          <w:b w:val="0"/>
          <w:i w:val="0"/>
          <w:sz w:val="24"/>
          <w:szCs w:val="24"/>
        </w:rPr>
      </w:pPr>
      <w:r w:rsidRPr="00EA37EC">
        <w:rPr>
          <w:rFonts w:ascii="Liberation Serif" w:hAnsi="Liberation Serif" w:cs="Liberation Serif"/>
          <w:b w:val="0"/>
          <w:i w:val="0"/>
          <w:sz w:val="24"/>
          <w:szCs w:val="24"/>
        </w:rPr>
        <w:t>Свердловской области</w:t>
      </w:r>
      <w:r w:rsidR="00C054C1" w:rsidRPr="00EA37EC">
        <w:rPr>
          <w:rFonts w:ascii="Liberation Serif" w:hAnsi="Liberation Serif" w:cs="Liberation Serif"/>
          <w:b w:val="0"/>
          <w:i w:val="0"/>
          <w:sz w:val="24"/>
          <w:szCs w:val="24"/>
        </w:rPr>
        <w:t xml:space="preserve"> </w:t>
      </w:r>
      <w:r w:rsidR="00AC5A6D" w:rsidRPr="00EA37EC">
        <w:rPr>
          <w:rFonts w:ascii="Liberation Serif" w:hAnsi="Liberation Serif" w:cs="Liberation Serif"/>
          <w:b w:val="0"/>
          <w:i w:val="0"/>
          <w:sz w:val="24"/>
          <w:szCs w:val="24"/>
        </w:rPr>
        <w:tab/>
      </w:r>
      <w:r w:rsidR="0080036A" w:rsidRPr="00EA37EC">
        <w:rPr>
          <w:rFonts w:ascii="Liberation Serif" w:hAnsi="Liberation Serif" w:cs="Liberation Serif"/>
          <w:b w:val="0"/>
          <w:i w:val="0"/>
          <w:sz w:val="24"/>
          <w:szCs w:val="24"/>
        </w:rPr>
        <w:t>Е.В. Куйвашев</w:t>
      </w:r>
    </w:p>
    <w:p w:rsidR="00602613" w:rsidRPr="008C5030" w:rsidRDefault="00602613" w:rsidP="00602613">
      <w:pPr>
        <w:jc w:val="center"/>
        <w:rPr>
          <w:rFonts w:ascii="Liberation Serif" w:hAnsi="Liberation Serif" w:cs="Liberation Serif"/>
          <w:b/>
          <w:sz w:val="20"/>
          <w:szCs w:val="20"/>
        </w:rPr>
      </w:pPr>
    </w:p>
    <w:p w:rsidR="00AC5A6D" w:rsidRPr="008C5030" w:rsidRDefault="00AC5A6D" w:rsidP="00602613">
      <w:pPr>
        <w:jc w:val="center"/>
        <w:rPr>
          <w:rFonts w:ascii="Liberation Serif" w:hAnsi="Liberation Serif" w:cs="Liberation Serif"/>
          <w:b/>
          <w:sz w:val="20"/>
          <w:szCs w:val="20"/>
        </w:rPr>
        <w:sectPr w:rsidR="00AC5A6D" w:rsidRPr="008C5030" w:rsidSect="00325D02">
          <w:headerReference w:type="even" r:id="rId7"/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71DC2" w:rsidRPr="00D2272C" w:rsidRDefault="00471DC2" w:rsidP="00471DC2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D2272C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:rsidR="00471DC2" w:rsidRPr="008C5030" w:rsidRDefault="00471DC2" w:rsidP="00471DC2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8C5030">
        <w:rPr>
          <w:rFonts w:ascii="Liberation Serif" w:hAnsi="Liberation Serif" w:cs="Liberation Serif"/>
          <w:b/>
        </w:rPr>
        <w:t>проекта указа Губернатора Свердловской области</w:t>
      </w:r>
    </w:p>
    <w:p w:rsidR="00471DC2" w:rsidRPr="008C5030" w:rsidRDefault="00471DC2" w:rsidP="00471DC2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63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6659"/>
      </w:tblGrid>
      <w:tr w:rsidR="00471DC2" w:rsidRPr="008C5030" w:rsidTr="00D2272C">
        <w:tc>
          <w:tcPr>
            <w:tcW w:w="2977" w:type="dxa"/>
            <w:hideMark/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b/>
              </w:rPr>
            </w:pPr>
            <w:r w:rsidRPr="008C5030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59" w:type="dxa"/>
            <w:shd w:val="clear" w:color="auto" w:fill="auto"/>
            <w:hideMark/>
          </w:tcPr>
          <w:p w:rsidR="00471DC2" w:rsidRPr="008C5030" w:rsidRDefault="00401B6E" w:rsidP="00EA37EC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«</w:t>
            </w:r>
            <w:r w:rsidRPr="00401B6E">
              <w:rPr>
                <w:rFonts w:ascii="Liberation Serif" w:hAnsi="Liberation Serif" w:cs="Liberation Serif"/>
                <w:b/>
              </w:rPr>
              <w:t>О внесении изменений в Положение о Единой социальной карте, утвержденное Указом Губернатора Свердловской области от 13.11.2018 № 599-УГ</w:t>
            </w:r>
            <w:r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:rsidR="00471DC2" w:rsidRPr="008C5030" w:rsidRDefault="00471DC2" w:rsidP="00471DC2">
      <w:pPr>
        <w:suppressAutoHyphens/>
        <w:spacing w:line="211" w:lineRule="auto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1985"/>
        <w:gridCol w:w="1417"/>
        <w:gridCol w:w="1559"/>
        <w:gridCol w:w="2007"/>
      </w:tblGrid>
      <w:tr w:rsidR="00471DC2" w:rsidRPr="008C5030" w:rsidTr="00D2272C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471DC2" w:rsidRPr="008C5030" w:rsidTr="00D2272C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Дата поступ-ления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:rsidR="00471DC2" w:rsidRPr="008C5030" w:rsidRDefault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471DC2" w:rsidRPr="008C5030" w:rsidTr="00D2272C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471DC2" w:rsidRPr="008C5030" w:rsidTr="00D2272C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C2" w:rsidRPr="008C5030" w:rsidRDefault="002A6B5C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71DC2" w:rsidRPr="008C5030" w:rsidRDefault="00471DC2" w:rsidP="00471DC2">
      <w:pPr>
        <w:suppressAutoHyphens/>
        <w:spacing w:line="211" w:lineRule="auto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tbl>
      <w:tblPr>
        <w:tblW w:w="9634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6657"/>
      </w:tblGrid>
      <w:tr w:rsidR="00471DC2" w:rsidRPr="008C5030" w:rsidTr="00D2272C"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 xml:space="preserve">Ответственный </w:t>
            </w:r>
            <w:r w:rsidR="00401B6E">
              <w:rPr>
                <w:rFonts w:ascii="Liberation Serif" w:hAnsi="Liberation Serif" w:cs="Liberation Serif"/>
              </w:rPr>
              <w:br/>
            </w:r>
            <w:r w:rsidRPr="008C5030">
              <w:rPr>
                <w:rFonts w:ascii="Liberation Serif" w:hAnsi="Liberation Serif" w:cs="Liberation Serif"/>
              </w:rPr>
              <w:t>за содержание проекта:</w:t>
            </w:r>
          </w:p>
        </w:tc>
        <w:tc>
          <w:tcPr>
            <w:tcW w:w="6657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:rsidR="00471DC2" w:rsidRPr="008C5030" w:rsidRDefault="00471DC2" w:rsidP="00471DC2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:rsidR="00471DC2" w:rsidRPr="008C5030" w:rsidRDefault="00471DC2" w:rsidP="00471DC2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471DC2" w:rsidRPr="008C5030" w:rsidTr="00D2272C">
        <w:tc>
          <w:tcPr>
            <w:tcW w:w="297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471DC2" w:rsidRPr="008C5030" w:rsidRDefault="00471DC2" w:rsidP="00471DC2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</w:t>
            </w:r>
          </w:p>
        </w:tc>
      </w:tr>
      <w:tr w:rsidR="00471DC2" w:rsidRPr="008C5030" w:rsidTr="00D2272C">
        <w:tc>
          <w:tcPr>
            <w:tcW w:w="2977" w:type="dxa"/>
            <w:tcBorders>
              <w:left w:val="nil"/>
              <w:right w:val="nil"/>
            </w:tcBorders>
            <w:shd w:val="clear" w:color="auto" w:fill="auto"/>
          </w:tcPr>
          <w:p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</w:tcPr>
          <w:p w:rsidR="00471DC2" w:rsidRPr="008C5030" w:rsidRDefault="002828EE" w:rsidP="00471DC2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Бикматова Валентина Юрьевна</w:t>
            </w:r>
            <w:r w:rsidR="00471DC2" w:rsidRPr="008C503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заместитель начальника</w:t>
            </w:r>
            <w:r w:rsidR="00471DC2" w:rsidRPr="008C5030">
              <w:rPr>
                <w:rFonts w:ascii="Liberation Serif" w:hAnsi="Liberation Serif" w:cs="Liberation Serif"/>
              </w:rPr>
              <w:t xml:space="preserve"> отдела обеспечения и контроля социальных выплат Министерства социальной политики Свердловской области,</w:t>
            </w:r>
          </w:p>
          <w:p w:rsidR="00471DC2" w:rsidRPr="008C5030" w:rsidRDefault="00471DC2" w:rsidP="002828EE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(343) 312-00-08 (доб. 0</w:t>
            </w:r>
            <w:r w:rsidR="002828EE">
              <w:rPr>
                <w:rFonts w:ascii="Liberation Serif" w:hAnsi="Liberation Serif" w:cs="Liberation Serif"/>
              </w:rPr>
              <w:t>16</w:t>
            </w:r>
            <w:r w:rsidRPr="008C5030">
              <w:rPr>
                <w:rFonts w:ascii="Liberation Serif" w:hAnsi="Liberation Serif" w:cs="Liberation Serif"/>
              </w:rPr>
              <w:t>)</w:t>
            </w:r>
          </w:p>
        </w:tc>
      </w:tr>
    </w:tbl>
    <w:p w:rsidR="00471DC2" w:rsidRPr="008C5030" w:rsidRDefault="00471DC2" w:rsidP="00471DC2">
      <w:pPr>
        <w:autoSpaceDE w:val="0"/>
        <w:autoSpaceDN w:val="0"/>
        <w:adjustRightInd w:val="0"/>
        <w:spacing w:line="216" w:lineRule="auto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471DC2" w:rsidRPr="008C5030" w:rsidRDefault="00471DC2" w:rsidP="00ED388B">
      <w:pPr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:rsidR="00471DC2" w:rsidRDefault="00471DC2" w:rsidP="00ED388B">
      <w:pPr>
        <w:jc w:val="center"/>
        <w:rPr>
          <w:b/>
          <w:sz w:val="28"/>
          <w:szCs w:val="28"/>
          <w:lang w:val="en-US"/>
        </w:rPr>
      </w:pPr>
    </w:p>
    <w:sectPr w:rsidR="00471DC2" w:rsidSect="004522CF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F28" w:rsidRDefault="00A17F28">
      <w:r>
        <w:separator/>
      </w:r>
    </w:p>
  </w:endnote>
  <w:endnote w:type="continuationSeparator" w:id="0">
    <w:p w:rsidR="00A17F28" w:rsidRDefault="00A1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F28" w:rsidRDefault="00A17F28">
      <w:r>
        <w:separator/>
      </w:r>
    </w:p>
  </w:footnote>
  <w:footnote w:type="continuationSeparator" w:id="0">
    <w:p w:rsidR="00A17F28" w:rsidRDefault="00A17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CE" w:rsidRDefault="003F14CE" w:rsidP="00652FB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F14CE" w:rsidRDefault="003F14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CE" w:rsidRPr="00517245" w:rsidRDefault="003F14CE" w:rsidP="00652FB8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517245">
      <w:rPr>
        <w:rStyle w:val="a5"/>
        <w:sz w:val="28"/>
        <w:szCs w:val="28"/>
      </w:rPr>
      <w:fldChar w:fldCharType="begin"/>
    </w:r>
    <w:r w:rsidRPr="00517245">
      <w:rPr>
        <w:rStyle w:val="a5"/>
        <w:sz w:val="28"/>
        <w:szCs w:val="28"/>
      </w:rPr>
      <w:instrText xml:space="preserve">PAGE  </w:instrText>
    </w:r>
    <w:r w:rsidRPr="00517245">
      <w:rPr>
        <w:rStyle w:val="a5"/>
        <w:sz w:val="28"/>
        <w:szCs w:val="28"/>
      </w:rPr>
      <w:fldChar w:fldCharType="separate"/>
    </w:r>
    <w:r w:rsidR="00401B6E">
      <w:rPr>
        <w:rStyle w:val="a5"/>
        <w:noProof/>
        <w:sz w:val="28"/>
        <w:szCs w:val="28"/>
      </w:rPr>
      <w:t>2</w:t>
    </w:r>
    <w:r w:rsidRPr="00517245">
      <w:rPr>
        <w:rStyle w:val="a5"/>
        <w:sz w:val="28"/>
        <w:szCs w:val="28"/>
      </w:rPr>
      <w:fldChar w:fldCharType="end"/>
    </w:r>
  </w:p>
  <w:p w:rsidR="003F14CE" w:rsidRDefault="003F14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9A"/>
    <w:rsid w:val="000000DB"/>
    <w:rsid w:val="0001499C"/>
    <w:rsid w:val="00017F03"/>
    <w:rsid w:val="00020CCD"/>
    <w:rsid w:val="00020F65"/>
    <w:rsid w:val="0002745F"/>
    <w:rsid w:val="00030487"/>
    <w:rsid w:val="00034D1F"/>
    <w:rsid w:val="00071E8F"/>
    <w:rsid w:val="00082B14"/>
    <w:rsid w:val="00092107"/>
    <w:rsid w:val="000A15F8"/>
    <w:rsid w:val="000A3AF7"/>
    <w:rsid w:val="000B43CC"/>
    <w:rsid w:val="000B6FFB"/>
    <w:rsid w:val="000C0909"/>
    <w:rsid w:val="000C6EC8"/>
    <w:rsid w:val="000D2558"/>
    <w:rsid w:val="000E66E4"/>
    <w:rsid w:val="000F5CEC"/>
    <w:rsid w:val="000F7792"/>
    <w:rsid w:val="001051DD"/>
    <w:rsid w:val="00111A51"/>
    <w:rsid w:val="00115F33"/>
    <w:rsid w:val="00125C75"/>
    <w:rsid w:val="0013079C"/>
    <w:rsid w:val="00145232"/>
    <w:rsid w:val="00150C36"/>
    <w:rsid w:val="001558EB"/>
    <w:rsid w:val="00173B37"/>
    <w:rsid w:val="00173E64"/>
    <w:rsid w:val="00177A1E"/>
    <w:rsid w:val="001826D8"/>
    <w:rsid w:val="00183F9C"/>
    <w:rsid w:val="00184940"/>
    <w:rsid w:val="001854ED"/>
    <w:rsid w:val="001A2207"/>
    <w:rsid w:val="001C4D4D"/>
    <w:rsid w:val="001C726B"/>
    <w:rsid w:val="001D3B40"/>
    <w:rsid w:val="001E4C51"/>
    <w:rsid w:val="001F12D4"/>
    <w:rsid w:val="0020579B"/>
    <w:rsid w:val="002068DA"/>
    <w:rsid w:val="00206B48"/>
    <w:rsid w:val="002341AD"/>
    <w:rsid w:val="00240217"/>
    <w:rsid w:val="002402D2"/>
    <w:rsid w:val="00247601"/>
    <w:rsid w:val="00254085"/>
    <w:rsid w:val="002705C5"/>
    <w:rsid w:val="002716F4"/>
    <w:rsid w:val="00272BFD"/>
    <w:rsid w:val="00274C8C"/>
    <w:rsid w:val="00281F7E"/>
    <w:rsid w:val="002828EE"/>
    <w:rsid w:val="002831C9"/>
    <w:rsid w:val="00285775"/>
    <w:rsid w:val="002944DE"/>
    <w:rsid w:val="0029698F"/>
    <w:rsid w:val="002A0F45"/>
    <w:rsid w:val="002A6B5C"/>
    <w:rsid w:val="002A6E64"/>
    <w:rsid w:val="002B543C"/>
    <w:rsid w:val="002B7EDE"/>
    <w:rsid w:val="002C1772"/>
    <w:rsid w:val="002C315F"/>
    <w:rsid w:val="002D30A9"/>
    <w:rsid w:val="002D4911"/>
    <w:rsid w:val="002D6453"/>
    <w:rsid w:val="002E1A2E"/>
    <w:rsid w:val="002E4CD7"/>
    <w:rsid w:val="002E7744"/>
    <w:rsid w:val="002E7829"/>
    <w:rsid w:val="002F1458"/>
    <w:rsid w:val="00300821"/>
    <w:rsid w:val="00301C54"/>
    <w:rsid w:val="00304990"/>
    <w:rsid w:val="003055F5"/>
    <w:rsid w:val="0031090F"/>
    <w:rsid w:val="003144D9"/>
    <w:rsid w:val="00325D02"/>
    <w:rsid w:val="00347397"/>
    <w:rsid w:val="003517A7"/>
    <w:rsid w:val="003526BD"/>
    <w:rsid w:val="00354991"/>
    <w:rsid w:val="00354AC2"/>
    <w:rsid w:val="003603B0"/>
    <w:rsid w:val="00360520"/>
    <w:rsid w:val="0036513A"/>
    <w:rsid w:val="00366335"/>
    <w:rsid w:val="0037080A"/>
    <w:rsid w:val="00383792"/>
    <w:rsid w:val="00385AF6"/>
    <w:rsid w:val="0038762C"/>
    <w:rsid w:val="00395EA2"/>
    <w:rsid w:val="00397B15"/>
    <w:rsid w:val="003A79B2"/>
    <w:rsid w:val="003B4327"/>
    <w:rsid w:val="003B6AA9"/>
    <w:rsid w:val="003C1766"/>
    <w:rsid w:val="003E1C70"/>
    <w:rsid w:val="003E2F61"/>
    <w:rsid w:val="003E5ADF"/>
    <w:rsid w:val="003F0DE1"/>
    <w:rsid w:val="003F14CE"/>
    <w:rsid w:val="00401B6E"/>
    <w:rsid w:val="00403913"/>
    <w:rsid w:val="00405736"/>
    <w:rsid w:val="004165CC"/>
    <w:rsid w:val="0042556E"/>
    <w:rsid w:val="00425EDE"/>
    <w:rsid w:val="00441C7A"/>
    <w:rsid w:val="004522CF"/>
    <w:rsid w:val="00471DC2"/>
    <w:rsid w:val="004907AA"/>
    <w:rsid w:val="00490F26"/>
    <w:rsid w:val="00491636"/>
    <w:rsid w:val="004A2B27"/>
    <w:rsid w:val="004A3568"/>
    <w:rsid w:val="004A4158"/>
    <w:rsid w:val="004B0F42"/>
    <w:rsid w:val="004B1154"/>
    <w:rsid w:val="004B3E07"/>
    <w:rsid w:val="004C482E"/>
    <w:rsid w:val="004D4929"/>
    <w:rsid w:val="004D7181"/>
    <w:rsid w:val="004E1CA3"/>
    <w:rsid w:val="004E3A36"/>
    <w:rsid w:val="004F152F"/>
    <w:rsid w:val="0050007B"/>
    <w:rsid w:val="00503403"/>
    <w:rsid w:val="0050412A"/>
    <w:rsid w:val="00516124"/>
    <w:rsid w:val="00517245"/>
    <w:rsid w:val="005200C8"/>
    <w:rsid w:val="00526CC5"/>
    <w:rsid w:val="00532C65"/>
    <w:rsid w:val="0054137D"/>
    <w:rsid w:val="00552085"/>
    <w:rsid w:val="00552DD9"/>
    <w:rsid w:val="00553DDD"/>
    <w:rsid w:val="00560A26"/>
    <w:rsid w:val="00564782"/>
    <w:rsid w:val="00593DF2"/>
    <w:rsid w:val="00595FBD"/>
    <w:rsid w:val="005A29ED"/>
    <w:rsid w:val="005B1CD1"/>
    <w:rsid w:val="005B4488"/>
    <w:rsid w:val="005B4CC0"/>
    <w:rsid w:val="005B75B6"/>
    <w:rsid w:val="005C2645"/>
    <w:rsid w:val="005D00DB"/>
    <w:rsid w:val="005D3DB2"/>
    <w:rsid w:val="005D6654"/>
    <w:rsid w:val="005D6BB3"/>
    <w:rsid w:val="005E3F0F"/>
    <w:rsid w:val="005F285B"/>
    <w:rsid w:val="005F640C"/>
    <w:rsid w:val="00602613"/>
    <w:rsid w:val="00602C46"/>
    <w:rsid w:val="0060669A"/>
    <w:rsid w:val="0062096D"/>
    <w:rsid w:val="00622F9F"/>
    <w:rsid w:val="00627AD9"/>
    <w:rsid w:val="00631C3E"/>
    <w:rsid w:val="00636087"/>
    <w:rsid w:val="00641C56"/>
    <w:rsid w:val="0064662C"/>
    <w:rsid w:val="00651479"/>
    <w:rsid w:val="00652052"/>
    <w:rsid w:val="00652FB8"/>
    <w:rsid w:val="00657B09"/>
    <w:rsid w:val="00667BF2"/>
    <w:rsid w:val="00673300"/>
    <w:rsid w:val="00676535"/>
    <w:rsid w:val="006774D7"/>
    <w:rsid w:val="00687FD3"/>
    <w:rsid w:val="00692A25"/>
    <w:rsid w:val="00696A4B"/>
    <w:rsid w:val="006B1AB2"/>
    <w:rsid w:val="006C04B5"/>
    <w:rsid w:val="006C2F81"/>
    <w:rsid w:val="006C6042"/>
    <w:rsid w:val="006C7A19"/>
    <w:rsid w:val="006D1A23"/>
    <w:rsid w:val="006D4CD2"/>
    <w:rsid w:val="00707F66"/>
    <w:rsid w:val="00720D29"/>
    <w:rsid w:val="00733E77"/>
    <w:rsid w:val="00742AA0"/>
    <w:rsid w:val="00742FE9"/>
    <w:rsid w:val="007467C6"/>
    <w:rsid w:val="007515DE"/>
    <w:rsid w:val="007619C3"/>
    <w:rsid w:val="00764C0D"/>
    <w:rsid w:val="00783FFA"/>
    <w:rsid w:val="007962FC"/>
    <w:rsid w:val="007A07F8"/>
    <w:rsid w:val="007A2909"/>
    <w:rsid w:val="007A4685"/>
    <w:rsid w:val="007B1589"/>
    <w:rsid w:val="007C0FD0"/>
    <w:rsid w:val="007E222B"/>
    <w:rsid w:val="007E48C6"/>
    <w:rsid w:val="007F2E3B"/>
    <w:rsid w:val="007F5B1D"/>
    <w:rsid w:val="0080036A"/>
    <w:rsid w:val="00801AA5"/>
    <w:rsid w:val="00810872"/>
    <w:rsid w:val="008210B0"/>
    <w:rsid w:val="00825805"/>
    <w:rsid w:val="00827422"/>
    <w:rsid w:val="00845090"/>
    <w:rsid w:val="0084561C"/>
    <w:rsid w:val="0085012B"/>
    <w:rsid w:val="008578C6"/>
    <w:rsid w:val="008612FD"/>
    <w:rsid w:val="00861613"/>
    <w:rsid w:val="0086299C"/>
    <w:rsid w:val="00874DE6"/>
    <w:rsid w:val="00875B13"/>
    <w:rsid w:val="00877615"/>
    <w:rsid w:val="00883174"/>
    <w:rsid w:val="0089239A"/>
    <w:rsid w:val="00896162"/>
    <w:rsid w:val="008A68F7"/>
    <w:rsid w:val="008A780F"/>
    <w:rsid w:val="008B3DD8"/>
    <w:rsid w:val="008C1E15"/>
    <w:rsid w:val="008C5030"/>
    <w:rsid w:val="008C5C6E"/>
    <w:rsid w:val="008D66C9"/>
    <w:rsid w:val="008E0AD9"/>
    <w:rsid w:val="008E2101"/>
    <w:rsid w:val="008E6408"/>
    <w:rsid w:val="008F0D8D"/>
    <w:rsid w:val="008F4713"/>
    <w:rsid w:val="00903425"/>
    <w:rsid w:val="00913EC1"/>
    <w:rsid w:val="00914463"/>
    <w:rsid w:val="00916085"/>
    <w:rsid w:val="00916F54"/>
    <w:rsid w:val="00917932"/>
    <w:rsid w:val="009218DD"/>
    <w:rsid w:val="00924374"/>
    <w:rsid w:val="00933496"/>
    <w:rsid w:val="0094227A"/>
    <w:rsid w:val="009477E2"/>
    <w:rsid w:val="00952FFE"/>
    <w:rsid w:val="0097649A"/>
    <w:rsid w:val="00986D5A"/>
    <w:rsid w:val="00993D58"/>
    <w:rsid w:val="0099671E"/>
    <w:rsid w:val="009A20E6"/>
    <w:rsid w:val="009A4FF8"/>
    <w:rsid w:val="009B180B"/>
    <w:rsid w:val="009B6790"/>
    <w:rsid w:val="009C73EC"/>
    <w:rsid w:val="009D3E36"/>
    <w:rsid w:val="009D5094"/>
    <w:rsid w:val="009D56D7"/>
    <w:rsid w:val="009E08D0"/>
    <w:rsid w:val="009E4E0A"/>
    <w:rsid w:val="009E7196"/>
    <w:rsid w:val="009F2E00"/>
    <w:rsid w:val="00A00093"/>
    <w:rsid w:val="00A1621B"/>
    <w:rsid w:val="00A17F28"/>
    <w:rsid w:val="00A40E3E"/>
    <w:rsid w:val="00A41BB5"/>
    <w:rsid w:val="00A5680D"/>
    <w:rsid w:val="00A75D98"/>
    <w:rsid w:val="00A83DE2"/>
    <w:rsid w:val="00A854D0"/>
    <w:rsid w:val="00A856BC"/>
    <w:rsid w:val="00A85A9A"/>
    <w:rsid w:val="00A86CF8"/>
    <w:rsid w:val="00AA3013"/>
    <w:rsid w:val="00AB321D"/>
    <w:rsid w:val="00AB5062"/>
    <w:rsid w:val="00AC0F70"/>
    <w:rsid w:val="00AC59A2"/>
    <w:rsid w:val="00AC5A6D"/>
    <w:rsid w:val="00AC6801"/>
    <w:rsid w:val="00AC7ED6"/>
    <w:rsid w:val="00AD0D7A"/>
    <w:rsid w:val="00AE13E1"/>
    <w:rsid w:val="00AE1688"/>
    <w:rsid w:val="00AE27E6"/>
    <w:rsid w:val="00AE4E07"/>
    <w:rsid w:val="00AF2CDB"/>
    <w:rsid w:val="00AF5395"/>
    <w:rsid w:val="00AF719A"/>
    <w:rsid w:val="00AF7761"/>
    <w:rsid w:val="00B22627"/>
    <w:rsid w:val="00B24FA2"/>
    <w:rsid w:val="00B24FF0"/>
    <w:rsid w:val="00B3120E"/>
    <w:rsid w:val="00B31D28"/>
    <w:rsid w:val="00B36D8D"/>
    <w:rsid w:val="00B422CB"/>
    <w:rsid w:val="00B5433E"/>
    <w:rsid w:val="00B65A0E"/>
    <w:rsid w:val="00B66A5A"/>
    <w:rsid w:val="00B7770B"/>
    <w:rsid w:val="00B802DD"/>
    <w:rsid w:val="00B94C76"/>
    <w:rsid w:val="00B952BA"/>
    <w:rsid w:val="00B96915"/>
    <w:rsid w:val="00B971AD"/>
    <w:rsid w:val="00BB39EB"/>
    <w:rsid w:val="00BB6CF3"/>
    <w:rsid w:val="00BC38AD"/>
    <w:rsid w:val="00BC4464"/>
    <w:rsid w:val="00BD249E"/>
    <w:rsid w:val="00BF3D84"/>
    <w:rsid w:val="00C054C1"/>
    <w:rsid w:val="00C16BB1"/>
    <w:rsid w:val="00C32364"/>
    <w:rsid w:val="00C329B7"/>
    <w:rsid w:val="00C32F6A"/>
    <w:rsid w:val="00C3422D"/>
    <w:rsid w:val="00C35C4F"/>
    <w:rsid w:val="00C40D57"/>
    <w:rsid w:val="00C44135"/>
    <w:rsid w:val="00C54CF1"/>
    <w:rsid w:val="00C55C8D"/>
    <w:rsid w:val="00C6031E"/>
    <w:rsid w:val="00C6447C"/>
    <w:rsid w:val="00C721BE"/>
    <w:rsid w:val="00C7659D"/>
    <w:rsid w:val="00C76B09"/>
    <w:rsid w:val="00C875C2"/>
    <w:rsid w:val="00C900CD"/>
    <w:rsid w:val="00C9109C"/>
    <w:rsid w:val="00CA0789"/>
    <w:rsid w:val="00CA22B3"/>
    <w:rsid w:val="00CC4093"/>
    <w:rsid w:val="00CC50E8"/>
    <w:rsid w:val="00CC5327"/>
    <w:rsid w:val="00CC5F13"/>
    <w:rsid w:val="00CC66C5"/>
    <w:rsid w:val="00CC66E5"/>
    <w:rsid w:val="00CD0AA8"/>
    <w:rsid w:val="00CD251A"/>
    <w:rsid w:val="00CE06AA"/>
    <w:rsid w:val="00CE4DC4"/>
    <w:rsid w:val="00CF465E"/>
    <w:rsid w:val="00D12A21"/>
    <w:rsid w:val="00D14C8C"/>
    <w:rsid w:val="00D16492"/>
    <w:rsid w:val="00D21276"/>
    <w:rsid w:val="00D2272C"/>
    <w:rsid w:val="00D26117"/>
    <w:rsid w:val="00D31FBA"/>
    <w:rsid w:val="00D40299"/>
    <w:rsid w:val="00D46825"/>
    <w:rsid w:val="00D54A4D"/>
    <w:rsid w:val="00D54E5D"/>
    <w:rsid w:val="00D55FEA"/>
    <w:rsid w:val="00D6131E"/>
    <w:rsid w:val="00D629AD"/>
    <w:rsid w:val="00D62A91"/>
    <w:rsid w:val="00D63B7C"/>
    <w:rsid w:val="00D7155E"/>
    <w:rsid w:val="00D71815"/>
    <w:rsid w:val="00D729F0"/>
    <w:rsid w:val="00DA6B57"/>
    <w:rsid w:val="00DD27CB"/>
    <w:rsid w:val="00DE52F0"/>
    <w:rsid w:val="00DE5484"/>
    <w:rsid w:val="00DE776F"/>
    <w:rsid w:val="00E02887"/>
    <w:rsid w:val="00E042A1"/>
    <w:rsid w:val="00E14E48"/>
    <w:rsid w:val="00E16A9D"/>
    <w:rsid w:val="00E27338"/>
    <w:rsid w:val="00E30A34"/>
    <w:rsid w:val="00E412F1"/>
    <w:rsid w:val="00E44108"/>
    <w:rsid w:val="00E546D9"/>
    <w:rsid w:val="00E54A21"/>
    <w:rsid w:val="00E724B6"/>
    <w:rsid w:val="00E87FAB"/>
    <w:rsid w:val="00EA37EC"/>
    <w:rsid w:val="00EA4ED6"/>
    <w:rsid w:val="00EA7222"/>
    <w:rsid w:val="00EB720E"/>
    <w:rsid w:val="00EB77D1"/>
    <w:rsid w:val="00EC1D49"/>
    <w:rsid w:val="00EC4008"/>
    <w:rsid w:val="00EC47D5"/>
    <w:rsid w:val="00ED2756"/>
    <w:rsid w:val="00ED388B"/>
    <w:rsid w:val="00EE5727"/>
    <w:rsid w:val="00F039B1"/>
    <w:rsid w:val="00F05E38"/>
    <w:rsid w:val="00F064A0"/>
    <w:rsid w:val="00F07639"/>
    <w:rsid w:val="00F11477"/>
    <w:rsid w:val="00F11CEF"/>
    <w:rsid w:val="00F2511A"/>
    <w:rsid w:val="00F32494"/>
    <w:rsid w:val="00F33A87"/>
    <w:rsid w:val="00F41BCD"/>
    <w:rsid w:val="00F41E45"/>
    <w:rsid w:val="00F4673B"/>
    <w:rsid w:val="00F522BB"/>
    <w:rsid w:val="00F527CF"/>
    <w:rsid w:val="00F559CB"/>
    <w:rsid w:val="00F568B6"/>
    <w:rsid w:val="00F56EB4"/>
    <w:rsid w:val="00F57158"/>
    <w:rsid w:val="00F6456F"/>
    <w:rsid w:val="00F64F2C"/>
    <w:rsid w:val="00FB7E53"/>
    <w:rsid w:val="00FC29DA"/>
    <w:rsid w:val="00FE3F33"/>
    <w:rsid w:val="00FE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16263-F2D5-47C3-A54A-403E5183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4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7649A"/>
    <w:pPr>
      <w:jc w:val="center"/>
    </w:pPr>
    <w:rPr>
      <w:b/>
      <w:i/>
      <w:sz w:val="28"/>
      <w:szCs w:val="28"/>
    </w:rPr>
  </w:style>
  <w:style w:type="paragraph" w:styleId="a4">
    <w:name w:val="header"/>
    <w:basedOn w:val="a"/>
    <w:rsid w:val="0097649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7649A"/>
  </w:style>
  <w:style w:type="paragraph" w:customStyle="1" w:styleId="ConsPlusNormal">
    <w:name w:val="ConsPlusNormal"/>
    <w:rsid w:val="009764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97649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Balloon Text"/>
    <w:basedOn w:val="a"/>
    <w:semiHidden/>
    <w:rsid w:val="0089239A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517245"/>
    <w:pPr>
      <w:tabs>
        <w:tab w:val="center" w:pos="4677"/>
        <w:tab w:val="right" w:pos="9355"/>
      </w:tabs>
    </w:pPr>
  </w:style>
  <w:style w:type="character" w:styleId="a8">
    <w:name w:val="Hyperlink"/>
    <w:rsid w:val="00526CC5"/>
    <w:rPr>
      <w:color w:val="0000FF"/>
      <w:u w:val="single"/>
    </w:rPr>
  </w:style>
  <w:style w:type="table" w:styleId="a9">
    <w:name w:val="Table Grid"/>
    <w:basedOn w:val="a1"/>
    <w:rsid w:val="00602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rsid w:val="00F064A0"/>
    <w:rPr>
      <w:sz w:val="16"/>
      <w:szCs w:val="16"/>
    </w:rPr>
  </w:style>
  <w:style w:type="paragraph" w:styleId="ab">
    <w:name w:val="annotation text"/>
    <w:basedOn w:val="a"/>
    <w:link w:val="ac"/>
    <w:rsid w:val="00F064A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F064A0"/>
  </w:style>
  <w:style w:type="paragraph" w:styleId="ad">
    <w:name w:val="annotation subject"/>
    <w:basedOn w:val="ab"/>
    <w:next w:val="ab"/>
    <w:link w:val="ae"/>
    <w:rsid w:val="00F064A0"/>
    <w:rPr>
      <w:b/>
      <w:bCs/>
    </w:rPr>
  </w:style>
  <w:style w:type="character" w:customStyle="1" w:styleId="ae">
    <w:name w:val="Тема примечания Знак"/>
    <w:link w:val="ad"/>
    <w:rsid w:val="00F064A0"/>
    <w:rPr>
      <w:b/>
      <w:bCs/>
    </w:rPr>
  </w:style>
  <w:style w:type="paragraph" w:styleId="af">
    <w:name w:val="List Paragraph"/>
    <w:basedOn w:val="a"/>
    <w:uiPriority w:val="34"/>
    <w:qFormat/>
    <w:rsid w:val="00282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DAAA5-1EE6-4036-9A85-E3D89E67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388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1715</vt:lpstr>
    </vt:vector>
  </TitlesOfParts>
  <Company>AGSO</Company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1715</dc:title>
  <dc:subject>ОИД УВПА</dc:subject>
  <dc:creator>korolkov</dc:creator>
  <cp:keywords>эталон</cp:keywords>
  <dc:description>к.б.</dc:description>
  <cp:lastModifiedBy>Ануфриева Ольга Ильинична</cp:lastModifiedBy>
  <cp:revision>3</cp:revision>
  <cp:lastPrinted>2020-02-20T05:00:00Z</cp:lastPrinted>
  <dcterms:created xsi:type="dcterms:W3CDTF">2020-03-17T05:16:00Z</dcterms:created>
  <dcterms:modified xsi:type="dcterms:W3CDTF">2020-03-17T05:21:00Z</dcterms:modified>
  <cp:category>15.12</cp:category>
</cp:coreProperties>
</file>